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DF" w:rsidRDefault="00FE4FDF">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FE4FDF" w:rsidRDefault="00FE4FDF">
      <w:pPr>
        <w:widowControl w:val="0"/>
        <w:autoSpaceDE w:val="0"/>
        <w:autoSpaceDN w:val="0"/>
        <w:adjustRightInd w:val="0"/>
        <w:jc w:val="center"/>
        <w:rPr>
          <w:b/>
          <w:bCs/>
        </w:rPr>
      </w:pPr>
    </w:p>
    <w:p w:rsidR="00FE4FDF" w:rsidRDefault="00FE4FDF">
      <w:pPr>
        <w:widowControl w:val="0"/>
        <w:autoSpaceDE w:val="0"/>
        <w:autoSpaceDN w:val="0"/>
        <w:adjustRightInd w:val="0"/>
        <w:jc w:val="center"/>
        <w:rPr>
          <w:b/>
          <w:bCs/>
        </w:rPr>
      </w:pPr>
      <w:r>
        <w:rPr>
          <w:b/>
          <w:bCs/>
        </w:rPr>
        <w:t>РАСПОРЯЖЕНИЕ</w:t>
      </w:r>
    </w:p>
    <w:p w:rsidR="00FE4FDF" w:rsidRDefault="00FE4FDF">
      <w:pPr>
        <w:widowControl w:val="0"/>
        <w:autoSpaceDE w:val="0"/>
        <w:autoSpaceDN w:val="0"/>
        <w:adjustRightInd w:val="0"/>
        <w:jc w:val="center"/>
        <w:rPr>
          <w:b/>
          <w:bCs/>
        </w:rPr>
      </w:pPr>
      <w:r>
        <w:rPr>
          <w:b/>
          <w:bCs/>
        </w:rPr>
        <w:t>от 26 ноября 2012 г. N 2181-р</w:t>
      </w:r>
    </w:p>
    <w:p w:rsidR="00FE4FDF" w:rsidRDefault="00FE4FDF">
      <w:pPr>
        <w:widowControl w:val="0"/>
        <w:autoSpaceDE w:val="0"/>
        <w:autoSpaceDN w:val="0"/>
        <w:adjustRightInd w:val="0"/>
        <w:jc w:val="center"/>
      </w:pPr>
    </w:p>
    <w:p w:rsidR="00FE4FDF" w:rsidRDefault="00FE4FDF">
      <w:pPr>
        <w:widowControl w:val="0"/>
        <w:autoSpaceDE w:val="0"/>
        <w:autoSpaceDN w:val="0"/>
        <w:adjustRightInd w:val="0"/>
        <w:ind w:firstLine="540"/>
        <w:jc w:val="both"/>
      </w:pPr>
      <w:r>
        <w:t xml:space="preserve">1. Утвердить государственную </w:t>
      </w:r>
      <w:hyperlink w:anchor="Par17" w:history="1">
        <w:r>
          <w:rPr>
            <w:color w:val="0000FF"/>
          </w:rPr>
          <w:t>программу</w:t>
        </w:r>
      </w:hyperlink>
      <w:r>
        <w:t xml:space="preserve"> Российской Федерации "Доступная среда" на 2011 - 2015 годы (в новой редакции).</w:t>
      </w:r>
    </w:p>
    <w:p w:rsidR="00FE4FDF" w:rsidRDefault="00FE4FDF">
      <w:pPr>
        <w:widowControl w:val="0"/>
        <w:autoSpaceDE w:val="0"/>
        <w:autoSpaceDN w:val="0"/>
        <w:adjustRightInd w:val="0"/>
        <w:ind w:firstLine="540"/>
        <w:jc w:val="both"/>
      </w:pPr>
      <w:r>
        <w:t xml:space="preserve">2. Минтруду России разместить государственную </w:t>
      </w:r>
      <w:hyperlink w:anchor="Par17" w:history="1">
        <w:r>
          <w:rPr>
            <w:color w:val="0000FF"/>
          </w:rPr>
          <w:t>программу</w:t>
        </w:r>
      </w:hyperlink>
      <w:r>
        <w:t xml:space="preserve"> Российской Федерации "Доступная среда" на 2011 - 2015 годы (в новой редакции)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распоряжения.</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right"/>
      </w:pPr>
      <w:r>
        <w:t>Председатель Правительства</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Д.МЕДВЕДЕВ</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0"/>
        <w:rPr>
          <w:b/>
          <w:bCs/>
        </w:rPr>
      </w:pPr>
      <w:bookmarkStart w:id="1" w:name="Par17"/>
      <w:bookmarkEnd w:id="1"/>
      <w:r>
        <w:rPr>
          <w:b/>
          <w:bCs/>
        </w:rPr>
        <w:t>ГОСУДАРСТВЕННАЯ ПРОГРАММА</w:t>
      </w:r>
    </w:p>
    <w:p w:rsidR="00FE4FDF" w:rsidRDefault="00FE4FDF">
      <w:pPr>
        <w:widowControl w:val="0"/>
        <w:autoSpaceDE w:val="0"/>
        <w:autoSpaceDN w:val="0"/>
        <w:adjustRightInd w:val="0"/>
        <w:jc w:val="center"/>
        <w:rPr>
          <w:b/>
          <w:bCs/>
        </w:rPr>
      </w:pPr>
      <w:r>
        <w:rPr>
          <w:b/>
          <w:bCs/>
        </w:rPr>
        <w:t>РОССИЙСКОЙ ФЕДЕРАЦИИ "ДОСТУПНАЯ СРЕДА" НА 2011 - 2015 ГОДЫ</w:t>
      </w:r>
    </w:p>
    <w:p w:rsidR="00FE4FDF" w:rsidRDefault="00FE4FDF">
      <w:pPr>
        <w:widowControl w:val="0"/>
        <w:autoSpaceDE w:val="0"/>
        <w:autoSpaceDN w:val="0"/>
        <w:adjustRightInd w:val="0"/>
        <w:jc w:val="center"/>
      </w:pPr>
    </w:p>
    <w:p w:rsidR="00FE4FDF" w:rsidRDefault="00FE4FDF">
      <w:pPr>
        <w:widowControl w:val="0"/>
        <w:autoSpaceDE w:val="0"/>
        <w:autoSpaceDN w:val="0"/>
        <w:adjustRightInd w:val="0"/>
        <w:jc w:val="center"/>
        <w:outlineLvl w:val="1"/>
      </w:pPr>
      <w:bookmarkStart w:id="2" w:name="Par20"/>
      <w:bookmarkEnd w:id="2"/>
      <w:r>
        <w:t>ПАСПОРТ</w:t>
      </w:r>
    </w:p>
    <w:p w:rsidR="00FE4FDF" w:rsidRDefault="00FE4FDF">
      <w:pPr>
        <w:widowControl w:val="0"/>
        <w:autoSpaceDE w:val="0"/>
        <w:autoSpaceDN w:val="0"/>
        <w:adjustRightInd w:val="0"/>
        <w:jc w:val="center"/>
      </w:pPr>
      <w:r>
        <w:t>государственной программы Российской Федерации</w:t>
      </w:r>
    </w:p>
    <w:p w:rsidR="00FE4FDF" w:rsidRDefault="00FE4FDF">
      <w:pPr>
        <w:widowControl w:val="0"/>
        <w:autoSpaceDE w:val="0"/>
        <w:autoSpaceDN w:val="0"/>
        <w:adjustRightInd w:val="0"/>
        <w:jc w:val="center"/>
      </w:pPr>
      <w:r>
        <w:t>"Доступная среда" на 2011 - 2015 годы</w:t>
      </w:r>
    </w:p>
    <w:p w:rsidR="00FE4FDF" w:rsidRDefault="00FE4FDF">
      <w:pPr>
        <w:widowControl w:val="0"/>
        <w:autoSpaceDE w:val="0"/>
        <w:autoSpaceDN w:val="0"/>
        <w:adjustRightInd w:val="0"/>
        <w:jc w:val="center"/>
      </w:pPr>
    </w:p>
    <w:p w:rsidR="00FE4FDF" w:rsidRDefault="00FE4FDF">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труда  и  социальной  защиты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исполнитель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Соисполнители      - отсутствуют</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Участники          - Министерство культуры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            Министерство   образования    и    науки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регионального    развития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промышленности  и  торговли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связи и массовых коммуникаций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lastRenderedPageBreak/>
        <w:t xml:space="preserve">                     Министерство спорта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транспорта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финансов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Федеральное медико-биологическое агентство,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Федеральное   агентство   по   печати    и    массовым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коммуникациям</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- 1. Обеспечение  доступности  приоритетных  объектов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            услуг   в   приоритетных   сферах    жизнедеятельности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и других маломобильных групп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 Совершенствование механизма предоставления услуг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сфере реабилитации и государственной  системы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социальной экспертизы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Программно-        - отсутствуют</w:t>
      </w:r>
    </w:p>
    <w:p w:rsidR="00FE4FDF" w:rsidRDefault="00FE4FDF">
      <w:pPr>
        <w:pStyle w:val="ConsPlusCell"/>
        <w:rPr>
          <w:rFonts w:ascii="Courier New" w:hAnsi="Courier New" w:cs="Courier New"/>
          <w:sz w:val="20"/>
          <w:szCs w:val="20"/>
        </w:rPr>
      </w:pPr>
      <w:r>
        <w:rPr>
          <w:rFonts w:ascii="Courier New" w:hAnsi="Courier New" w:cs="Courier New"/>
          <w:sz w:val="20"/>
          <w:szCs w:val="20"/>
        </w:rPr>
        <w:t>целевые</w:t>
      </w:r>
    </w:p>
    <w:p w:rsidR="00FE4FDF" w:rsidRDefault="00FE4FDF">
      <w:pPr>
        <w:pStyle w:val="ConsPlusCell"/>
        <w:rPr>
          <w:rFonts w:ascii="Courier New" w:hAnsi="Courier New" w:cs="Courier New"/>
          <w:sz w:val="20"/>
          <w:szCs w:val="20"/>
        </w:rPr>
      </w:pPr>
      <w:r>
        <w:rPr>
          <w:rFonts w:ascii="Courier New" w:hAnsi="Courier New" w:cs="Courier New"/>
          <w:sz w:val="20"/>
          <w:szCs w:val="20"/>
        </w:rPr>
        <w:t>инструменты</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Цели программы     - 1.    Формирование     к     2016     году     условий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беспрепятственного доступа к приоритетным  объектам  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услугам  в   приоритетных   сферах   жизнедеятельности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и других маломобильных групп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 Совершенствование механизма предоставления услуг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сфере реабилитации и государственной  системы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социальной экспертизы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Задачи программы   - 1.1.   Оценка   состояния   доступности   приоритетных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объектов    и    услуг    в    приоритетных     сферах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жизнедеятельности  инвалидов  и  других  маломобильных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групп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1.2.   Повышение   уровня   доступности   приоритетных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объектов    и    услуг    в    приоритетных     сферах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жизнедеятельности  инвалидов  и  других  маломобильных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групп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1.3. Устранение социальной разобщенности  инвалидов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граждан, не являющихся инвалидами;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  Модернизация  государственной  системы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социальной экспертизы;</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2.2.   Обеспечение   равного   доступа   инвалидов   к</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реабилитационным услугам</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Целевые              1.1.   Доля   доступных   для   инвалидов   и   других</w:t>
      </w:r>
    </w:p>
    <w:p w:rsidR="00FE4FDF" w:rsidRDefault="00FE4FDF">
      <w:pPr>
        <w:pStyle w:val="ConsPlusCell"/>
        <w:rPr>
          <w:rFonts w:ascii="Courier New" w:hAnsi="Courier New" w:cs="Courier New"/>
          <w:sz w:val="20"/>
          <w:szCs w:val="20"/>
        </w:rPr>
      </w:pPr>
      <w:r>
        <w:rPr>
          <w:rFonts w:ascii="Courier New" w:hAnsi="Courier New" w:cs="Courier New"/>
          <w:sz w:val="20"/>
          <w:szCs w:val="20"/>
        </w:rPr>
        <w:t>индикаторы и         маломобильных групп  населения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показатели           социальной, транспортной, инженерной инфраструктуры  в</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            общем количестве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1.2. Доля инвалидов, положительно оценивающих  уровень</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доступности   приоритетных   объектов   и   услуг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приоритетных   сферах   жизнедеятельности,   в   общей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численности опрошенных инвалидов;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1.3.   Доля   инвалидов,   положительно    оценивающих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отношение населения к  проблемам  инвалидов,  в  общей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численности опрошенных инвалидов;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 Доля главных  бюро  медико-социальной  экспертизы</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   субъектам   Российской   Федерации,    оснащенных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специальным  диагностическим  оборудованием,  в  общем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количестве главных бюро  медико-социальной  экспертизы</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 субъектам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2.2.   Доля   инвалидов,   получивших    положительные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результаты   реабилитации    в    общей    численности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прошедших реабилитацию (взрослые (дети))</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Этапы и сроки        Срок реализации программы: 2011 - 2015 годы:</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реализации           I этап - 2011 - 2012 годы;</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            II этап - 2013 - 2015 годы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Объемы бюджетных     Объем финансирования мероприятий  Программы  (в  ценах</w:t>
      </w:r>
    </w:p>
    <w:p w:rsidR="00FE4FDF" w:rsidRDefault="00FE4FDF">
      <w:pPr>
        <w:pStyle w:val="ConsPlusCell"/>
        <w:rPr>
          <w:rFonts w:ascii="Courier New" w:hAnsi="Courier New" w:cs="Courier New"/>
          <w:sz w:val="20"/>
          <w:szCs w:val="20"/>
        </w:rPr>
      </w:pPr>
      <w:r>
        <w:rPr>
          <w:rFonts w:ascii="Courier New" w:hAnsi="Courier New" w:cs="Courier New"/>
          <w:sz w:val="20"/>
          <w:szCs w:val="20"/>
        </w:rPr>
        <w:t>ассигнований         соответствующих лет) в  2011  -  2015  годах  за  счет</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            средств  федерального  бюджета  составляет   160   343</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539,49 тыс. рублей, в том числе по годам реализации: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2011 год - 33 003 337,99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2012 год - 27 180 066,40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2013 год - 27 560 707,80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2014 год - 35 825 535,50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2015 год - 36 773 851,80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Объем  финансирования   мероприятий   подпрограммы   1</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"Обеспечение  доступности  приоритетных   объектов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услуг   в   приоритетных   сферах    жизнедеятельности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и других маломобильных групп  населения"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счет средств федерального бюджета  составляет  28  605</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853,50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Объем  финансирования   мероприятий   подпрограммы   2</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"Совершенствование механизма  предоставления  услуг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сфере реабилитации и государственной  системы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социальной экспертизы" за  счет  средств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бюджета составляет 131 737 685,99 тыс. рублей.</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Ожидаемые            1.1. Увеличение доли доступных для инвалидов и  других</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результаты           маломобильных групп  населения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реализации           социальной, транспортной, инженерной инфраструктуры  в</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программы            общем количестве приоритетных  объектов  (возрастет  с</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12% в 2010 году до 45%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1.2.   Увеличение   доли    инвалидов,    положительно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оценивающих уровень доступности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 услуг в  приоритетных  сферах  жизнедеятельности,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общей численности опрошенных  инвалидов  (возрастет  с</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30,0% в 2010 году до 55,0%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1.3.   Увеличение   доли    инвалидов,    положительно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оценивающих   отношение    населения    к    проблемам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в общей  численности  опрошенных  инвалидов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(возрастет с 30,0% в 2010 году до 49,6%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 Увеличение доли  главных  бюро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экспертизы   по   субъектам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оснащенных специальным диагностическим  оборудованием,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общем  количестве  главных  бюро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экспертизы   по   субъектам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(возрастет с 10,0% в 2010 году до 86,0%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2.2.    Повышение    доли    инвалидов,     получивших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положительные   результаты   реабилитации   в    общей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численности    инвалидов,    прошедших    реабилитацию</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(взрослые (дети)) (возрастет с 6,5/6,3%  в  2010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до 14,5/12% к 2016 году);</w:t>
      </w: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center"/>
        <w:outlineLvl w:val="1"/>
      </w:pPr>
      <w:r>
        <w:t>I. Общая характеристика сферы реализации государственной</w:t>
      </w:r>
    </w:p>
    <w:p w:rsidR="00FE4FDF" w:rsidRDefault="00FE4FDF">
      <w:pPr>
        <w:widowControl w:val="0"/>
        <w:autoSpaceDE w:val="0"/>
        <w:autoSpaceDN w:val="0"/>
        <w:adjustRightInd w:val="0"/>
        <w:jc w:val="center"/>
      </w:pPr>
      <w:r>
        <w:t>программы, в том числе формулировки основных проблем</w:t>
      </w:r>
    </w:p>
    <w:p w:rsidR="00FE4FDF" w:rsidRDefault="00FE4FDF">
      <w:pPr>
        <w:widowControl w:val="0"/>
        <w:autoSpaceDE w:val="0"/>
        <w:autoSpaceDN w:val="0"/>
        <w:adjustRightInd w:val="0"/>
        <w:jc w:val="center"/>
      </w:pPr>
      <w:r>
        <w:t>в указанной сфере и прогноз ее развития</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В Российской Федерации в настоящее время насчитывается около 13 млн. инвалидов, что составляет около 8,8 процента населения страны.</w:t>
      </w:r>
    </w:p>
    <w:p w:rsidR="00FE4FDF" w:rsidRDefault="00FE4FDF">
      <w:pPr>
        <w:widowControl w:val="0"/>
        <w:autoSpaceDE w:val="0"/>
        <w:autoSpaceDN w:val="0"/>
        <w:adjustRightInd w:val="0"/>
        <w:ind w:firstLine="540"/>
        <w:jc w:val="both"/>
      </w:pPr>
      <w:r>
        <w:t xml:space="preserve">В 2008 году Российская Федерация подписала и в 2012 году ратифицировала </w:t>
      </w:r>
      <w:hyperlink r:id="rId7" w:history="1">
        <w:r>
          <w:rPr>
            <w:color w:val="0000FF"/>
          </w:rPr>
          <w:t>Конвенцию</w:t>
        </w:r>
      </w:hyperlink>
      <w:r>
        <w:t xml:space="preserve"> о правах инвалидов от 13 декабря 2006 г.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FE4FDF" w:rsidRDefault="00FE4FDF">
      <w:pPr>
        <w:widowControl w:val="0"/>
        <w:autoSpaceDE w:val="0"/>
        <w:autoSpaceDN w:val="0"/>
        <w:adjustRightInd w:val="0"/>
        <w:ind w:firstLine="540"/>
        <w:jc w:val="both"/>
      </w:pPr>
      <w:r>
        <w:t xml:space="preserve">Подписание </w:t>
      </w:r>
      <w:hyperlink r:id="rId8" w:history="1">
        <w:r>
          <w:rPr>
            <w:color w:val="0000FF"/>
          </w:rPr>
          <w:t>Конвенции</w:t>
        </w:r>
      </w:hyperlink>
      <w:r>
        <w:t xml:space="preserve"> фактически утвердило принципы, на которых должна строиться политика государства в отношении инвалидов.</w:t>
      </w:r>
    </w:p>
    <w:p w:rsidR="00FE4FDF" w:rsidRDefault="00FE4FDF">
      <w:pPr>
        <w:widowControl w:val="0"/>
        <w:autoSpaceDE w:val="0"/>
        <w:autoSpaceDN w:val="0"/>
        <w:adjustRightInd w:val="0"/>
        <w:ind w:firstLine="540"/>
        <w:jc w:val="both"/>
      </w:pPr>
      <w:r>
        <w:t xml:space="preserve">Согласно </w:t>
      </w:r>
      <w:hyperlink r:id="rId9" w:history="1">
        <w:r>
          <w:rPr>
            <w:color w:val="0000FF"/>
          </w:rPr>
          <w:t>Конвенции</w:t>
        </w:r>
      </w:hyperlink>
      <w:r>
        <w:t>,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Эти меры, которые включают выявление и устранение препятствий и барьеров, мешающих доступности, должны распространяться, в частности:</w:t>
      </w:r>
    </w:p>
    <w:p w:rsidR="00FE4FDF" w:rsidRDefault="00FE4FDF">
      <w:pPr>
        <w:widowControl w:val="0"/>
        <w:autoSpaceDE w:val="0"/>
        <w:autoSpaceDN w:val="0"/>
        <w:adjustRightInd w:val="0"/>
        <w:ind w:firstLine="540"/>
        <w:jc w:val="both"/>
      </w:pPr>
      <w:r>
        <w:t>на здания, дороги, транспорт и другие объекты, включая школы, жилые дома, медицинские учреждения и рабочие места;</w:t>
      </w:r>
    </w:p>
    <w:p w:rsidR="00FE4FDF" w:rsidRDefault="00FE4FDF">
      <w:pPr>
        <w:widowControl w:val="0"/>
        <w:autoSpaceDE w:val="0"/>
        <w:autoSpaceDN w:val="0"/>
        <w:adjustRightInd w:val="0"/>
        <w:ind w:firstLine="540"/>
        <w:jc w:val="both"/>
      </w:pPr>
      <w:r>
        <w:t>на информационные, коммуникационные и другие службы, включая электронные и экстренные службы.</w:t>
      </w:r>
    </w:p>
    <w:p w:rsidR="00FE4FDF" w:rsidRDefault="00FE4FDF">
      <w:pPr>
        <w:widowControl w:val="0"/>
        <w:autoSpaceDE w:val="0"/>
        <w:autoSpaceDN w:val="0"/>
        <w:adjustRightInd w:val="0"/>
        <w:ind w:firstLine="540"/>
        <w:jc w:val="both"/>
      </w:pPr>
      <w:r>
        <w:t xml:space="preserve">С учетом требований </w:t>
      </w:r>
      <w:hyperlink r:id="rId10" w:history="1">
        <w:r>
          <w:rPr>
            <w:color w:val="0000FF"/>
          </w:rPr>
          <w:t>Конвенции</w:t>
        </w:r>
      </w:hyperlink>
      <w:r>
        <w:t>, а также положений Международной классификации функционирования, ограничений жизнедеятельности и здоровья (далее - Международная классификация) доступная среда может определяться как физическое окружение, объекты транспорта, информации и связи, дооборудованные с целью устранения препятствий и барьеров, возникающих у индивида или группы людей с учетом их особых потребностей. Доступность среды определяется уровнем ее возможного использования соответствующей группой населения.</w:t>
      </w:r>
    </w:p>
    <w:p w:rsidR="00FE4FDF" w:rsidRDefault="00FE4FDF">
      <w:pPr>
        <w:widowControl w:val="0"/>
        <w:autoSpaceDE w:val="0"/>
        <w:autoSpaceDN w:val="0"/>
        <w:adjustRightInd w:val="0"/>
        <w:ind w:firstLine="540"/>
        <w:jc w:val="both"/>
      </w:pPr>
      <w:r>
        <w:t>Законодательством Российской Федерации, в том числе федеральными законами "</w:t>
      </w:r>
      <w:hyperlink r:id="rId11" w:history="1">
        <w:r>
          <w:rPr>
            <w:color w:val="0000FF"/>
          </w:rPr>
          <w:t>О социальной защите</w:t>
        </w:r>
      </w:hyperlink>
      <w:r>
        <w:t xml:space="preserve"> инвалидов в Российской Федерации", "</w:t>
      </w:r>
      <w:hyperlink r:id="rId12" w:history="1">
        <w:r>
          <w:rPr>
            <w:color w:val="0000FF"/>
          </w:rPr>
          <w:t>О социальном обслуживании</w:t>
        </w:r>
      </w:hyperlink>
      <w:r>
        <w:t xml:space="preserve"> граждан пожилого возраста и инвалидов", </w:t>
      </w:r>
      <w:hyperlink r:id="rId13" w:history="1">
        <w:r>
          <w:rPr>
            <w:color w:val="0000FF"/>
          </w:rPr>
          <w:t>"О связи"</w:t>
        </w:r>
      </w:hyperlink>
      <w:r>
        <w:t>, "</w:t>
      </w:r>
      <w:hyperlink r:id="rId14" w:history="1">
        <w:r>
          <w:rPr>
            <w:color w:val="0000FF"/>
          </w:rPr>
          <w:t>О физической культуре</w:t>
        </w:r>
      </w:hyperlink>
      <w:r>
        <w:t xml:space="preserve"> и спорте в Российской Федерации", Градостроительным </w:t>
      </w:r>
      <w:hyperlink r:id="rId15" w:history="1">
        <w:r>
          <w:rPr>
            <w:color w:val="0000FF"/>
          </w:rPr>
          <w:t>кодексом</w:t>
        </w:r>
      </w:hyperlink>
      <w:r>
        <w:t xml:space="preserve"> Российской Федерации и </w:t>
      </w:r>
      <w:hyperlink r:id="rId16" w:history="1">
        <w:r>
          <w:rPr>
            <w:color w:val="0000FF"/>
          </w:rPr>
          <w:t>Кодексом</w:t>
        </w:r>
      </w:hyperlink>
      <w:r>
        <w:t xml:space="preserve">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FE4FDF" w:rsidRDefault="00FE4FDF">
      <w:pPr>
        <w:widowControl w:val="0"/>
        <w:autoSpaceDE w:val="0"/>
        <w:autoSpaceDN w:val="0"/>
        <w:adjustRightInd w:val="0"/>
        <w:ind w:firstLine="540"/>
        <w:jc w:val="both"/>
      </w:pPr>
      <w:r>
        <w:t>Вместе с тем формирование доступной среды для инвалидов, несмотря на существующую правовую основу, в Российской Федерации, а также во многих зарубежных странах находится на недостаточном уровне.</w:t>
      </w:r>
    </w:p>
    <w:p w:rsidR="00FE4FDF" w:rsidRDefault="00FE4FDF">
      <w:pPr>
        <w:widowControl w:val="0"/>
        <w:autoSpaceDE w:val="0"/>
        <w:autoSpaceDN w:val="0"/>
        <w:adjustRightInd w:val="0"/>
        <w:ind w:firstLine="540"/>
        <w:jc w:val="both"/>
      </w:pPr>
      <w:r>
        <w:t>Так например, техническое обследование 265 общественных зданий в 71 городах в Испании выявили, что ни одно из обследованных зданий не соответствует параметрам доступности на 100%. В Сербии соответствие параметрам доступности колеблется в диапазоне от 40% до 60%. Имеются данные из различных стран, таких как Австралия, Бразилия, Дания, Индия, и США о подобных примерах несоблюдения правил обеспечения доступности объектов социальной инфраструктуры.</w:t>
      </w:r>
    </w:p>
    <w:p w:rsidR="00FE4FDF" w:rsidRDefault="00FE4FDF">
      <w:pPr>
        <w:widowControl w:val="0"/>
        <w:autoSpaceDE w:val="0"/>
        <w:autoSpaceDN w:val="0"/>
        <w:adjustRightInd w:val="0"/>
        <w:ind w:firstLine="540"/>
        <w:jc w:val="both"/>
      </w:pPr>
      <w:r>
        <w:t>Индия, изложила принципы обеспечения доступности в Законе об инвалидах (1995 г.) и строительных правилах по обеспечению доступности. Доступность физического пространства была определена в качестве ключевой области для учета прав людей с ограниченными возможностями.</w:t>
      </w:r>
    </w:p>
    <w:p w:rsidR="00FE4FDF" w:rsidRDefault="00FE4FDF">
      <w:pPr>
        <w:widowControl w:val="0"/>
        <w:autoSpaceDE w:val="0"/>
        <w:autoSpaceDN w:val="0"/>
        <w:adjustRightInd w:val="0"/>
        <w:ind w:firstLine="540"/>
        <w:jc w:val="both"/>
      </w:pPr>
      <w:r>
        <w:t>В период 1990 - 2003 годы в Малайзии были введены и пересмотрены стандартные своды правил по обеспечению доступности зданий и сооружений для людей с ограниченными возможностями. В 2008 году был введен Закон о людях с ограниченными возможностями. Государственными приоритетами являются повышение информированности общественности о потребностях инвалидов и поощрения молодых дизайнеров, в целях создания инновационных и инклюзивных проектов.</w:t>
      </w:r>
    </w:p>
    <w:p w:rsidR="00FE4FDF" w:rsidRDefault="00FE4FDF">
      <w:pPr>
        <w:widowControl w:val="0"/>
        <w:autoSpaceDE w:val="0"/>
        <w:autoSpaceDN w:val="0"/>
        <w:adjustRightInd w:val="0"/>
        <w:ind w:firstLine="540"/>
        <w:jc w:val="both"/>
      </w:pPr>
      <w:r>
        <w:t>В Великобритании, в соответствии с Законом о дискриминации инвалидов (1995 г.), запрещается дискриминация инвалидов в сферах трудоустройства, обеспечения доступности товаров и услуг, объектов и сооружений, управления, покупки или аренды земли или имущества, образования. С 1 октября 2010 г. Закон о дискриминации инвалидов был заменен на Закон о равенстве &lt;1&gt;.</w:t>
      </w:r>
    </w:p>
    <w:p w:rsidR="00FE4FDF" w:rsidRDefault="00FE4FDF">
      <w:pPr>
        <w:widowControl w:val="0"/>
        <w:autoSpaceDE w:val="0"/>
        <w:autoSpaceDN w:val="0"/>
        <w:adjustRightInd w:val="0"/>
        <w:ind w:firstLine="540"/>
        <w:jc w:val="both"/>
      </w:pPr>
      <w:r>
        <w:t>--------------------------------</w:t>
      </w:r>
    </w:p>
    <w:p w:rsidR="00FE4FDF" w:rsidRDefault="00FE4FDF">
      <w:pPr>
        <w:widowControl w:val="0"/>
        <w:autoSpaceDE w:val="0"/>
        <w:autoSpaceDN w:val="0"/>
        <w:adjustRightInd w:val="0"/>
        <w:ind w:firstLine="540"/>
        <w:jc w:val="both"/>
      </w:pPr>
      <w:r>
        <w:t>&lt;1&gt; Из Всемирного доклада об инвалидности (2011 г.), подготовленного ВОЗ совместно с Всемирным банком.</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Результаты социологических исследований, проведенных на территории Российской Федерации показывают, что 60 процентам граждан с нарушениями функций опорно-двигательного аппарата приходится преодолевать барьеры при пользовании общественным транспортом, 48 процентам - при совершении покупок. Две трети респондентов - инвалидов по зрению отмечают трудность или полную невозможность посещения спортивных сооружений и мест отдыха.</w:t>
      </w:r>
    </w:p>
    <w:p w:rsidR="00FE4FDF" w:rsidRDefault="00FE4FDF">
      <w:pPr>
        <w:widowControl w:val="0"/>
        <w:autoSpaceDE w:val="0"/>
        <w:autoSpaceDN w:val="0"/>
        <w:adjustRightInd w:val="0"/>
        <w:ind w:firstLine="540"/>
        <w:jc w:val="both"/>
      </w:pPr>
      <w:r>
        <w:t>Мнения инвалидов, полученные в ходе социологических опросов, подтверждаются данными проведенного в ряде субъектов Российской Федерации анализа состояния доступности объектов социальной инфраструктуры. Так, в Новгородской области соответствуют требованиям доступной для инвалидов среды жизнедеятельности только 10 процентов таких объектов, в г. Архангельске - 13 процентов, в г. Курске - 5 процентов.</w:t>
      </w:r>
    </w:p>
    <w:p w:rsidR="00FE4FDF" w:rsidRDefault="00FE4FDF">
      <w:pPr>
        <w:widowControl w:val="0"/>
        <w:autoSpaceDE w:val="0"/>
        <w:autoSpaceDN w:val="0"/>
        <w:adjustRightInd w:val="0"/>
        <w:ind w:firstLine="540"/>
        <w:jc w:val="both"/>
      </w:pPr>
      <w:r>
        <w:t>Законодательства субъектов Российской Федерации (например, законы Пермского, Ставропольского краев, Нижегородской, Самарской и Московской областей, г. Москвы и др.) создают правовую основу обеспечения беспрепятственного доступа инвалидов к информации, объектам социальной, транспортной и инженерной инфраструктур, но не решают в необходимом объеме эту проблему.</w:t>
      </w:r>
    </w:p>
    <w:p w:rsidR="00FE4FDF" w:rsidRDefault="00FE4FDF">
      <w:pPr>
        <w:widowControl w:val="0"/>
        <w:autoSpaceDE w:val="0"/>
        <w:autoSpaceDN w:val="0"/>
        <w:adjustRightInd w:val="0"/>
        <w:ind w:firstLine="540"/>
        <w:jc w:val="both"/>
      </w:pPr>
      <w:r>
        <w:t>Из-за отсутствия комплексного подхода к решению важнейшей социальной задачи - созданию равных возможностей для инвалидов во всех сферах жизни общества путем обеспечения доступности физического, социального, экономического и культурного окружения сформировался целый ряд проблем, в том числе:</w:t>
      </w:r>
    </w:p>
    <w:p w:rsidR="00FE4FDF" w:rsidRDefault="00FE4FDF">
      <w:pPr>
        <w:widowControl w:val="0"/>
        <w:autoSpaceDE w:val="0"/>
        <w:autoSpaceDN w:val="0"/>
        <w:adjustRightInd w:val="0"/>
        <w:ind w:firstLine="540"/>
        <w:jc w:val="both"/>
      </w:pPr>
      <w:r>
        <w:t>несовершенство законодательного и нормативного регулирования вопросов обеспечения доступной среды для инвалидов - неполнота, недостаточная гармонизированность нормативных правовых актов Российской Федерации, субъектов Российской Федерации с нормами международного права, а также рекомендательный для исполнения характер норм, правил и стандартов, определяющих условия формирования доступной среды жизнедеятельности инвалидов;</w:t>
      </w:r>
    </w:p>
    <w:p w:rsidR="00FE4FDF" w:rsidRDefault="00FE4FDF">
      <w:pPr>
        <w:widowControl w:val="0"/>
        <w:autoSpaceDE w:val="0"/>
        <w:autoSpaceDN w:val="0"/>
        <w:adjustRightInd w:val="0"/>
        <w:ind w:firstLine="540"/>
        <w:jc w:val="both"/>
      </w:pPr>
      <w:r>
        <w:t>отсутствие либо неэффективность координации и взаимодействия органов государственной власти, органов местного самоуправления, бизнеса и общественных организаций инвалидов по созданию доступной среды, в том числе при реализации ведомственных, региональных целевых программ и отдельных мероприятий;</w:t>
      </w:r>
    </w:p>
    <w:p w:rsidR="00FE4FDF" w:rsidRDefault="00FE4FDF">
      <w:pPr>
        <w:widowControl w:val="0"/>
        <w:autoSpaceDE w:val="0"/>
        <w:autoSpaceDN w:val="0"/>
        <w:adjustRightInd w:val="0"/>
        <w:ind w:firstLine="540"/>
        <w:jc w:val="both"/>
      </w:pPr>
      <w:r>
        <w:t>отсутствие системы независимой экспертизы и контроля в области проектирования, строительства и реконструкции объектов с позиции доступности для инвалидов и других маломобильных групп населения.</w:t>
      </w:r>
    </w:p>
    <w:p w:rsidR="00FE4FDF" w:rsidRDefault="00FE4FDF">
      <w:pPr>
        <w:widowControl w:val="0"/>
        <w:autoSpaceDE w:val="0"/>
        <w:autoSpaceDN w:val="0"/>
        <w:adjustRightInd w:val="0"/>
        <w:ind w:firstLine="540"/>
        <w:jc w:val="both"/>
      </w:pPr>
      <w:r>
        <w:t>Нерешенность проблемы формирования доступной среды порождает следующие серьезные социально-экономические последствия:</w:t>
      </w:r>
    </w:p>
    <w:p w:rsidR="00FE4FDF" w:rsidRDefault="00FE4FDF">
      <w:pPr>
        <w:widowControl w:val="0"/>
        <w:autoSpaceDE w:val="0"/>
        <w:autoSpaceDN w:val="0"/>
        <w:adjustRightInd w:val="0"/>
        <w:ind w:firstLine="540"/>
        <w:jc w:val="both"/>
      </w:pPr>
      <w:r>
        <w:t>дестимуляция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FE4FDF" w:rsidRDefault="00FE4FDF">
      <w:pPr>
        <w:widowControl w:val="0"/>
        <w:autoSpaceDE w:val="0"/>
        <w:autoSpaceDN w:val="0"/>
        <w:adjustRightInd w:val="0"/>
        <w:ind w:firstLine="540"/>
        <w:jc w:val="both"/>
      </w:pPr>
      <w:r>
        <w:t>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инвалидизации и предопределяющая возрастание спроса у инвалидов на медицинские и социальные услуги в стационарных и надомных условиях;</w:t>
      </w:r>
    </w:p>
    <w:p w:rsidR="00FE4FDF" w:rsidRDefault="00FE4FDF">
      <w:pPr>
        <w:widowControl w:val="0"/>
        <w:autoSpaceDE w:val="0"/>
        <w:autoSpaceDN w:val="0"/>
        <w:adjustRightInd w:val="0"/>
        <w:ind w:firstLine="540"/>
        <w:jc w:val="both"/>
      </w:pPr>
      <w:r>
        <w:t>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образовательно-информационных кампаний;</w:t>
      </w:r>
    </w:p>
    <w:p w:rsidR="00FE4FDF" w:rsidRDefault="00FE4FDF">
      <w:pPr>
        <w:widowControl w:val="0"/>
        <w:autoSpaceDE w:val="0"/>
        <w:autoSpaceDN w:val="0"/>
        <w:adjustRightInd w:val="0"/>
        <w:ind w:firstLine="540"/>
        <w:jc w:val="both"/>
      </w:pPr>
      <w:r>
        <w:t>ограничение жизнедеятельности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w:t>
      </w:r>
    </w:p>
    <w:p w:rsidR="00FE4FDF" w:rsidRDefault="00FE4FDF">
      <w:pPr>
        <w:widowControl w:val="0"/>
        <w:autoSpaceDE w:val="0"/>
        <w:autoSpaceDN w:val="0"/>
        <w:adjustRightInd w:val="0"/>
        <w:ind w:firstLine="540"/>
        <w:jc w:val="both"/>
      </w:pPr>
      <w:r>
        <w:t>Прогноз развития рассматриваемой сферы социально-экономического развития Российской Федерации выполнен в инерционном и инновационном вариантах.</w:t>
      </w:r>
    </w:p>
    <w:p w:rsidR="00FE4FDF" w:rsidRDefault="00FE4FDF">
      <w:pPr>
        <w:widowControl w:val="0"/>
        <w:autoSpaceDE w:val="0"/>
        <w:autoSpaceDN w:val="0"/>
        <w:adjustRightInd w:val="0"/>
        <w:ind w:firstLine="540"/>
        <w:jc w:val="both"/>
      </w:pPr>
      <w:r>
        <w:t>Инерционный вариант предполагает решение проблемы в соответствии со сложившейся практикой, при которой доступность среды обеспечивается в рамках отдельных мероприятий, осуществляемых федеральными и региональными органами государственной власти, либо в виде ведомственных и региональных целевых программ. Такой вариант решения проблемы наименее затратный.</w:t>
      </w:r>
    </w:p>
    <w:p w:rsidR="00FE4FDF" w:rsidRDefault="00FE4FDF">
      <w:pPr>
        <w:widowControl w:val="0"/>
        <w:autoSpaceDE w:val="0"/>
        <w:autoSpaceDN w:val="0"/>
        <w:adjustRightInd w:val="0"/>
        <w:ind w:firstLine="540"/>
        <w:jc w:val="both"/>
      </w:pPr>
      <w:r>
        <w:t>Вместе с тем, как показывает практика, без тесной координации задач, решаемых федеральными и региональными органами, реализация региональных целевых программ на нормативной и ресурсной базе только самих субъектов Российской Федерации не обеспечивает коренного, комплексного решения проблем в приоритетных сферах жизнедеятельности инвалидов и других маломобильных групп населения, поскольку в соответствии с требованиями доступности, а также с учетом обособленности субъектов Российской Федерации возникает необходимость координации на федеральном уровне правовых, организационных, финансовых и информационных вопросов.</w:t>
      </w:r>
    </w:p>
    <w:p w:rsidR="00FE4FDF" w:rsidRDefault="00FE4FDF">
      <w:pPr>
        <w:widowControl w:val="0"/>
        <w:autoSpaceDE w:val="0"/>
        <w:autoSpaceDN w:val="0"/>
        <w:adjustRightInd w:val="0"/>
        <w:ind w:firstLine="540"/>
        <w:jc w:val="both"/>
      </w:pPr>
      <w:r>
        <w:t>По этим причинам инерционный вариант разработки государственной программы Российской Федерации "Доступная среда" на 2011 - 2015 годы (далее - Программа) является неприемлемым.</w:t>
      </w:r>
    </w:p>
    <w:p w:rsidR="00FE4FDF" w:rsidRDefault="00FE4FDF">
      <w:pPr>
        <w:widowControl w:val="0"/>
        <w:autoSpaceDE w:val="0"/>
        <w:autoSpaceDN w:val="0"/>
        <w:adjustRightInd w:val="0"/>
        <w:ind w:firstLine="540"/>
        <w:jc w:val="both"/>
      </w:pPr>
      <w:r>
        <w:t>При инновационном варианте на этапе разработки Программы исходя из наиболее актуальных факторов, оказывающих прямое или косвенное негативное влияние на современное состояние доступности среды для инвалидов и других маломобильных групп населения, определены задачи Программы. Для решения этих задач разработаны мероприятия, проведена оценка потребности в необходимых ресурсах для их реализации, а также определены последовательность и сроки выполнения мероприятий.</w:t>
      </w:r>
    </w:p>
    <w:p w:rsidR="00FE4FDF" w:rsidRDefault="00FE4FDF">
      <w:pPr>
        <w:widowControl w:val="0"/>
        <w:autoSpaceDE w:val="0"/>
        <w:autoSpaceDN w:val="0"/>
        <w:adjustRightInd w:val="0"/>
        <w:ind w:firstLine="540"/>
        <w:jc w:val="both"/>
      </w:pPr>
      <w:r>
        <w:t>В отношении мероприятий Программы предусматривается осуществление:</w:t>
      </w:r>
    </w:p>
    <w:p w:rsidR="00FE4FDF" w:rsidRDefault="00FE4FDF">
      <w:pPr>
        <w:widowControl w:val="0"/>
        <w:autoSpaceDE w:val="0"/>
        <w:autoSpaceDN w:val="0"/>
        <w:adjustRightInd w:val="0"/>
        <w:ind w:firstLine="540"/>
        <w:jc w:val="both"/>
      </w:pPr>
      <w:r>
        <w:t>мониторинга и контроля за ходом и результатами реализации мероприятий на основе системы соответствующих целевых показателей (индикаторов), обеспечивающих достижение намеченных целей;</w:t>
      </w:r>
    </w:p>
    <w:p w:rsidR="00FE4FDF" w:rsidRDefault="00FE4FDF">
      <w:pPr>
        <w:widowControl w:val="0"/>
        <w:autoSpaceDE w:val="0"/>
        <w:autoSpaceDN w:val="0"/>
        <w:adjustRightInd w:val="0"/>
        <w:ind w:firstLine="540"/>
        <w:jc w:val="both"/>
      </w:pPr>
      <w:r>
        <w:t>корректировки содержания и сроков реализации указанных мероприятий, а также ресурсов, привлекаемых для их выполнения в пределах общего объема бюджетных ассигнований на реализацию Программы.</w:t>
      </w:r>
    </w:p>
    <w:p w:rsidR="00FE4FDF" w:rsidRDefault="00FE4FDF">
      <w:pPr>
        <w:widowControl w:val="0"/>
        <w:autoSpaceDE w:val="0"/>
        <w:autoSpaceDN w:val="0"/>
        <w:adjustRightInd w:val="0"/>
        <w:ind w:firstLine="540"/>
        <w:jc w:val="both"/>
      </w:pPr>
      <w:r>
        <w:t xml:space="preserve">Инновационный характер Программы будет обеспечиваться путем разработки и внедрения в практику новых нормативных, проектно-конструкторских, технических и организационных решений, разработанных с учетом российского и международного опыта, способствующих формированию в Российской Федерации доступной среды для инвалидов и других маломобильных групп населения, что соответствует основным направлениям </w:t>
      </w:r>
      <w:hyperlink r:id="rId17" w:history="1">
        <w:r>
          <w:rPr>
            <w:color w:val="0000FF"/>
          </w:rPr>
          <w:t>Концепции</w:t>
        </w:r>
      </w:hyperlink>
      <w:r>
        <w:t xml:space="preserve"> долгосрочного социально-экономического развития Российской Федерации на период до 2020 года.</w:t>
      </w:r>
    </w:p>
    <w:p w:rsidR="00FE4FDF" w:rsidRDefault="00FE4FDF">
      <w:pPr>
        <w:widowControl w:val="0"/>
        <w:autoSpaceDE w:val="0"/>
        <w:autoSpaceDN w:val="0"/>
        <w:adjustRightInd w:val="0"/>
        <w:ind w:firstLine="540"/>
        <w:jc w:val="both"/>
      </w:pPr>
      <w:r>
        <w:t>Таким образом, инновационный вариант решения проблемы обеспечит создание условий устойчивого развития доступной среды для инвалидов и других маломобильных групп населения в Российской Федерации.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3" w:name="Par196"/>
      <w:bookmarkEnd w:id="3"/>
      <w:r>
        <w:t>II. Приоритеты государственной политики в сфере реализации</w:t>
      </w:r>
    </w:p>
    <w:p w:rsidR="00FE4FDF" w:rsidRDefault="00FE4FDF">
      <w:pPr>
        <w:widowControl w:val="0"/>
        <w:autoSpaceDE w:val="0"/>
        <w:autoSpaceDN w:val="0"/>
        <w:adjustRightInd w:val="0"/>
        <w:jc w:val="center"/>
      </w:pPr>
      <w:r>
        <w:t>государственной программы, цели, задачи и показатели</w:t>
      </w:r>
    </w:p>
    <w:p w:rsidR="00FE4FDF" w:rsidRDefault="00FE4FDF">
      <w:pPr>
        <w:widowControl w:val="0"/>
        <w:autoSpaceDE w:val="0"/>
        <w:autoSpaceDN w:val="0"/>
        <w:adjustRightInd w:val="0"/>
        <w:jc w:val="center"/>
      </w:pPr>
      <w:r>
        <w:t>(индикаторы) достижения целей и решения задач, описание</w:t>
      </w:r>
    </w:p>
    <w:p w:rsidR="00FE4FDF" w:rsidRDefault="00FE4FDF">
      <w:pPr>
        <w:widowControl w:val="0"/>
        <w:autoSpaceDE w:val="0"/>
        <w:autoSpaceDN w:val="0"/>
        <w:adjustRightInd w:val="0"/>
        <w:jc w:val="center"/>
      </w:pPr>
      <w:r>
        <w:t>основных ожидаемых конечных результатов государственной</w:t>
      </w:r>
    </w:p>
    <w:p w:rsidR="00FE4FDF" w:rsidRDefault="00FE4FDF">
      <w:pPr>
        <w:widowControl w:val="0"/>
        <w:autoSpaceDE w:val="0"/>
        <w:autoSpaceDN w:val="0"/>
        <w:adjustRightInd w:val="0"/>
        <w:jc w:val="center"/>
      </w:pPr>
      <w:r>
        <w:t>программы, сроков и этапов реализации</w:t>
      </w:r>
    </w:p>
    <w:p w:rsidR="00FE4FDF" w:rsidRDefault="00FE4FDF">
      <w:pPr>
        <w:widowControl w:val="0"/>
        <w:autoSpaceDE w:val="0"/>
        <w:autoSpaceDN w:val="0"/>
        <w:adjustRightInd w:val="0"/>
        <w:jc w:val="center"/>
      </w:pPr>
      <w:r>
        <w:t>государственной 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 xml:space="preserve">В соответствии с </w:t>
      </w:r>
      <w:hyperlink r:id="rId18" w:history="1">
        <w:r>
          <w:rPr>
            <w:color w:val="0000FF"/>
          </w:rPr>
          <w:t>Основными направлениями</w:t>
        </w:r>
      </w:hyperlink>
      <w:r>
        <w:t xml:space="preserve"> деятельности Правительства Российской Федерации на период до 2012 года, утвержденными распоряжением Правительства Российской Федерации от 17 ноября 2008 г. N 1663-р, </w:t>
      </w:r>
      <w:hyperlink r:id="rId19"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и положениями </w:t>
      </w:r>
      <w:hyperlink r:id="rId20" w:history="1">
        <w:r>
          <w:rPr>
            <w:color w:val="0000FF"/>
          </w:rPr>
          <w:t>Конвенции</w:t>
        </w:r>
      </w:hyperlink>
      <w:r>
        <w:t xml:space="preserve"> Программа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с обществом.</w:t>
      </w:r>
    </w:p>
    <w:p w:rsidR="00FE4FDF" w:rsidRDefault="00FE4FDF">
      <w:pPr>
        <w:widowControl w:val="0"/>
        <w:autoSpaceDE w:val="0"/>
        <w:autoSpaceDN w:val="0"/>
        <w:adjustRightInd w:val="0"/>
        <w:ind w:firstLine="540"/>
        <w:jc w:val="both"/>
      </w:pPr>
      <w:r>
        <w:t>Создание доступной среды для инвалидов позволит им реализовывать свои права и основные свободы, что будет способствовать их полноценному участию в жизни страны.</w:t>
      </w:r>
    </w:p>
    <w:p w:rsidR="00FE4FDF" w:rsidRDefault="00FE4FDF">
      <w:pPr>
        <w:widowControl w:val="0"/>
        <w:autoSpaceDE w:val="0"/>
        <w:autoSpaceDN w:val="0"/>
        <w:adjustRightInd w:val="0"/>
        <w:ind w:firstLine="540"/>
        <w:jc w:val="both"/>
      </w:pPr>
      <w:r>
        <w:t>Обеспечение доступной среды для инвалидов и других маломобильных групп населения является одной из важнейших социально-экономических задач, которые затрагивают права и потребности миллионов граждан страны и необходимость решения которых вытекает из требований законодательства Российской Федерации, в том числе из международных договоров Российской Федерации.</w:t>
      </w:r>
    </w:p>
    <w:p w:rsidR="00FE4FDF" w:rsidRDefault="00FE4FDF">
      <w:pPr>
        <w:widowControl w:val="0"/>
        <w:autoSpaceDE w:val="0"/>
        <w:autoSpaceDN w:val="0"/>
        <w:adjustRightInd w:val="0"/>
        <w:ind w:firstLine="540"/>
        <w:jc w:val="both"/>
      </w:pPr>
      <w:r>
        <w:t>Одним из приоритетных направлений государственной политики должно стать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 (далее - обычные образовательные учреждения), и с учетом заключений психолого-медико-педагогических комиссий. Деятельность специализированных образовательных учреждений, обучающих детей с ограниченными возможностями здоровья (лица, имеющие нарушения в физическом и (или) психическом развитии: с нарушениями слуха (глухих и слабослышащих), с нарушениями зрения (слепых и слабовидящих), с нарушениями опорно-двигательного аппарата и другие) на основании заключения психолого-медико-педагогических комиссий, будет сконцентрирована на контингенте детей, требующих с учетом состояния их здоровья условий, не реализуемых в обычных образовательных учреждениях.</w:t>
      </w:r>
    </w:p>
    <w:p w:rsidR="00FE4FDF" w:rsidRDefault="00FE4FDF">
      <w:pPr>
        <w:widowControl w:val="0"/>
        <w:autoSpaceDE w:val="0"/>
        <w:autoSpaceDN w:val="0"/>
        <w:adjustRightInd w:val="0"/>
        <w:ind w:firstLine="540"/>
        <w:jc w:val="both"/>
      </w:pPr>
      <w: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FE4FDF" w:rsidRDefault="00FE4FDF">
      <w:pPr>
        <w:widowControl w:val="0"/>
        <w:autoSpaceDE w:val="0"/>
        <w:autoSpaceDN w:val="0"/>
        <w:adjustRightInd w:val="0"/>
        <w:ind w:firstLine="540"/>
        <w:jc w:val="both"/>
      </w:pPr>
      <w: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FE4FDF" w:rsidRDefault="00FE4FDF">
      <w:pPr>
        <w:widowControl w:val="0"/>
        <w:autoSpaceDE w:val="0"/>
        <w:autoSpaceDN w:val="0"/>
        <w:adjustRightInd w:val="0"/>
        <w:ind w:firstLine="540"/>
        <w:jc w:val="both"/>
      </w:pPr>
      <w:r>
        <w:t xml:space="preserve">По данным, представленным субъектами Российской Федерации, на начало 2009/2010 учебного года необходимые условия для беспрепятственного доступа инвалидов в соответствии с требованиями </w:t>
      </w:r>
      <w:hyperlink r:id="rId21" w:history="1">
        <w:r>
          <w:rPr>
            <w:color w:val="0000FF"/>
          </w:rPr>
          <w:t>статьи 15</w:t>
        </w:r>
      </w:hyperlink>
      <w:r>
        <w:t xml:space="preserve"> Федерального закона "О социальной защите инвалидов в Российской Федерации" созданы в 3892 региональных и муниципальных образовательных учреждениях, в том числе в 1226 обычных образовательных учреждениях, что составляет 2,5 процента общего количества региональных и муниципальных обычных образовательных учреждений.</w:t>
      </w:r>
    </w:p>
    <w:p w:rsidR="00FE4FDF" w:rsidRDefault="00FE4FDF">
      <w:pPr>
        <w:widowControl w:val="0"/>
        <w:autoSpaceDE w:val="0"/>
        <w:autoSpaceDN w:val="0"/>
        <w:adjustRightInd w:val="0"/>
        <w:ind w:firstLine="540"/>
        <w:jc w:val="both"/>
      </w:pPr>
      <w:r>
        <w:t>В 2011/2012 учебном году в государственных и муниципальных образовательных учреждениях обучалось более 239 тысяч детей с ограниченными возможностями здоровья, из них: в обычных классах - 127,7 тысяч детей, в коррекционных классах - 111,4 тысяч детей (для сравнения в специальных (коррекционных) образовательных учреждениях обучалось 204,2 тысячи детей).</w:t>
      </w:r>
    </w:p>
    <w:p w:rsidR="00FE4FDF" w:rsidRDefault="00FE4FDF">
      <w:pPr>
        <w:widowControl w:val="0"/>
        <w:autoSpaceDE w:val="0"/>
        <w:autoSpaceDN w:val="0"/>
        <w:adjustRightInd w:val="0"/>
        <w:ind w:firstLine="540"/>
        <w:jc w:val="both"/>
      </w:pPr>
      <w:r>
        <w:t>В рамках Программы планируется к 2016 году увеличить количество региональных и муниципальных образовательных учреждений, отвечающих соответствующим требованиям по обеспечению условий для беспрепятственного доступа инвалидов до 10 тыс. единиц (20 процентов прогнозируемого общего количества региональных и муниципальных образовательных учреждений).</w:t>
      </w:r>
    </w:p>
    <w:p w:rsidR="00FE4FDF" w:rsidRDefault="00FE4FDF">
      <w:pPr>
        <w:widowControl w:val="0"/>
        <w:autoSpaceDE w:val="0"/>
        <w:autoSpaceDN w:val="0"/>
        <w:adjustRightInd w:val="0"/>
        <w:ind w:firstLine="540"/>
        <w:jc w:val="both"/>
      </w:pPr>
      <w:r>
        <w:t>Одним из важных направлений Программы является совершенствование деятельности организаций, которые непосредственно участвуют в установлении инвалидности и обеспечивают предоставление реабилитационных услуг, поскольку именно эффективность медико-социальной экспертизы и реабилитации инвалидов является важным фактором, позволяющим инвалидам активно интегрироваться с обществом и расширяющим доступность для них объектов и услуг.</w:t>
      </w:r>
    </w:p>
    <w:p w:rsidR="00FE4FDF" w:rsidRDefault="00FE4FDF">
      <w:pPr>
        <w:widowControl w:val="0"/>
        <w:autoSpaceDE w:val="0"/>
        <w:autoSpaceDN w:val="0"/>
        <w:adjustRightInd w:val="0"/>
        <w:ind w:firstLine="540"/>
        <w:jc w:val="both"/>
      </w:pPr>
      <w:r>
        <w:t>При проведении медико-социальной экспертизы на основе комплексной оценки ограничений жизнедеятельности, вызванных стойким расстройством функций организма, анализа клинико-функциональных, социально-бытовых, профессионально-трудовых и психологических данных устанавливается инвалидность граждан, ее причины, сроки, время наступления и потребности инвалидов в различных видах социальной защиты, включая реабилитацию.</w:t>
      </w:r>
    </w:p>
    <w:p w:rsidR="00FE4FDF" w:rsidRDefault="00FE4FDF">
      <w:pPr>
        <w:widowControl w:val="0"/>
        <w:autoSpaceDE w:val="0"/>
        <w:autoSpaceDN w:val="0"/>
        <w:adjustRightInd w:val="0"/>
        <w:ind w:firstLine="540"/>
        <w:jc w:val="both"/>
      </w:pPr>
      <w:r>
        <w:t>Институционально государственная система медико-социальной экспертизы включает:</w:t>
      </w:r>
    </w:p>
    <w:p w:rsidR="00FE4FDF" w:rsidRDefault="00FE4FDF">
      <w:pPr>
        <w:widowControl w:val="0"/>
        <w:autoSpaceDE w:val="0"/>
        <w:autoSpaceDN w:val="0"/>
        <w:adjustRightInd w:val="0"/>
        <w:ind w:firstLine="540"/>
        <w:jc w:val="both"/>
      </w:pPr>
      <w:r>
        <w:t>федеральные государственные учреждения медико-социальной экспертизы, находящиеся в ведении Министерства труда и социальной защиты Российской Федерации, ФМБА России, Федеральное бюро медико-социальной экспертизы, главные бюро медико-социальной экспертизы по субъектам Российской Федерации, главное бюро, осуществляющее медико-социальную экспертизу работников организаций отдельных отраслей промышленности с особо опасными условиями труда и населения отдельных территорий, а также филиалы главных бюро (бюро медико-социальной экспертизы в городах и районах);</w:t>
      </w:r>
    </w:p>
    <w:p w:rsidR="00FE4FDF" w:rsidRDefault="00FE4FDF">
      <w:pPr>
        <w:widowControl w:val="0"/>
        <w:autoSpaceDE w:val="0"/>
        <w:autoSpaceDN w:val="0"/>
        <w:adjustRightInd w:val="0"/>
        <w:ind w:firstLine="540"/>
        <w:jc w:val="both"/>
      </w:pPr>
      <w:r>
        <w:t>учреждения науки, специализирующиеся в области медико-социальной экспертизы, протезирования и реабилитации инвалидов - федеральные государственные учреждения "Новокузнецкий научно-практический центр медико-социальной экспертизы и реабилитации инвалидов Федерального медико-биологического агентства", "Санкт-Петербургский научно-практический центр медико-социальной экспертизы, протезирования и реабилитации инвалидов им. Г.А. Альбрехта Федерального медико-биологического агентства", "Санкт-Петербургский институт усовершенствования врачей-экспертов Федерального медико-биологического агентства".</w:t>
      </w:r>
    </w:p>
    <w:p w:rsidR="00FE4FDF" w:rsidRDefault="00FE4FDF">
      <w:pPr>
        <w:widowControl w:val="0"/>
        <w:autoSpaceDE w:val="0"/>
        <w:autoSpaceDN w:val="0"/>
        <w:adjustRightInd w:val="0"/>
        <w:ind w:firstLine="540"/>
        <w:jc w:val="both"/>
      </w:pPr>
      <w:r>
        <w:t>В системе реабилитации в настоящее время осуществляют деятельность следующие федеральные организации:</w:t>
      </w:r>
    </w:p>
    <w:p w:rsidR="00FE4FDF" w:rsidRDefault="00FE4FDF">
      <w:pPr>
        <w:widowControl w:val="0"/>
        <w:autoSpaceDE w:val="0"/>
        <w:autoSpaceDN w:val="0"/>
        <w:adjustRightInd w:val="0"/>
        <w:ind w:firstLine="540"/>
        <w:jc w:val="both"/>
      </w:pPr>
      <w:r>
        <w:t>федеральные государственные унитарные предприятия (специализированные федеральные государственные унитарные предприятия, протезно-ортопедические предприятия);</w:t>
      </w:r>
    </w:p>
    <w:p w:rsidR="00FE4FDF" w:rsidRDefault="00FE4FDF">
      <w:pPr>
        <w:widowControl w:val="0"/>
        <w:autoSpaceDE w:val="0"/>
        <w:autoSpaceDN w:val="0"/>
        <w:adjustRightInd w:val="0"/>
        <w:ind w:firstLine="540"/>
        <w:jc w:val="both"/>
      </w:pPr>
      <w:r>
        <w:t>специализированные учреждения здравоохранения по профилю травматологии, ортопедии и эндопротезирования;</w:t>
      </w:r>
    </w:p>
    <w:p w:rsidR="00FE4FDF" w:rsidRDefault="00FE4FDF">
      <w:pPr>
        <w:widowControl w:val="0"/>
        <w:autoSpaceDE w:val="0"/>
        <w:autoSpaceDN w:val="0"/>
        <w:adjustRightInd w:val="0"/>
        <w:ind w:firstLine="540"/>
        <w:jc w:val="both"/>
      </w:pPr>
      <w:r>
        <w:t>учреждения среднего профессионального образования для инвалидов (колледжи-интернаты, техникумы-интернаты, училище-интернат, межрегиональный центр реабилитации лиц с проблемами слуха);</w:t>
      </w:r>
    </w:p>
    <w:p w:rsidR="00FE4FDF" w:rsidRDefault="00FE4FDF">
      <w:pPr>
        <w:widowControl w:val="0"/>
        <w:autoSpaceDE w:val="0"/>
        <w:autoSpaceDN w:val="0"/>
        <w:adjustRightInd w:val="0"/>
        <w:ind w:firstLine="540"/>
        <w:jc w:val="both"/>
      </w:pPr>
      <w:r>
        <w:t>санаторно-курортные учреждения, в том числе детские;</w:t>
      </w:r>
    </w:p>
    <w:p w:rsidR="00FE4FDF" w:rsidRDefault="00FE4FDF">
      <w:pPr>
        <w:widowControl w:val="0"/>
        <w:autoSpaceDE w:val="0"/>
        <w:autoSpaceDN w:val="0"/>
        <w:adjustRightInd w:val="0"/>
        <w:ind w:firstLine="540"/>
        <w:jc w:val="both"/>
      </w:pPr>
      <w:r>
        <w:t>государственные внебюджетные фонды (Фонд социального страхования Российской Федерации, Федеральный фонд обязательного медицинского страхования).</w:t>
      </w:r>
    </w:p>
    <w:p w:rsidR="00FE4FDF" w:rsidRDefault="00FE4FDF">
      <w:pPr>
        <w:widowControl w:val="0"/>
        <w:autoSpaceDE w:val="0"/>
        <w:autoSpaceDN w:val="0"/>
        <w:adjustRightInd w:val="0"/>
        <w:ind w:firstLine="540"/>
        <w:jc w:val="both"/>
      </w:pPr>
      <w:r>
        <w:t>В работе по реабилитации инвалидов участвуют также органы исполнительной власти субъектов Российской Федерации и подведомственные им учреждения.</w:t>
      </w:r>
    </w:p>
    <w:p w:rsidR="00FE4FDF" w:rsidRDefault="00FE4FDF">
      <w:pPr>
        <w:widowControl w:val="0"/>
        <w:autoSpaceDE w:val="0"/>
        <w:autoSpaceDN w:val="0"/>
        <w:adjustRightInd w:val="0"/>
        <w:ind w:firstLine="540"/>
        <w:jc w:val="both"/>
      </w:pPr>
      <w:r>
        <w:t>Характеризуя современное состояние государственной системы медико-социальной экспертизы и реабилитации инвалидов, следует отметить ряд достигнутых в последние годы позитивных результатов:</w:t>
      </w:r>
    </w:p>
    <w:p w:rsidR="00FE4FDF" w:rsidRDefault="00FE4FDF">
      <w:pPr>
        <w:widowControl w:val="0"/>
        <w:autoSpaceDE w:val="0"/>
        <w:autoSpaceDN w:val="0"/>
        <w:adjustRightInd w:val="0"/>
        <w:ind w:firstLine="540"/>
        <w:jc w:val="both"/>
      </w:pPr>
      <w:r>
        <w:t>упрощение административных процедур признания инвалидами и стабилизация общей численности инвалидов в Российской Федерации (как взрослых, так и детей), в том числе впервые признанных инвалидами;</w:t>
      </w:r>
    </w:p>
    <w:p w:rsidR="00FE4FDF" w:rsidRDefault="00FE4FDF">
      <w:pPr>
        <w:widowControl w:val="0"/>
        <w:autoSpaceDE w:val="0"/>
        <w:autoSpaceDN w:val="0"/>
        <w:adjustRightInd w:val="0"/>
        <w:ind w:firstLine="540"/>
        <w:jc w:val="both"/>
      </w:pPr>
      <w:r>
        <w:t>увеличение в натуральном и стоимостном выражениях объемов и уровня удовлетворения потребностей инвалидов в технических средствах реабилитации и путевках на санаторно-курортное лечение;</w:t>
      </w:r>
    </w:p>
    <w:p w:rsidR="00FE4FDF" w:rsidRDefault="00FE4FDF">
      <w:pPr>
        <w:widowControl w:val="0"/>
        <w:autoSpaceDE w:val="0"/>
        <w:autoSpaceDN w:val="0"/>
        <w:adjustRightInd w:val="0"/>
        <w:ind w:firstLine="540"/>
        <w:jc w:val="both"/>
      </w:pPr>
      <w:r>
        <w:t xml:space="preserve">укрепление материальной базы реабилитационных учреждений для инвалидов, в том числе в рамках федеральной целевой </w:t>
      </w:r>
      <w:hyperlink r:id="rId22" w:history="1">
        <w:r>
          <w:rPr>
            <w:color w:val="0000FF"/>
          </w:rPr>
          <w:t>программы</w:t>
        </w:r>
      </w:hyperlink>
      <w:r>
        <w:t xml:space="preserve"> "Социальная поддержка инвалидов на 2006 - 2010 годы";</w:t>
      </w:r>
    </w:p>
    <w:p w:rsidR="00FE4FDF" w:rsidRDefault="00FE4FDF">
      <w:pPr>
        <w:widowControl w:val="0"/>
        <w:autoSpaceDE w:val="0"/>
        <w:autoSpaceDN w:val="0"/>
        <w:adjustRightInd w:val="0"/>
        <w:ind w:firstLine="540"/>
        <w:jc w:val="both"/>
      </w:pPr>
      <w:r>
        <w:t>создание интернет-классов в домах-интернатах для детей-инвалидов.</w:t>
      </w:r>
    </w:p>
    <w:p w:rsidR="00FE4FDF" w:rsidRDefault="00FE4FDF">
      <w:pPr>
        <w:widowControl w:val="0"/>
        <w:autoSpaceDE w:val="0"/>
        <w:autoSpaceDN w:val="0"/>
        <w:adjustRightInd w:val="0"/>
        <w:ind w:firstLine="540"/>
        <w:jc w:val="both"/>
      </w:pPr>
      <w:r>
        <w:t>Вместе с тем эффективность функционирования государственной системы медико-социальной экспертизы и реабилитации инвалидов остается низкой, в частности:</w:t>
      </w:r>
    </w:p>
    <w:p w:rsidR="00FE4FDF" w:rsidRDefault="00FE4FDF">
      <w:pPr>
        <w:widowControl w:val="0"/>
        <w:autoSpaceDE w:val="0"/>
        <w:autoSpaceDN w:val="0"/>
        <w:adjustRightInd w:val="0"/>
        <w:ind w:firstLine="540"/>
        <w:jc w:val="both"/>
      </w:pPr>
      <w:r>
        <w:t>классификации, используемые для проведения медико-социальной экспертизы, не позволяют объективно, на необходимом качественном уровне определять ограничения жизнедеятельности, разрабатывать и реализовывать индивидуальные программы реабилитации инвалидов, оценивать их результативность, что затрудняет оперативное предоставление услуг инвалидам, в том числе путем внедрения электронного документооборота, и вызывает многочисленные нарекания и жалобы инвалидов;</w:t>
      </w:r>
    </w:p>
    <w:p w:rsidR="00FE4FDF" w:rsidRDefault="00FE4FDF">
      <w:pPr>
        <w:widowControl w:val="0"/>
        <w:autoSpaceDE w:val="0"/>
        <w:autoSpaceDN w:val="0"/>
        <w:adjustRightInd w:val="0"/>
        <w:ind w:firstLine="540"/>
        <w:jc w:val="both"/>
      </w:pPr>
      <w:r>
        <w:t>нормативные правовые акты, методические указания и рекомендации, а также информационные инструменты не обеспечивают требуемого уровня координации и взаимодействия органов и учреждений государственной системы медико-социальной экспертизы и реабилитации инвалидов как по горизонтали, так и по вертикали во взаимоотношениях организаций федерального и регионального подчинения. В результате остаются низкими уровень и качество предоставления инвалидам соответствующих государственных услуг;</w:t>
      </w:r>
    </w:p>
    <w:p w:rsidR="00FE4FDF" w:rsidRDefault="00FE4FDF">
      <w:pPr>
        <w:widowControl w:val="0"/>
        <w:autoSpaceDE w:val="0"/>
        <w:autoSpaceDN w:val="0"/>
        <w:adjustRightInd w:val="0"/>
        <w:ind w:firstLine="540"/>
        <w:jc w:val="both"/>
      </w:pPr>
      <w:r>
        <w:t>деятельность органов и учреждений государственной системы медико-социальной экспертизы и реабилитации инвалидов не ориентирована на достижение взаимоувязанных целей, вследствие чего эффективность реабилитационных мероприятий, в том числе по предоставлению инвалидам медицинских и образовательных услуг, а также услуг в сфере занятости, остается низкой, затрудняется их оценка, например, в отношении расходования бюджетных средств;</w:t>
      </w:r>
    </w:p>
    <w:p w:rsidR="00FE4FDF" w:rsidRDefault="00FE4FDF">
      <w:pPr>
        <w:widowControl w:val="0"/>
        <w:autoSpaceDE w:val="0"/>
        <w:autoSpaceDN w:val="0"/>
        <w:adjustRightInd w:val="0"/>
        <w:ind w:firstLine="540"/>
        <w:jc w:val="both"/>
      </w:pPr>
      <w:r>
        <w:t>материально-техническая база учреждений государственной системы медико-социальной экспертизы и реабилитации инвалидов нуждается в модернизации (доступность учреждений медико-социальной экспертизы для инвалидов, оснащение современным специальным диагностическим оборудованием);</w:t>
      </w:r>
    </w:p>
    <w:p w:rsidR="00FE4FDF" w:rsidRDefault="00FE4FDF">
      <w:pPr>
        <w:widowControl w:val="0"/>
        <w:autoSpaceDE w:val="0"/>
        <w:autoSpaceDN w:val="0"/>
        <w:adjustRightInd w:val="0"/>
        <w:ind w:firstLine="540"/>
        <w:jc w:val="both"/>
      </w:pPr>
      <w:r>
        <w:t>правовые, организационные и финансовые механизмы обеспечения техническими средствами реабилитации нередко приводят к приобретению инвалидами изделий низкого качества, которые нуждаются в частом ремонте или замене, не учитывают особые потребности инвалидов, ограничивают их мобильность, не обеспечивая эффективной реабилитации, при этом способствуют неоправданному росту бюджетных расходов на эти цели.</w:t>
      </w:r>
    </w:p>
    <w:p w:rsidR="00FE4FDF" w:rsidRDefault="00FE4FDF">
      <w:pPr>
        <w:widowControl w:val="0"/>
        <w:autoSpaceDE w:val="0"/>
        <w:autoSpaceDN w:val="0"/>
        <w:adjustRightInd w:val="0"/>
        <w:ind w:firstLine="540"/>
        <w:jc w:val="both"/>
      </w:pPr>
      <w:r>
        <w:t xml:space="preserve">С учетом указанных причин предусматривается </w:t>
      </w:r>
      <w:hyperlink r:id="rId23" w:history="1">
        <w:r>
          <w:rPr>
            <w:color w:val="0000FF"/>
          </w:rPr>
          <w:t>совершенствование</w:t>
        </w:r>
      </w:hyperlink>
      <w:r>
        <w:t xml:space="preserve"> государственной системы медико-социальной экспертизы и реабилитации инвалидов, включая профессиональную ориентацию и трудоустройство.</w:t>
      </w:r>
    </w:p>
    <w:p w:rsidR="00FE4FDF" w:rsidRDefault="00FE4FDF">
      <w:pPr>
        <w:widowControl w:val="0"/>
        <w:autoSpaceDE w:val="0"/>
        <w:autoSpaceDN w:val="0"/>
        <w:adjustRightInd w:val="0"/>
        <w:ind w:firstLine="540"/>
        <w:jc w:val="both"/>
      </w:pPr>
      <w:r>
        <w:t>Основу для построения принципиально новой системы социальной защиты, нацеленной на более полную адаптацию инвалидов к общественной жизни с учетом их особых потребностей и индивидуального выбора, составят новые классификации и критерии, используемые при освидетельствовании граждан, предоставления реабилитационных услуг и оценки эффективности реабилитационных мероприятий, учитывающие положения Международной классификации.</w:t>
      </w:r>
    </w:p>
    <w:p w:rsidR="00FE4FDF" w:rsidRDefault="00FE4FDF">
      <w:pPr>
        <w:widowControl w:val="0"/>
        <w:autoSpaceDE w:val="0"/>
        <w:autoSpaceDN w:val="0"/>
        <w:adjustRightInd w:val="0"/>
        <w:ind w:firstLine="540"/>
        <w:jc w:val="both"/>
      </w:pPr>
      <w:r>
        <w:t>Применение Международной классификации позволит с высокой степенью достоверности и объективности оценивать состояние граждан с медицинской, психологической и социальной точек зрения и определять их потребность в различных видах социальной защиты, включая реабилитацию.</w:t>
      </w:r>
    </w:p>
    <w:p w:rsidR="00FE4FDF" w:rsidRDefault="00FE4FDF">
      <w:pPr>
        <w:widowControl w:val="0"/>
        <w:autoSpaceDE w:val="0"/>
        <w:autoSpaceDN w:val="0"/>
        <w:adjustRightInd w:val="0"/>
        <w:ind w:firstLine="540"/>
        <w:jc w:val="both"/>
      </w:pPr>
      <w:r>
        <w:t>Для обеспечения избирательности мер социальной поддержки инвалидов в различных жизненных ситуациях с помощью Международной классификации предусматривается разработать кодификатор категорий инвалидности, дифференцированный по преимущественному виду помощи, в которой нуждается инвалид.</w:t>
      </w:r>
    </w:p>
    <w:p w:rsidR="00FE4FDF" w:rsidRDefault="00FE4FDF">
      <w:pPr>
        <w:widowControl w:val="0"/>
        <w:autoSpaceDE w:val="0"/>
        <w:autoSpaceDN w:val="0"/>
        <w:adjustRightInd w:val="0"/>
        <w:ind w:firstLine="540"/>
        <w:jc w:val="both"/>
      </w:pPr>
      <w:r>
        <w:t>Каждой группе будет нормативно установлен код, что позволит упростить и систематизировать деятельность всех служб и организаций по определению и предоставлению видов услуг инвалидам и видов помощи, предусмотренных законодательством Российской Федерации, в том числе в организациях, деятельность которых напрямую связана с предоставлением услуг инвалидам.</w:t>
      </w:r>
    </w:p>
    <w:p w:rsidR="00FE4FDF" w:rsidRDefault="00FE4FDF">
      <w:pPr>
        <w:widowControl w:val="0"/>
        <w:autoSpaceDE w:val="0"/>
        <w:autoSpaceDN w:val="0"/>
        <w:adjustRightInd w:val="0"/>
        <w:ind w:firstLine="540"/>
        <w:jc w:val="both"/>
      </w:pPr>
      <w:r>
        <w:t>С учетом текущего состояния доступности объектов и услуг для инвалидов и других маломобильных групп населения одной из целей Программы стало:</w:t>
      </w:r>
    </w:p>
    <w:p w:rsidR="00FE4FDF" w:rsidRDefault="00FE4FDF">
      <w:pPr>
        <w:widowControl w:val="0"/>
        <w:autoSpaceDE w:val="0"/>
        <w:autoSpaceDN w:val="0"/>
        <w:adjustRightInd w:val="0"/>
        <w:ind w:firstLine="540"/>
        <w:jc w:val="both"/>
      </w:pPr>
      <w:r>
        <w:t>формирование к 2016 году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(здравоохранение, культура, транспорт, информация и связь, образование, социальная защита, спорт и физическая культура, жилой фонд).</w:t>
      </w:r>
    </w:p>
    <w:p w:rsidR="00FE4FDF" w:rsidRDefault="00FE4FDF">
      <w:pPr>
        <w:widowControl w:val="0"/>
        <w:autoSpaceDE w:val="0"/>
        <w:autoSpaceDN w:val="0"/>
        <w:adjustRightInd w:val="0"/>
        <w:ind w:firstLine="540"/>
        <w:jc w:val="both"/>
      </w:pPr>
      <w:r>
        <w:t>Для достижения указанной цели должно быть обеспечено решение следующих задач:</w:t>
      </w:r>
    </w:p>
    <w:p w:rsidR="00FE4FDF" w:rsidRDefault="00FE4FDF">
      <w:pPr>
        <w:widowControl w:val="0"/>
        <w:autoSpaceDE w:val="0"/>
        <w:autoSpaceDN w:val="0"/>
        <w:adjustRightInd w:val="0"/>
        <w:ind w:firstLine="540"/>
        <w:jc w:val="both"/>
      </w:pPr>
      <w:r>
        <w:t>Задача 1.1. 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1.1.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(возрастет с 12% в 2010 году до 45% к 2016 году).</w:t>
      </w:r>
    </w:p>
    <w:p w:rsidR="00FE4FDF" w:rsidRDefault="00FE4FDF">
      <w:pPr>
        <w:widowControl w:val="0"/>
        <w:autoSpaceDE w:val="0"/>
        <w:autoSpaceDN w:val="0"/>
        <w:adjustRightInd w:val="0"/>
        <w:ind w:firstLine="540"/>
        <w:jc w:val="both"/>
      </w:pPr>
      <w:r>
        <w:t>В результате реализации мероприятий Программы субъектами Российской Федерации будут выявлены наиболее востребованные инвалидами объекты с целью первоочередного обеспечения их доступности. По экспертным данным, доля объектов, полностью отвечающих требованиям доступности для инвалидов и других маломобильных групп населения, не превышает 10 - 12 процентов.</w:t>
      </w:r>
    </w:p>
    <w:p w:rsidR="00FE4FDF" w:rsidRDefault="00FE4FDF">
      <w:pPr>
        <w:widowControl w:val="0"/>
        <w:autoSpaceDE w:val="0"/>
        <w:autoSpaceDN w:val="0"/>
        <w:adjustRightInd w:val="0"/>
        <w:ind w:firstLine="540"/>
        <w:jc w:val="both"/>
      </w:pPr>
      <w:r>
        <w:t>По информации, предоставленной субъектами Российской Федерации, прогнозный объем финансирования на реализацию мероприятий, обеспечивающих доступность объектов для инвалидов, не позволит добиться полного приспособления всех приоритетных объектов и услуг в приоритетных сферах жизнедеятельности инвалидов и других маломобильных групп населения и, по предварительной оценке, к 2016 году значение этого показателя составит 45 процентов.</w:t>
      </w:r>
    </w:p>
    <w:p w:rsidR="00FE4FDF" w:rsidRDefault="00FE4FDF">
      <w:pPr>
        <w:widowControl w:val="0"/>
        <w:autoSpaceDE w:val="0"/>
        <w:autoSpaceDN w:val="0"/>
        <w:adjustRightInd w:val="0"/>
        <w:ind w:firstLine="540"/>
        <w:jc w:val="both"/>
      </w:pPr>
      <w:r>
        <w:t>Задача 1.2.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1.2.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(возрастет с 30,0% в 2010 году до 55,0% к 2016 году).</w:t>
      </w:r>
    </w:p>
    <w:p w:rsidR="00FE4FDF" w:rsidRDefault="00FE4FDF">
      <w:pPr>
        <w:widowControl w:val="0"/>
        <w:autoSpaceDE w:val="0"/>
        <w:autoSpaceDN w:val="0"/>
        <w:adjustRightInd w:val="0"/>
        <w:ind w:firstLine="540"/>
        <w:jc w:val="both"/>
      </w:pPr>
      <w:r>
        <w:t>По данным социологических исследований, проведенных Центром социальной политики и гендерных исследований (г. Саратов) в 4 регионах Российской Федерации в 2008 году (Костромская, Московская, Саратовская области и г. Санкт-Петербург), количество инвалидов, которые сталкиваются с труднопреодолимыми барьерами при посещении объектов и получении услуг, составляет около 30 процентов. Программой предусмотрено мероприятие по проведению репрезентативных социологических исследований, результаты которых позволят объективно оценивать эффективность реализации мероприятий Программы. Уровень положительной оценки инвалидами состояния приоритетных объектов и услуг в приоритетных сферах жизнедеятельности к 2016 году должен составить не менее 55 процентов от общего числа опрошенных инвалидов.</w:t>
      </w:r>
    </w:p>
    <w:p w:rsidR="00FE4FDF" w:rsidRDefault="00FE4FDF">
      <w:pPr>
        <w:widowControl w:val="0"/>
        <w:autoSpaceDE w:val="0"/>
        <w:autoSpaceDN w:val="0"/>
        <w:adjustRightInd w:val="0"/>
        <w:ind w:firstLine="540"/>
        <w:jc w:val="both"/>
      </w:pPr>
      <w:r>
        <w:t>Задача 1.3. Устранение социальной разобщенности инвалидов и граждан, не являющихся инвалидами.</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1.3. Доля инвалидов, положительно оценивающих отношение населения к проблемам инвалидов, в общей численности опрошенных инвалидов (возрастет с 30,0% в 2010 году до 49,6% к 2016 году).</w:t>
      </w:r>
    </w:p>
    <w:p w:rsidR="00FE4FDF" w:rsidRDefault="00FE4FDF">
      <w:pPr>
        <w:widowControl w:val="0"/>
        <w:autoSpaceDE w:val="0"/>
        <w:autoSpaceDN w:val="0"/>
        <w:adjustRightInd w:val="0"/>
        <w:ind w:firstLine="540"/>
        <w:jc w:val="both"/>
      </w:pPr>
      <w:r>
        <w:t>Достижению указанного показателя (индикатора) будет способствовать реализация мероприятий Программы, направленных на устранение социальной разобщенности инвалидов и граждан, не являющихся инвалидами, а также предусматривающих проведение общественно-информационных и разъяснительных кампаний.</w:t>
      </w:r>
    </w:p>
    <w:p w:rsidR="00FE4FDF" w:rsidRDefault="00FE4FDF">
      <w:pPr>
        <w:widowControl w:val="0"/>
        <w:autoSpaceDE w:val="0"/>
        <w:autoSpaceDN w:val="0"/>
        <w:adjustRightInd w:val="0"/>
        <w:ind w:firstLine="540"/>
        <w:jc w:val="both"/>
      </w:pPr>
      <w:r>
        <w:t>Для обеспечения интеграции инвалидов с обществом была сформулирована следующая цель Программы:</w:t>
      </w:r>
    </w:p>
    <w:p w:rsidR="00FE4FDF" w:rsidRDefault="00FE4FDF">
      <w:pPr>
        <w:widowControl w:val="0"/>
        <w:autoSpaceDE w:val="0"/>
        <w:autoSpaceDN w:val="0"/>
        <w:adjustRightInd w:val="0"/>
        <w:ind w:firstLine="540"/>
        <w:jc w:val="both"/>
      </w:pPr>
      <w:r>
        <w:t>совершенствование механизма предоставления услуг в сфере реабилитации и государственной системы медико-социальной экспертизы.</w:t>
      </w:r>
    </w:p>
    <w:p w:rsidR="00FE4FDF" w:rsidRDefault="00FE4FDF">
      <w:pPr>
        <w:widowControl w:val="0"/>
        <w:autoSpaceDE w:val="0"/>
        <w:autoSpaceDN w:val="0"/>
        <w:adjustRightInd w:val="0"/>
        <w:ind w:firstLine="540"/>
        <w:jc w:val="both"/>
      </w:pPr>
      <w:r>
        <w:t>Для достижения указанной цели должно быть обеспечено решение следующих задач:</w:t>
      </w:r>
    </w:p>
    <w:p w:rsidR="00FE4FDF" w:rsidRDefault="00FE4FDF">
      <w:pPr>
        <w:widowControl w:val="0"/>
        <w:autoSpaceDE w:val="0"/>
        <w:autoSpaceDN w:val="0"/>
        <w:adjustRightInd w:val="0"/>
        <w:ind w:firstLine="540"/>
        <w:jc w:val="both"/>
      </w:pPr>
      <w:r>
        <w:t>Задача 2.1. Модернизация государственной системы медико-социальной экспертизы.</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2.1.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(возрастет с 10,0% в 2010 году до 86,0% к 2016 году).</w:t>
      </w:r>
    </w:p>
    <w:p w:rsidR="00FE4FDF" w:rsidRDefault="00FE4FDF">
      <w:pPr>
        <w:widowControl w:val="0"/>
        <w:autoSpaceDE w:val="0"/>
        <w:autoSpaceDN w:val="0"/>
        <w:adjustRightInd w:val="0"/>
        <w:ind w:firstLine="540"/>
        <w:jc w:val="both"/>
      </w:pPr>
      <w:r>
        <w:t>Повышение уровня оснащенности учреждений медико-социальной экспертизы специальным диагностическим оборудованием, формирование условий доступности в этих учреждениях, введение эффективного межведомственного взаимодействия, в том числе с использованием электронного документооборота, позволит оптимизировать работу этих учреждений и минимизировать количество ошибочных решений при освидетельствовании граждан. К 2016 году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составит 86 процентов.</w:t>
      </w:r>
    </w:p>
    <w:p w:rsidR="00FE4FDF" w:rsidRDefault="00FE4FDF">
      <w:pPr>
        <w:widowControl w:val="0"/>
        <w:autoSpaceDE w:val="0"/>
        <w:autoSpaceDN w:val="0"/>
        <w:adjustRightInd w:val="0"/>
        <w:ind w:firstLine="540"/>
        <w:jc w:val="both"/>
      </w:pPr>
      <w:r>
        <w:t>Задача 2.2. Обеспечение равного доступа инвалидов к реабилитационным услугам.</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2.2. Доля инвалидов, получивших положительные результаты реабилитации в общей численности инвалидов, прошедших реабилитацию (взрослые (дети)) (возрастет с 6,5/6,3% в 2010 году до 14,5/12% к 2016 году).</w:t>
      </w:r>
    </w:p>
    <w:p w:rsidR="00FE4FDF" w:rsidRDefault="00FE4FDF">
      <w:pPr>
        <w:widowControl w:val="0"/>
        <w:autoSpaceDE w:val="0"/>
        <w:autoSpaceDN w:val="0"/>
        <w:adjustRightInd w:val="0"/>
        <w:ind w:firstLine="540"/>
        <w:jc w:val="both"/>
      </w:pPr>
      <w:r>
        <w:t>Эффективность реабилитации оценивается, прежде всего, по ежегодному показателю Программы, характеризующему долю инвалидов, получивших положительные результаты реабилитации, в общей численности инвалидов, прошедших реабилитацию (взрослые (дети)), значение которого планируется довести к 2016 году до 14,5/12 процентов. Организация процесса освидетельствования граждан учреждениями медико-социальной экспертизы с учетом положений Международной классификации на основе эффективного межведомственного взаимодействия с органами государственной власти является залогом успешной и эффективной реабилитации инвалидов.</w:t>
      </w:r>
    </w:p>
    <w:p w:rsidR="00FE4FDF" w:rsidRDefault="00FE4FDF">
      <w:pPr>
        <w:widowControl w:val="0"/>
        <w:autoSpaceDE w:val="0"/>
        <w:autoSpaceDN w:val="0"/>
        <w:adjustRightInd w:val="0"/>
        <w:ind w:firstLine="540"/>
        <w:jc w:val="both"/>
      </w:pPr>
      <w:r>
        <w:t>Стоит отметить, что на достижение показателя (индикатора) одной из задач Программы оказывают косвенное влияние также и решение других задач Программы.</w:t>
      </w:r>
    </w:p>
    <w:p w:rsidR="00FE4FDF" w:rsidRDefault="00FE4FDF">
      <w:pPr>
        <w:widowControl w:val="0"/>
        <w:autoSpaceDE w:val="0"/>
        <w:autoSpaceDN w:val="0"/>
        <w:adjustRightInd w:val="0"/>
        <w:ind w:firstLine="540"/>
        <w:jc w:val="both"/>
      </w:pPr>
      <w:r>
        <w:t xml:space="preserve">Сведения о показателях (индикаторах) Программы с плановыми значениями по годам ее реализации приведены в </w:t>
      </w:r>
      <w:hyperlink w:anchor="Par1127" w:history="1">
        <w:r>
          <w:rPr>
            <w:color w:val="0000FF"/>
          </w:rPr>
          <w:t>Приложении N 1</w:t>
        </w:r>
      </w:hyperlink>
      <w:r>
        <w:t xml:space="preserve"> к Программе.</w:t>
      </w:r>
    </w:p>
    <w:p w:rsidR="00FE4FDF" w:rsidRDefault="00FE4FDF">
      <w:pPr>
        <w:widowControl w:val="0"/>
        <w:autoSpaceDE w:val="0"/>
        <w:autoSpaceDN w:val="0"/>
        <w:adjustRightInd w:val="0"/>
        <w:ind w:firstLine="540"/>
        <w:jc w:val="both"/>
      </w:pPr>
      <w:r>
        <w:t xml:space="preserve">Сведения о показателях (индикаторах) Программы и Подпрограмм на 2011 - 2015 годы в разрезе субъектов Российской Федерации приведены в </w:t>
      </w:r>
      <w:hyperlink w:anchor="Par1369" w:history="1">
        <w:r>
          <w:rPr>
            <w:color w:val="0000FF"/>
          </w:rPr>
          <w:t>Приложении N 1а</w:t>
        </w:r>
      </w:hyperlink>
      <w:r>
        <w:t xml:space="preserve"> к Программе.</w:t>
      </w:r>
    </w:p>
    <w:p w:rsidR="00FE4FDF" w:rsidRDefault="00FE4FDF">
      <w:pPr>
        <w:widowControl w:val="0"/>
        <w:autoSpaceDE w:val="0"/>
        <w:autoSpaceDN w:val="0"/>
        <w:adjustRightInd w:val="0"/>
        <w:ind w:firstLine="540"/>
        <w:jc w:val="both"/>
      </w:pPr>
      <w:r>
        <w:t>Состав показателей (индикаторов) Программы определен таким образом, чтобы обеспечить:</w:t>
      </w:r>
    </w:p>
    <w:p w:rsidR="00FE4FDF" w:rsidRDefault="00FE4FDF">
      <w:pPr>
        <w:widowControl w:val="0"/>
        <w:autoSpaceDE w:val="0"/>
        <w:autoSpaceDN w:val="0"/>
        <w:adjustRightInd w:val="0"/>
        <w:ind w:firstLine="540"/>
        <w:jc w:val="both"/>
      </w:pPr>
      <w:r>
        <w:t>наблюдаемость значений показателей (индикаторов) в течение срока реализации Программы;</w:t>
      </w:r>
    </w:p>
    <w:p w:rsidR="00FE4FDF" w:rsidRDefault="00FE4FDF">
      <w:pPr>
        <w:widowControl w:val="0"/>
        <w:autoSpaceDE w:val="0"/>
        <w:autoSpaceDN w:val="0"/>
        <w:adjustRightInd w:val="0"/>
        <w:ind w:firstLine="540"/>
        <w:jc w:val="both"/>
      </w:pPr>
      <w:r>
        <w:t>охват всех наиболее значимых результатов реализации мероприятий;</w:t>
      </w:r>
    </w:p>
    <w:p w:rsidR="00FE4FDF" w:rsidRDefault="00FE4FDF">
      <w:pPr>
        <w:widowControl w:val="0"/>
        <w:autoSpaceDE w:val="0"/>
        <w:autoSpaceDN w:val="0"/>
        <w:adjustRightInd w:val="0"/>
        <w:ind w:firstLine="540"/>
        <w:jc w:val="both"/>
      </w:pPr>
      <w:r>
        <w:t>минимизацию количества показателей (индикаторов);</w:t>
      </w:r>
    </w:p>
    <w:p w:rsidR="00FE4FDF" w:rsidRDefault="00FE4FDF">
      <w:pPr>
        <w:widowControl w:val="0"/>
        <w:autoSpaceDE w:val="0"/>
        <w:autoSpaceDN w:val="0"/>
        <w:adjustRightInd w:val="0"/>
        <w:ind w:firstLine="540"/>
        <w:jc w:val="both"/>
      </w:pPr>
      <w:r>
        <w:t>наличие формализованных методик расчета значений показателей (индикаторов).</w:t>
      </w:r>
    </w:p>
    <w:p w:rsidR="00FE4FDF" w:rsidRDefault="00FE4FDF">
      <w:pPr>
        <w:widowControl w:val="0"/>
        <w:autoSpaceDE w:val="0"/>
        <w:autoSpaceDN w:val="0"/>
        <w:adjustRightInd w:val="0"/>
        <w:ind w:firstLine="540"/>
        <w:jc w:val="both"/>
      </w:pPr>
      <w:r>
        <w:t>Решение задач Программы будет осуществляться с 2011 по 2015 годы в 2 этапа:</w:t>
      </w:r>
    </w:p>
    <w:p w:rsidR="00FE4FDF" w:rsidRDefault="00FE4FDF">
      <w:pPr>
        <w:widowControl w:val="0"/>
        <w:autoSpaceDE w:val="0"/>
        <w:autoSpaceDN w:val="0"/>
        <w:adjustRightInd w:val="0"/>
        <w:ind w:firstLine="540"/>
        <w:jc w:val="both"/>
      </w:pPr>
      <w:r>
        <w:t>I этап - 2011 - 2012 годы;</w:t>
      </w:r>
    </w:p>
    <w:p w:rsidR="00FE4FDF" w:rsidRDefault="00FE4FDF">
      <w:pPr>
        <w:widowControl w:val="0"/>
        <w:autoSpaceDE w:val="0"/>
        <w:autoSpaceDN w:val="0"/>
        <w:adjustRightInd w:val="0"/>
        <w:ind w:firstLine="540"/>
        <w:jc w:val="both"/>
      </w:pPr>
      <w:r>
        <w:t>II этап - 2013 - 2015 годы.</w:t>
      </w:r>
    </w:p>
    <w:p w:rsidR="00FE4FDF" w:rsidRDefault="00FE4FDF">
      <w:pPr>
        <w:widowControl w:val="0"/>
        <w:autoSpaceDE w:val="0"/>
        <w:autoSpaceDN w:val="0"/>
        <w:adjustRightInd w:val="0"/>
        <w:ind w:firstLine="540"/>
        <w:jc w:val="both"/>
      </w:pPr>
      <w:r>
        <w:t>В ходе реализации Программы будет определена необходимость разработки государственной программы, определены цели и задачи, перечень мероприятий, а также целевые показатели и индикаторы и объемы финансирования на период 2016 - 2020 годов.</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4" w:name="Par280"/>
      <w:bookmarkEnd w:id="4"/>
      <w:r>
        <w:t>III. Обобщенная характеристика основных</w:t>
      </w:r>
    </w:p>
    <w:p w:rsidR="00FE4FDF" w:rsidRDefault="00FE4FDF">
      <w:pPr>
        <w:widowControl w:val="0"/>
        <w:autoSpaceDE w:val="0"/>
        <w:autoSpaceDN w:val="0"/>
        <w:adjustRightInd w:val="0"/>
        <w:jc w:val="center"/>
      </w:pPr>
      <w:r>
        <w:t>мероприятий государственной программы и подпрограмм</w:t>
      </w:r>
    </w:p>
    <w:p w:rsidR="00FE4FDF" w:rsidRDefault="00FE4FDF">
      <w:pPr>
        <w:widowControl w:val="0"/>
        <w:autoSpaceDE w:val="0"/>
        <w:autoSpaceDN w:val="0"/>
        <w:adjustRightInd w:val="0"/>
        <w:jc w:val="center"/>
      </w:pPr>
      <w:r>
        <w:t>государственной 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На I этапе реализации Программы предполагается подготовить соответствующие нормативные правовые акты и методические документы, выполнить ряд первоочередных научно-исследовательских работ и приступить к их внедрению, реализовать необходимые мероприятия по определению приоритетных объектов и услуг в приоритетных сферах жизнедеятельности инвалидов и других маломобильных групп населения, выполнить обследование и паспортизацию этих объектов, принять решения о реализации мероприятий по обеспечению доступности указанных объектов и услуг, определить объем необходимых средств, в том числе средств федерального бюджета, в пределах утвержденных лимитов бюджетных обязательств на указанные работы, на уровне субъектов Российской Федерации реализовать первоочередное мероприятие "Реализация мероприятий, включенных в программы субъектов Российской Федерации, разработанных с учетом технического задания пилотного проекта по отработке формирования доступной среды на уровне субъектов Российской Федерации" в рамках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(пилотный проект по отработке формирования доступной среды на уровне субъектов Российской Федерации), а также первоочередное мероприятие "Организация и проведение пилотного проекта в трех субъектах Российской Федерации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рамках Подпрограммы 2 "Совершенствование механизма предоставления услуг в сфере реабилитации и государственной системы медико-социальной экспертизы" (пилотный проект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w:t>
      </w:r>
    </w:p>
    <w:p w:rsidR="00FE4FDF" w:rsidRDefault="00FE4FDF">
      <w:pPr>
        <w:widowControl w:val="0"/>
        <w:autoSpaceDE w:val="0"/>
        <w:autoSpaceDN w:val="0"/>
        <w:adjustRightInd w:val="0"/>
        <w:ind w:firstLine="540"/>
        <w:jc w:val="both"/>
      </w:pPr>
      <w:r>
        <w:t>В целях обобщения опыта субъектов Российской Федерации и отработки механизмов обеспечения доступности объектов и услуг для инвалидов и других маломобильных групп населения в 2011 - 2012 годах будет реализовано первоочередное мероприятие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(пилотный проект с участием 3 субъектов Российской Федерации (Республики Татарстан, Тверской и Саратовской областей) по отработке формирования доступной среды на уровне субъектов Российской Федерации.</w:t>
      </w:r>
    </w:p>
    <w:p w:rsidR="00FE4FDF" w:rsidRDefault="00FE4FDF">
      <w:pPr>
        <w:widowControl w:val="0"/>
        <w:autoSpaceDE w:val="0"/>
        <w:autoSpaceDN w:val="0"/>
        <w:adjustRightInd w:val="0"/>
        <w:ind w:firstLine="540"/>
        <w:jc w:val="both"/>
      </w:pPr>
      <w:r>
        <w:t>В результате реализации основного мероприятия в рамках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(пилотного проекта по отработке формирования доступной среды) будут определены качественные и количественные критерии приспособления объектов и услуг в зависимости от размера затрат, времени приспособления, посещаемости объекта и случаи использования альтернативных методов для обеспечения доступности объектов и услуг, в том числе для организаций независимо от организационно-правовой формы. В таких случаях при невозможности соблюдения требований доступности объектов и услуг в силу конструктивных особенностей зданий и сооружений и (или) иных причин обязательна разработка и реализация альтернативных методов и решений, обеспечивающих доступность услуги с учетом возможностей различных организаций (дистанционная форма предоставления услуги, изменение режима работы и др.) в соответствии с рекомендациями Министерства труда и социальной защиты Российской Федерации.</w:t>
      </w:r>
    </w:p>
    <w:p w:rsidR="00FE4FDF" w:rsidRDefault="00FE4FDF">
      <w:pPr>
        <w:widowControl w:val="0"/>
        <w:autoSpaceDE w:val="0"/>
        <w:autoSpaceDN w:val="0"/>
        <w:adjustRightInd w:val="0"/>
        <w:ind w:firstLine="540"/>
        <w:jc w:val="both"/>
      </w:pPr>
      <w:r>
        <w:t>При этом организации частных форм собственности проводят работы по обеспечению доступности объектов и услуг для инвалидов и других маломобильных групп населения за счет собственных средств.</w:t>
      </w:r>
    </w:p>
    <w:p w:rsidR="00FE4FDF" w:rsidRDefault="00FE4FDF">
      <w:pPr>
        <w:widowControl w:val="0"/>
        <w:autoSpaceDE w:val="0"/>
        <w:autoSpaceDN w:val="0"/>
        <w:adjustRightInd w:val="0"/>
        <w:ind w:firstLine="540"/>
        <w:jc w:val="both"/>
      </w:pPr>
      <w:r>
        <w:t>На II этапе реализации Программы предполагается проведение работ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На этом этапе также будет осуществляться реализация первоочередных мероприятий по совершенствованию государственной системы медико-социальной экспертизы и реабилитации с целью обеспечения равного доступа инвалидов к среде жизнедеятельности и определение потребности в реабилитационных услугах.</w:t>
      </w:r>
    </w:p>
    <w:p w:rsidR="00FE4FDF" w:rsidRDefault="00FE4FDF">
      <w:pPr>
        <w:widowControl w:val="0"/>
        <w:autoSpaceDE w:val="0"/>
        <w:autoSpaceDN w:val="0"/>
        <w:adjustRightInd w:val="0"/>
        <w:ind w:firstLine="540"/>
        <w:jc w:val="both"/>
      </w:pPr>
      <w:r>
        <w:t>Мероприятия Программы нацелены на формирование доступности для инвалидов и других маломобильных групп населения приоритетных объектов и услуг в приоритетных сферах жизнедеятельности.</w:t>
      </w:r>
    </w:p>
    <w:p w:rsidR="00FE4FDF" w:rsidRDefault="00FE4FDF">
      <w:pPr>
        <w:widowControl w:val="0"/>
        <w:autoSpaceDE w:val="0"/>
        <w:autoSpaceDN w:val="0"/>
        <w:adjustRightInd w:val="0"/>
        <w:ind w:firstLine="540"/>
        <w:jc w:val="both"/>
      </w:pPr>
      <w:r>
        <w:t>Организации независимо от организационно-правовой формы должны учитывать требования доступности для инвалидов объектов и услуг, руководствуясь соответствующими нормативными правовыми актами, предусматривающими в том числе возможность необходимых модификаций и коррекции способов обеспечения доступности, учитывающих особенности деятельности этих организаций.</w:t>
      </w:r>
    </w:p>
    <w:p w:rsidR="00FE4FDF" w:rsidRDefault="00FE4FDF">
      <w:pPr>
        <w:widowControl w:val="0"/>
        <w:autoSpaceDE w:val="0"/>
        <w:autoSpaceDN w:val="0"/>
        <w:adjustRightInd w:val="0"/>
        <w:ind w:firstLine="540"/>
        <w:jc w:val="both"/>
      </w:pPr>
      <w:r>
        <w:t>Формирование доступной среды в Российской Федерации не ограничивается ни мероприятиями Программы, ни сроками ее реализации.</w:t>
      </w:r>
    </w:p>
    <w:p w:rsidR="00FE4FDF" w:rsidRDefault="00FE4FDF">
      <w:pPr>
        <w:widowControl w:val="0"/>
        <w:autoSpaceDE w:val="0"/>
        <w:autoSpaceDN w:val="0"/>
        <w:adjustRightInd w:val="0"/>
        <w:ind w:firstLine="540"/>
        <w:jc w:val="both"/>
      </w:pPr>
      <w:r>
        <w:t>Контроль за соблюдением требований, обеспечивающих доступность объектов и услуг для инвалидов и других маломобильных групп населения, должен быть обеспечен федеральными органами исполнительной власти, органами государственной власти субъектов Российской Федерации и муниципальными образованиями в пределах их компетенции.</w:t>
      </w:r>
    </w:p>
    <w:p w:rsidR="00FE4FDF" w:rsidRDefault="00FE4FDF">
      <w:pPr>
        <w:widowControl w:val="0"/>
        <w:autoSpaceDE w:val="0"/>
        <w:autoSpaceDN w:val="0"/>
        <w:adjustRightInd w:val="0"/>
        <w:ind w:firstLine="540"/>
        <w:jc w:val="both"/>
      </w:pPr>
      <w:r>
        <w:t>В 2012 году предусмотрена реализация основного мероприятия в рамках Подпрограммы 2 "Совершенствование механизма предоставления услуг в сфере реабилитации и государственной системы медико-социальной экспертизы" (пилотного проекта в 3 субъектах Российской Федерации (Удмуртская Республика, Республика Хакасия, Тюменская область)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w:t>
      </w:r>
    </w:p>
    <w:p w:rsidR="00FE4FDF" w:rsidRDefault="00FE4FDF">
      <w:pPr>
        <w:widowControl w:val="0"/>
        <w:autoSpaceDE w:val="0"/>
        <w:autoSpaceDN w:val="0"/>
        <w:adjustRightInd w:val="0"/>
        <w:ind w:firstLine="540"/>
        <w:jc w:val="both"/>
      </w:pPr>
      <w:r>
        <w:t>Таким образом, решение задач Программы позволит:</w:t>
      </w:r>
    </w:p>
    <w:p w:rsidR="00FE4FDF" w:rsidRDefault="00FE4FDF">
      <w:pPr>
        <w:widowControl w:val="0"/>
        <w:autoSpaceDE w:val="0"/>
        <w:autoSpaceDN w:val="0"/>
        <w:adjustRightInd w:val="0"/>
        <w:ind w:firstLine="540"/>
        <w:jc w:val="both"/>
      </w:pPr>
      <w:r>
        <w:t>оценить состояние доступности объектов и услуг путем их паспортизации и формирования карт доступности объектов и услуг, а также разработать классификации и критерии осуществления медико-социальной экспертизы с учетом положений Международной классификации;</w:t>
      </w:r>
    </w:p>
    <w:p w:rsidR="00FE4FDF" w:rsidRDefault="00FE4FDF">
      <w:pPr>
        <w:widowControl w:val="0"/>
        <w:autoSpaceDE w:val="0"/>
        <w:autoSpaceDN w:val="0"/>
        <w:adjustRightInd w:val="0"/>
        <w:ind w:firstLine="540"/>
        <w:jc w:val="both"/>
      </w:pPr>
      <w:r>
        <w:t>повысить уровень доступности приоритетных объектов и услуг на основе отработанных методик, обеспечив доступность указанных объектов и услуг в приоритетных сферах жизнедеятельности инвалидов и других маломобильных групп населения, а также сократить реабилитационный маршрут движения инвалида.</w:t>
      </w:r>
    </w:p>
    <w:p w:rsidR="00FE4FDF" w:rsidRDefault="00FE4FDF">
      <w:pPr>
        <w:widowControl w:val="0"/>
        <w:autoSpaceDE w:val="0"/>
        <w:autoSpaceDN w:val="0"/>
        <w:adjustRightInd w:val="0"/>
        <w:ind w:firstLine="540"/>
        <w:jc w:val="both"/>
      </w:pPr>
      <w:r>
        <w:t xml:space="preserve">Характеристика основных мероприятий государственной программы представлена в </w:t>
      </w:r>
      <w:hyperlink w:anchor="Par1553" w:history="1">
        <w:r>
          <w:rPr>
            <w:color w:val="0000FF"/>
          </w:rPr>
          <w:t>Приложении N 2</w:t>
        </w:r>
      </w:hyperlink>
      <w:r>
        <w:t xml:space="preserve"> к Программе.</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5" w:name="Par300"/>
      <w:bookmarkEnd w:id="5"/>
      <w:r>
        <w:t>IV. Обобщенная характеристика мер</w:t>
      </w:r>
    </w:p>
    <w:p w:rsidR="00FE4FDF" w:rsidRDefault="00FE4FDF">
      <w:pPr>
        <w:widowControl w:val="0"/>
        <w:autoSpaceDE w:val="0"/>
        <w:autoSpaceDN w:val="0"/>
        <w:adjustRightInd w:val="0"/>
        <w:jc w:val="center"/>
      </w:pPr>
      <w:r>
        <w:t>государственного регулирования</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В процессе выполнения мероприятий Программы мер налогового таможенного, тарифного, кредитного и иных мер государственного регулирования не предусмотрено.</w:t>
      </w:r>
    </w:p>
    <w:p w:rsidR="00FE4FDF" w:rsidRDefault="00FE4FDF">
      <w:pPr>
        <w:widowControl w:val="0"/>
        <w:autoSpaceDE w:val="0"/>
        <w:autoSpaceDN w:val="0"/>
        <w:adjustRightInd w:val="0"/>
        <w:ind w:firstLine="540"/>
        <w:jc w:val="both"/>
      </w:pPr>
      <w:r>
        <w:t>Основные меры правового регулирования направлены на обеспечение доступности среды для инвалидов и других маломобильных групп населения.</w:t>
      </w:r>
    </w:p>
    <w:p w:rsidR="00FE4FDF" w:rsidRDefault="00FE4FDF">
      <w:pPr>
        <w:widowControl w:val="0"/>
        <w:autoSpaceDE w:val="0"/>
        <w:autoSpaceDN w:val="0"/>
        <w:adjustRightInd w:val="0"/>
        <w:ind w:firstLine="540"/>
        <w:jc w:val="both"/>
      </w:pPr>
      <w:r>
        <w:t xml:space="preserve">В целях обеспечения равенства инвалидов с другими лицами, а также в связи с присоединением и ратификацией Российской Федерации </w:t>
      </w:r>
      <w:hyperlink r:id="rId24" w:history="1">
        <w:r>
          <w:rPr>
            <w:color w:val="0000FF"/>
          </w:rPr>
          <w:t>Конвенции</w:t>
        </w:r>
      </w:hyperlink>
      <w:r>
        <w:t xml:space="preserve"> разрабатываются проекты федеральных законов, предусматривающие внесение изменений в отдельные законодательные акты Российской Федерации по вопросам реабилитации и социальной интеграции инвалидов.</w:t>
      </w:r>
    </w:p>
    <w:p w:rsidR="00FE4FDF" w:rsidRDefault="00FE4FDF">
      <w:pPr>
        <w:widowControl w:val="0"/>
        <w:autoSpaceDE w:val="0"/>
        <w:autoSpaceDN w:val="0"/>
        <w:adjustRightInd w:val="0"/>
        <w:ind w:firstLine="540"/>
        <w:jc w:val="both"/>
      </w:pPr>
      <w:r>
        <w:t>В рамках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планируется разработать:</w:t>
      </w:r>
    </w:p>
    <w:p w:rsidR="00FE4FDF" w:rsidRDefault="00FE4FDF">
      <w:pPr>
        <w:widowControl w:val="0"/>
        <w:autoSpaceDE w:val="0"/>
        <w:autoSpaceDN w:val="0"/>
        <w:adjustRightInd w:val="0"/>
        <w:ind w:firstLine="540"/>
        <w:jc w:val="both"/>
      </w:pPr>
      <w:r>
        <w:t xml:space="preserve">проект федерального закона о ратификации </w:t>
      </w:r>
      <w:hyperlink r:id="rId25" w:history="1">
        <w:r>
          <w:rPr>
            <w:color w:val="0000FF"/>
          </w:rPr>
          <w:t>Конвенции</w:t>
        </w:r>
      </w:hyperlink>
      <w:r>
        <w:t xml:space="preserve"> ООН "О правах инвалидов". Срок принятия - 2012 год;</w:t>
      </w:r>
    </w:p>
    <w:p w:rsidR="00FE4FDF" w:rsidRDefault="00FE4FDF">
      <w:pPr>
        <w:widowControl w:val="0"/>
        <w:autoSpaceDE w:val="0"/>
        <w:autoSpaceDN w:val="0"/>
        <w:adjustRightInd w:val="0"/>
        <w:ind w:firstLine="540"/>
        <w:jc w:val="both"/>
      </w:pPr>
      <w:r>
        <w:t>проект федерального закона о внесении изменений и дополнений в отдельные законодательные акты Российской Федерации по вопросам реабилитации и социальной интеграции инвалидов. Срок принятия - 2013 год;</w:t>
      </w:r>
    </w:p>
    <w:p w:rsidR="00FE4FDF" w:rsidRDefault="00FE4FDF">
      <w:pPr>
        <w:widowControl w:val="0"/>
        <w:autoSpaceDE w:val="0"/>
        <w:autoSpaceDN w:val="0"/>
        <w:adjustRightInd w:val="0"/>
        <w:ind w:firstLine="540"/>
        <w:jc w:val="both"/>
      </w:pPr>
      <w:r>
        <w:t xml:space="preserve">приказ Министерства труда и социальной защиты Российской Федерации об утверждении </w:t>
      </w:r>
      <w:hyperlink r:id="rId26" w:history="1">
        <w:r>
          <w:rPr>
            <w:color w:val="0000FF"/>
          </w:rPr>
          <w:t>методики</w:t>
        </w:r>
      </w:hyperlink>
      <w:r>
        <w:t>,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Срок утверждения - 2012 год;</w:t>
      </w:r>
    </w:p>
    <w:p w:rsidR="00FE4FDF" w:rsidRDefault="00FE4FDF">
      <w:pPr>
        <w:widowControl w:val="0"/>
        <w:autoSpaceDE w:val="0"/>
        <w:autoSpaceDN w:val="0"/>
        <w:adjustRightInd w:val="0"/>
        <w:ind w:firstLine="540"/>
        <w:jc w:val="both"/>
      </w:pPr>
      <w:r>
        <w:t xml:space="preserve">приказ Министерства труда и социальной защиты Российской Федерации об утверждении </w:t>
      </w:r>
      <w:hyperlink r:id="rId27" w:history="1">
        <w:r>
          <w:rPr>
            <w:color w:val="0000FF"/>
          </w:rPr>
          <w:t>методики</w:t>
        </w:r>
      </w:hyperlink>
      <w:r>
        <w:t xml:space="preserve">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Срок утверждения - 2012 год;</w:t>
      </w:r>
    </w:p>
    <w:p w:rsidR="00FE4FDF" w:rsidRDefault="00FE4FDF">
      <w:pPr>
        <w:widowControl w:val="0"/>
        <w:autoSpaceDE w:val="0"/>
        <w:autoSpaceDN w:val="0"/>
        <w:adjustRightInd w:val="0"/>
        <w:ind w:firstLine="540"/>
        <w:jc w:val="both"/>
      </w:pPr>
      <w:r>
        <w:t xml:space="preserve">приказ Министерства здравоохранения и социального развития Российской Федерации о мерах по реализации </w:t>
      </w:r>
      <w:hyperlink r:id="rId28" w:history="1">
        <w:r>
          <w:rPr>
            <w:color w:val="0000FF"/>
          </w:rPr>
          <w:t>постановления</w:t>
        </w:r>
      </w:hyperlink>
      <w:r>
        <w:t xml:space="preserve"> Правительства Российской Федерации от 17 марта 2011 г. N 175 "О государственной программе Российской Федерации "Доступная среда" на 2011 - 2015 годы" в части реализации в 2011 - 2012 годах пилотного проекта по отработке формирования доступной среды на уровне субъектов Российской Федерации. Срок утверждения - 2011 год;</w:t>
      </w:r>
    </w:p>
    <w:p w:rsidR="00FE4FDF" w:rsidRDefault="00FE4FDF">
      <w:pPr>
        <w:widowControl w:val="0"/>
        <w:autoSpaceDE w:val="0"/>
        <w:autoSpaceDN w:val="0"/>
        <w:adjustRightInd w:val="0"/>
        <w:ind w:firstLine="540"/>
        <w:jc w:val="both"/>
      </w:pPr>
      <w:r>
        <w:t>приказ Министерства труда и социальной защиты Российской Федерации о предоставлении субсидии из федерального бюджета на реализацию мероприятий государственной программы Российской Федерации "Доступная среда" на 2011 - 2015 годы" в части реализации мероприятий, включенных в программу субъекта Российской Федерации, разработанную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Срок утверждения - 2012 год;</w:t>
      </w:r>
    </w:p>
    <w:p w:rsidR="00FE4FDF" w:rsidRDefault="00FE4FDF">
      <w:pPr>
        <w:widowControl w:val="0"/>
        <w:autoSpaceDE w:val="0"/>
        <w:autoSpaceDN w:val="0"/>
        <w:adjustRightInd w:val="0"/>
        <w:ind w:firstLine="540"/>
        <w:jc w:val="both"/>
      </w:pPr>
      <w:hyperlink r:id="rId29" w:history="1">
        <w:r>
          <w:rPr>
            <w:color w:val="0000FF"/>
          </w:rPr>
          <w:t>приказ</w:t>
        </w:r>
      </w:hyperlink>
      <w:r>
        <w:t xml:space="preserve"> Министерства труда и социальной защиты Российской Федерации 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Срок утверждения - 2012 год;</w:t>
      </w:r>
    </w:p>
    <w:p w:rsidR="00FE4FDF" w:rsidRDefault="00FE4FDF">
      <w:pPr>
        <w:widowControl w:val="0"/>
        <w:autoSpaceDE w:val="0"/>
        <w:autoSpaceDN w:val="0"/>
        <w:adjustRightInd w:val="0"/>
        <w:ind w:firstLine="540"/>
        <w:jc w:val="both"/>
      </w:pPr>
      <w:r>
        <w:t>приказ Министерства труда и социальной защиты Российской Федерации об утверждении методических рекомендаций об особенностях представления услуг в сфере социальной защиты, с учетом особых потребностей инвалидов. Срок утверждения - 2012 год;</w:t>
      </w:r>
    </w:p>
    <w:p w:rsidR="00FE4FDF" w:rsidRDefault="00FE4FDF">
      <w:pPr>
        <w:widowControl w:val="0"/>
        <w:autoSpaceDE w:val="0"/>
        <w:autoSpaceDN w:val="0"/>
        <w:adjustRightInd w:val="0"/>
        <w:ind w:firstLine="540"/>
        <w:jc w:val="both"/>
      </w:pPr>
      <w:r>
        <w:t>приказ Министерства спорта Российской Федерации об утверждении методических рекомендаций,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 Срок утверждения - 2012 год;</w:t>
      </w:r>
    </w:p>
    <w:p w:rsidR="00FE4FDF" w:rsidRDefault="00FE4FDF">
      <w:pPr>
        <w:widowControl w:val="0"/>
        <w:autoSpaceDE w:val="0"/>
        <w:autoSpaceDN w:val="0"/>
        <w:adjustRightInd w:val="0"/>
        <w:ind w:firstLine="540"/>
        <w:jc w:val="both"/>
      </w:pPr>
      <w:r>
        <w:t>приказ Министерства транспорта Российской Федерации о формировании методологии создания транспортной системы, адаптированной с учетом особых потребностей инвалидов и других маломобильных групп населения по видам транспорта (морской, воздушный, колесный, железнодорожный и др.). Срок утверждения - 2012 год;</w:t>
      </w:r>
    </w:p>
    <w:p w:rsidR="00FE4FDF" w:rsidRDefault="00FE4FDF">
      <w:pPr>
        <w:widowControl w:val="0"/>
        <w:autoSpaceDE w:val="0"/>
        <w:autoSpaceDN w:val="0"/>
        <w:adjustRightInd w:val="0"/>
        <w:ind w:firstLine="540"/>
        <w:jc w:val="both"/>
      </w:pPr>
      <w:r>
        <w:t>приказ Министерства культуры Российской Федерации о создании условий для участия инвалидов и других маломобильных групп населения в культурной жизни общества наравне с другими. Срок утверждения - 2013 год;</w:t>
      </w:r>
    </w:p>
    <w:p w:rsidR="00FE4FDF" w:rsidRDefault="00FE4FDF">
      <w:pPr>
        <w:widowControl w:val="0"/>
        <w:autoSpaceDE w:val="0"/>
        <w:autoSpaceDN w:val="0"/>
        <w:adjustRightInd w:val="0"/>
        <w:ind w:firstLine="540"/>
        <w:jc w:val="both"/>
      </w:pPr>
      <w:r>
        <w:t>приказ Министерства культуры Российской Федерации об объективизации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 Срок утверждения - 2013 год;</w:t>
      </w:r>
    </w:p>
    <w:p w:rsidR="00FE4FDF" w:rsidRDefault="00FE4FDF">
      <w:pPr>
        <w:widowControl w:val="0"/>
        <w:autoSpaceDE w:val="0"/>
        <w:autoSpaceDN w:val="0"/>
        <w:adjustRightInd w:val="0"/>
        <w:ind w:firstLine="540"/>
        <w:jc w:val="both"/>
      </w:pPr>
      <w:r>
        <w:t>приказ Министерства связи и массовых коммуникаций Российской Федерации об утверждении методических рекомендаций об особенностях обеспечения информационной доступности. Срок утверждения - 2012 год;</w:t>
      </w:r>
    </w:p>
    <w:p w:rsidR="00FE4FDF" w:rsidRDefault="00FE4FDF">
      <w:pPr>
        <w:widowControl w:val="0"/>
        <w:autoSpaceDE w:val="0"/>
        <w:autoSpaceDN w:val="0"/>
        <w:adjustRightInd w:val="0"/>
        <w:ind w:firstLine="540"/>
        <w:jc w:val="both"/>
      </w:pPr>
      <w:r>
        <w:t>приказ Министерства регионального развития Российской Федерации об утверждении типовых проектных решений для объектов жилого фонда с учетом особых потребностей инвалидов и семей, имеющих детей-инвалидов. Срок утверждения - 2012 год.</w:t>
      </w:r>
    </w:p>
    <w:p w:rsidR="00FE4FDF" w:rsidRDefault="00FE4FDF">
      <w:pPr>
        <w:widowControl w:val="0"/>
        <w:autoSpaceDE w:val="0"/>
        <w:autoSpaceDN w:val="0"/>
        <w:adjustRightInd w:val="0"/>
        <w:ind w:firstLine="540"/>
        <w:jc w:val="both"/>
      </w:pPr>
      <w:r>
        <w:t>Для обеспечения инвалидам и другим маломобильным группам населения равного доступа к объектам социальной, транспортной и инженерной инфраструктуры необходимо осуществить в 2011 - 2012 годах актуализацию норм обеспечения доступности зданий и сооружений для указанных категорий граждан при проектировании и строительстве, установленных следующими сводами правил:</w:t>
      </w:r>
    </w:p>
    <w:p w:rsidR="00FE4FDF" w:rsidRDefault="00FE4FDF">
      <w:pPr>
        <w:widowControl w:val="0"/>
        <w:autoSpaceDE w:val="0"/>
        <w:autoSpaceDN w:val="0"/>
        <w:adjustRightInd w:val="0"/>
        <w:ind w:firstLine="540"/>
        <w:jc w:val="both"/>
      </w:pPr>
      <w:r>
        <w:t>"</w:t>
      </w:r>
      <w:hyperlink r:id="rId30" w:history="1">
        <w:r>
          <w:rPr>
            <w:color w:val="0000FF"/>
          </w:rPr>
          <w:t>Геронтологические центры</w:t>
        </w:r>
      </w:hyperlink>
      <w:r>
        <w:t>. Дома сестринского ухода. Хосписы" (СП 35-113-2004);</w:t>
      </w:r>
    </w:p>
    <w:p w:rsidR="00FE4FDF" w:rsidRDefault="00FE4FDF">
      <w:pPr>
        <w:widowControl w:val="0"/>
        <w:autoSpaceDE w:val="0"/>
        <w:autoSpaceDN w:val="0"/>
        <w:adjustRightInd w:val="0"/>
        <w:ind w:firstLine="540"/>
        <w:jc w:val="both"/>
      </w:pPr>
      <w:r>
        <w:t>"</w:t>
      </w:r>
      <w:hyperlink r:id="rId31" w:history="1">
        <w:r>
          <w:rPr>
            <w:color w:val="0000FF"/>
          </w:rPr>
          <w:t>Отделения</w:t>
        </w:r>
      </w:hyperlink>
      <w:r>
        <w:t xml:space="preserve"> гериатрического обслуживания населения по месту жительства" (СП 35-110-2004);</w:t>
      </w:r>
    </w:p>
    <w:p w:rsidR="00FE4FDF" w:rsidRDefault="00FE4FDF">
      <w:pPr>
        <w:widowControl w:val="0"/>
        <w:autoSpaceDE w:val="0"/>
        <w:autoSpaceDN w:val="0"/>
        <w:adjustRightInd w:val="0"/>
        <w:ind w:firstLine="540"/>
        <w:jc w:val="both"/>
      </w:pPr>
      <w:r>
        <w:t>"</w:t>
      </w:r>
      <w:hyperlink r:id="rId32" w:history="1">
        <w:r>
          <w:rPr>
            <w:color w:val="0000FF"/>
          </w:rPr>
          <w:t>Проектирование</w:t>
        </w:r>
      </w:hyperlink>
      <w:r>
        <w:t xml:space="preserve"> зданий и сооружений с учетом доступности для маломобильных групп населения. Общие положения" (СП 35-101-2001);</w:t>
      </w:r>
    </w:p>
    <w:p w:rsidR="00FE4FDF" w:rsidRDefault="00FE4FDF">
      <w:pPr>
        <w:widowControl w:val="0"/>
        <w:autoSpaceDE w:val="0"/>
        <w:autoSpaceDN w:val="0"/>
        <w:adjustRightInd w:val="0"/>
        <w:ind w:firstLine="540"/>
        <w:jc w:val="both"/>
      </w:pPr>
      <w:r>
        <w:t>"</w:t>
      </w:r>
      <w:hyperlink r:id="rId33" w:history="1">
        <w:r>
          <w:rPr>
            <w:color w:val="0000FF"/>
          </w:rPr>
          <w:t>Жилая среда</w:t>
        </w:r>
      </w:hyperlink>
      <w:r>
        <w:t xml:space="preserve"> с планировочными элементами, доступными инвалидам" (СП 35-102-2001);</w:t>
      </w:r>
    </w:p>
    <w:p w:rsidR="00FE4FDF" w:rsidRDefault="00FE4FDF">
      <w:pPr>
        <w:widowControl w:val="0"/>
        <w:autoSpaceDE w:val="0"/>
        <w:autoSpaceDN w:val="0"/>
        <w:adjustRightInd w:val="0"/>
        <w:ind w:firstLine="540"/>
        <w:jc w:val="both"/>
      </w:pPr>
      <w:r>
        <w:t>"</w:t>
      </w:r>
      <w:hyperlink r:id="rId34" w:history="1">
        <w:r>
          <w:rPr>
            <w:color w:val="0000FF"/>
          </w:rPr>
          <w:t>Общественные здания</w:t>
        </w:r>
      </w:hyperlink>
      <w:r>
        <w:t xml:space="preserve"> и сооружения, доступные маломобильным посетителям" (СП 35-103-2001);</w:t>
      </w:r>
    </w:p>
    <w:p w:rsidR="00FE4FDF" w:rsidRDefault="00FE4FDF">
      <w:pPr>
        <w:widowControl w:val="0"/>
        <w:autoSpaceDE w:val="0"/>
        <w:autoSpaceDN w:val="0"/>
        <w:adjustRightInd w:val="0"/>
        <w:ind w:firstLine="540"/>
        <w:jc w:val="both"/>
      </w:pPr>
      <w:r>
        <w:t>"</w:t>
      </w:r>
      <w:hyperlink r:id="rId35" w:history="1">
        <w:r>
          <w:rPr>
            <w:color w:val="0000FF"/>
          </w:rPr>
          <w:t>Здания</w:t>
        </w:r>
      </w:hyperlink>
      <w:r>
        <w:t xml:space="preserve"> и помещения с местами труда для инвалидов" (СП 35-104-2001);</w:t>
      </w:r>
    </w:p>
    <w:p w:rsidR="00FE4FDF" w:rsidRDefault="00FE4FDF">
      <w:pPr>
        <w:widowControl w:val="0"/>
        <w:autoSpaceDE w:val="0"/>
        <w:autoSpaceDN w:val="0"/>
        <w:adjustRightInd w:val="0"/>
        <w:ind w:firstLine="540"/>
        <w:jc w:val="both"/>
      </w:pPr>
      <w:r>
        <w:t>"</w:t>
      </w:r>
      <w:hyperlink r:id="rId36" w:history="1">
        <w:r>
          <w:rPr>
            <w:color w:val="0000FF"/>
          </w:rPr>
          <w:t>Реконструкция</w:t>
        </w:r>
      </w:hyperlink>
      <w:r>
        <w:t xml:space="preserve"> городской застройки с учетом доступности для инвалидов и других маломобильных групп населения" (СП 35-105-2002);</w:t>
      </w:r>
    </w:p>
    <w:p w:rsidR="00FE4FDF" w:rsidRDefault="00FE4FDF">
      <w:pPr>
        <w:widowControl w:val="0"/>
        <w:autoSpaceDE w:val="0"/>
        <w:autoSpaceDN w:val="0"/>
        <w:adjustRightInd w:val="0"/>
        <w:ind w:firstLine="540"/>
        <w:jc w:val="both"/>
      </w:pPr>
      <w:r>
        <w:t>"</w:t>
      </w:r>
      <w:hyperlink r:id="rId37" w:history="1">
        <w:r>
          <w:rPr>
            <w:color w:val="0000FF"/>
          </w:rPr>
          <w:t>Расчет</w:t>
        </w:r>
      </w:hyperlink>
      <w:r>
        <w:t xml:space="preserve"> и размещение учреждений социального обслуживания пожилых людей" (СП 35-106-2003);</w:t>
      </w:r>
    </w:p>
    <w:p w:rsidR="00FE4FDF" w:rsidRDefault="00FE4FDF">
      <w:pPr>
        <w:widowControl w:val="0"/>
        <w:autoSpaceDE w:val="0"/>
        <w:autoSpaceDN w:val="0"/>
        <w:adjustRightInd w:val="0"/>
        <w:ind w:firstLine="540"/>
        <w:jc w:val="both"/>
      </w:pPr>
      <w:r>
        <w:t>"</w:t>
      </w:r>
      <w:hyperlink r:id="rId38" w:history="1">
        <w:r>
          <w:rPr>
            <w:color w:val="0000FF"/>
          </w:rPr>
          <w:t>Здания</w:t>
        </w:r>
      </w:hyperlink>
      <w:r>
        <w:t xml:space="preserve"> учреждений временного пребывания лиц без определенного места жительства" (СП 35-107-2003);</w:t>
      </w:r>
    </w:p>
    <w:p w:rsidR="00FE4FDF" w:rsidRDefault="00FE4FDF">
      <w:pPr>
        <w:widowControl w:val="0"/>
        <w:autoSpaceDE w:val="0"/>
        <w:autoSpaceDN w:val="0"/>
        <w:adjustRightInd w:val="0"/>
        <w:ind w:firstLine="540"/>
        <w:jc w:val="both"/>
      </w:pPr>
      <w:r>
        <w:t>"</w:t>
      </w:r>
      <w:hyperlink r:id="rId39" w:history="1">
        <w:r>
          <w:rPr>
            <w:color w:val="0000FF"/>
          </w:rPr>
          <w:t>Помещения</w:t>
        </w:r>
      </w:hyperlink>
      <w:r>
        <w:t xml:space="preserve"> для досуговой и физкультурно-оздоровительной деятельности пожилых людей" (СП 35-109-2005);</w:t>
      </w:r>
    </w:p>
    <w:p w:rsidR="00FE4FDF" w:rsidRDefault="00FE4FDF">
      <w:pPr>
        <w:widowControl w:val="0"/>
        <w:autoSpaceDE w:val="0"/>
        <w:autoSpaceDN w:val="0"/>
        <w:adjustRightInd w:val="0"/>
        <w:ind w:firstLine="540"/>
        <w:jc w:val="both"/>
      </w:pPr>
      <w:hyperlink r:id="rId40" w:history="1">
        <w:r>
          <w:rPr>
            <w:color w:val="0000FF"/>
          </w:rPr>
          <w:t>"Дома-интернаты"</w:t>
        </w:r>
      </w:hyperlink>
      <w:r>
        <w:t xml:space="preserve"> (СП 35-112-2005);</w:t>
      </w:r>
    </w:p>
    <w:p w:rsidR="00FE4FDF" w:rsidRDefault="00FE4FDF">
      <w:pPr>
        <w:widowControl w:val="0"/>
        <w:autoSpaceDE w:val="0"/>
        <w:autoSpaceDN w:val="0"/>
        <w:adjustRightInd w:val="0"/>
        <w:ind w:firstLine="540"/>
        <w:jc w:val="both"/>
      </w:pPr>
      <w:r>
        <w:t>"</w:t>
      </w:r>
      <w:hyperlink r:id="rId41" w:history="1">
        <w:r>
          <w:rPr>
            <w:color w:val="0000FF"/>
          </w:rPr>
          <w:t>Реконструкция</w:t>
        </w:r>
      </w:hyperlink>
      <w:r>
        <w:t xml:space="preserve"> и приспособление зданий для учреждений социального обслуживания пожилых людей" (СП 35-114-2003);</w:t>
      </w:r>
    </w:p>
    <w:p w:rsidR="00FE4FDF" w:rsidRDefault="00FE4FDF">
      <w:pPr>
        <w:widowControl w:val="0"/>
        <w:autoSpaceDE w:val="0"/>
        <w:autoSpaceDN w:val="0"/>
        <w:adjustRightInd w:val="0"/>
        <w:ind w:firstLine="540"/>
        <w:jc w:val="both"/>
      </w:pPr>
      <w:r>
        <w:t>"</w:t>
      </w:r>
      <w:hyperlink r:id="rId42" w:history="1">
        <w:r>
          <w:rPr>
            <w:color w:val="0000FF"/>
          </w:rPr>
          <w:t>Обустройство</w:t>
        </w:r>
      </w:hyperlink>
      <w:r>
        <w:t xml:space="preserve"> помещений в учреждениях социального и медицинского обслуживания пожилых людей" (СП 35-115-2004);</w:t>
      </w:r>
    </w:p>
    <w:p w:rsidR="00FE4FDF" w:rsidRDefault="00FE4FDF">
      <w:pPr>
        <w:widowControl w:val="0"/>
        <w:autoSpaceDE w:val="0"/>
        <w:autoSpaceDN w:val="0"/>
        <w:adjustRightInd w:val="0"/>
        <w:ind w:firstLine="540"/>
        <w:jc w:val="both"/>
      </w:pPr>
      <w:r>
        <w:t>"</w:t>
      </w:r>
      <w:hyperlink r:id="rId43" w:history="1">
        <w:r>
          <w:rPr>
            <w:color w:val="0000FF"/>
          </w:rPr>
          <w:t>Реабилитационные</w:t>
        </w:r>
      </w:hyperlink>
      <w:r>
        <w:t xml:space="preserve"> центры для детей и подростков с ограниченными возможностями" (СП 35-116-2006);</w:t>
      </w:r>
    </w:p>
    <w:p w:rsidR="00FE4FDF" w:rsidRDefault="00FE4FDF">
      <w:pPr>
        <w:widowControl w:val="0"/>
        <w:autoSpaceDE w:val="0"/>
        <w:autoSpaceDN w:val="0"/>
        <w:adjustRightInd w:val="0"/>
        <w:ind w:firstLine="540"/>
        <w:jc w:val="both"/>
      </w:pPr>
      <w:r>
        <w:t>"</w:t>
      </w:r>
      <w:hyperlink r:id="rId44" w:history="1">
        <w:r>
          <w:rPr>
            <w:color w:val="0000FF"/>
          </w:rPr>
          <w:t>Дома-интернаты</w:t>
        </w:r>
      </w:hyperlink>
      <w:r>
        <w:t xml:space="preserve"> для детей-инвалидов" (СП 35-117-2006).</w:t>
      </w:r>
    </w:p>
    <w:p w:rsidR="00FE4FDF" w:rsidRDefault="00FE4FDF">
      <w:pPr>
        <w:widowControl w:val="0"/>
        <w:autoSpaceDE w:val="0"/>
        <w:autoSpaceDN w:val="0"/>
        <w:adjustRightInd w:val="0"/>
        <w:ind w:firstLine="540"/>
        <w:jc w:val="both"/>
      </w:pPr>
      <w:r>
        <w:t>Требуется принять и актуализировать перечень национальных стандартов, сводов правил, технических регламентов в целях внедрения принципа "универсального дизайна" с учетом особых потребностей инвалидов.</w:t>
      </w:r>
    </w:p>
    <w:p w:rsidR="00FE4FDF" w:rsidRDefault="00FE4FDF">
      <w:pPr>
        <w:widowControl w:val="0"/>
        <w:autoSpaceDE w:val="0"/>
        <w:autoSpaceDN w:val="0"/>
        <w:adjustRightInd w:val="0"/>
        <w:ind w:firstLine="540"/>
        <w:jc w:val="both"/>
      </w:pPr>
      <w:r>
        <w:t>Кроме того, требуется актуализировать:</w:t>
      </w:r>
    </w:p>
    <w:p w:rsidR="00FE4FDF" w:rsidRDefault="00FE4FDF">
      <w:pPr>
        <w:widowControl w:val="0"/>
        <w:autoSpaceDE w:val="0"/>
        <w:autoSpaceDN w:val="0"/>
        <w:adjustRightInd w:val="0"/>
        <w:ind w:firstLine="540"/>
        <w:jc w:val="both"/>
      </w:pPr>
      <w:r>
        <w:t xml:space="preserve">национальный стандарт "Средства общественного пассажирского транспорта. Общие технические требования доступности и безопасности для инвалидов" (ГОСТ Р 51090-97), что позволит создать нормативную основу для обеспечения соблюдения требований доступности объектов транспортной инфраструктуры (средств транспорта, пешеходных переходов, тротуаров и др.) для инвалидов и других маломобильных групп населения с учетом требований Федерального </w:t>
      </w:r>
      <w:hyperlink r:id="rId45" w:history="1">
        <w:r>
          <w:rPr>
            <w:color w:val="0000FF"/>
          </w:rPr>
          <w:t>закона</w:t>
        </w:r>
      </w:hyperlink>
      <w:r>
        <w:t xml:space="preserve"> "Технический регламент о безопасности зданий и сооружений";</w:t>
      </w:r>
    </w:p>
    <w:p w:rsidR="00FE4FDF" w:rsidRDefault="00FE4FDF">
      <w:pPr>
        <w:widowControl w:val="0"/>
        <w:autoSpaceDE w:val="0"/>
        <w:autoSpaceDN w:val="0"/>
        <w:adjustRightInd w:val="0"/>
        <w:ind w:firstLine="540"/>
        <w:jc w:val="both"/>
      </w:pPr>
      <w:r>
        <w:t>национальный стандарт "Автобусы для перевозки инвалидов. Общие технические требования" (ГОСТ Р 50844-95), что заложит нормативную основу для соблюдения требований доступности пассажирского транспорта для инвалидов и других маломобильных групп населения;</w:t>
      </w:r>
    </w:p>
    <w:p w:rsidR="00FE4FDF" w:rsidRDefault="00FE4FDF">
      <w:pPr>
        <w:widowControl w:val="0"/>
        <w:autoSpaceDE w:val="0"/>
        <w:autoSpaceDN w:val="0"/>
        <w:adjustRightInd w:val="0"/>
        <w:ind w:firstLine="540"/>
        <w:jc w:val="both"/>
      </w:pPr>
      <w:r>
        <w:t>приказ Министерства образования и науки Российской Федерации об утверждении методических рекомендаций по созданию доступной среды для получения образования детьми-инвалидами в обычных образовательных учреждениях. Срок утверждения - 2013 год.</w:t>
      </w:r>
    </w:p>
    <w:p w:rsidR="00FE4FDF" w:rsidRDefault="00FE4FDF">
      <w:pPr>
        <w:widowControl w:val="0"/>
        <w:autoSpaceDE w:val="0"/>
        <w:autoSpaceDN w:val="0"/>
        <w:adjustRightInd w:val="0"/>
        <w:ind w:firstLine="540"/>
        <w:jc w:val="both"/>
      </w:pPr>
      <w:r>
        <w:t>В рамках Подпрограммы 2 "Совершенствование механизма предоставления услуг в сфере реабилитации и государственной системы медико-социальной экспертизы" планируется разработать:</w:t>
      </w:r>
    </w:p>
    <w:p w:rsidR="00FE4FDF" w:rsidRDefault="00FE4FDF">
      <w:pPr>
        <w:widowControl w:val="0"/>
        <w:autoSpaceDE w:val="0"/>
        <w:autoSpaceDN w:val="0"/>
        <w:adjustRightInd w:val="0"/>
        <w:ind w:firstLine="540"/>
        <w:jc w:val="both"/>
      </w:pPr>
      <w:hyperlink r:id="rId46" w:history="1">
        <w:r>
          <w:rPr>
            <w:color w:val="0000FF"/>
          </w:rPr>
          <w:t>приказ</w:t>
        </w:r>
      </w:hyperlink>
      <w:r>
        <w:t xml:space="preserve"> Министерства здравоохранения и социального развития Российской Федерации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Срок утверждения - 2011 год;</w:t>
      </w:r>
    </w:p>
    <w:p w:rsidR="00FE4FDF" w:rsidRDefault="00FE4FDF">
      <w:pPr>
        <w:widowControl w:val="0"/>
        <w:autoSpaceDE w:val="0"/>
        <w:autoSpaceDN w:val="0"/>
        <w:adjustRightInd w:val="0"/>
        <w:ind w:firstLine="540"/>
        <w:jc w:val="both"/>
      </w:pPr>
      <w:hyperlink r:id="rId47" w:history="1">
        <w:r>
          <w:rPr>
            <w:color w:val="0000FF"/>
          </w:rPr>
          <w:t>приказ</w:t>
        </w:r>
      </w:hyperlink>
      <w:r>
        <w:t xml:space="preserve"> Министерства здравоохранения и социального развития Российской Федерации об утверждении </w:t>
      </w:r>
      <w:hyperlink r:id="rId48" w:history="1">
        <w:r>
          <w:rPr>
            <w:color w:val="0000FF"/>
          </w:rPr>
          <w:t>технического задания</w:t>
        </w:r>
      </w:hyperlink>
      <w:r>
        <w:t xml:space="preserve"> пилотного проекта по отработке новых подходов к организации и проведению медико-социальной экспертизы и реабилитации инвалидов с учетом Международной классификации функционирования, ограничений жизнедеятельности и здоровья. Срок утверждения - 2011 год;</w:t>
      </w:r>
    </w:p>
    <w:p w:rsidR="00FE4FDF" w:rsidRDefault="00FE4FDF">
      <w:pPr>
        <w:widowControl w:val="0"/>
        <w:autoSpaceDE w:val="0"/>
        <w:autoSpaceDN w:val="0"/>
        <w:adjustRightInd w:val="0"/>
        <w:ind w:firstLine="540"/>
        <w:jc w:val="both"/>
      </w:pPr>
      <w:hyperlink r:id="rId49" w:history="1">
        <w:r>
          <w:rPr>
            <w:color w:val="0000FF"/>
          </w:rPr>
          <w:t>приказ</w:t>
        </w:r>
      </w:hyperlink>
      <w:r>
        <w:t xml:space="preserve"> Министерства труда и социальной защиты Российской Федерации об утверждении показаний и противопоказаний для обеспечения инвалидов техническими средствами реабилитации. Срок утверждения - 2013 год;</w:t>
      </w:r>
    </w:p>
    <w:p w:rsidR="00FE4FDF" w:rsidRDefault="00FE4FDF">
      <w:pPr>
        <w:widowControl w:val="0"/>
        <w:autoSpaceDE w:val="0"/>
        <w:autoSpaceDN w:val="0"/>
        <w:adjustRightInd w:val="0"/>
        <w:ind w:firstLine="540"/>
        <w:jc w:val="both"/>
      </w:pPr>
      <w:r>
        <w:t>приказ Министерства труда и социальной защиты Российской Федерации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Срок утверждения - 2013 год;</w:t>
      </w:r>
    </w:p>
    <w:p w:rsidR="00FE4FDF" w:rsidRDefault="00FE4FDF">
      <w:pPr>
        <w:widowControl w:val="0"/>
        <w:autoSpaceDE w:val="0"/>
        <w:autoSpaceDN w:val="0"/>
        <w:adjustRightInd w:val="0"/>
        <w:ind w:firstLine="540"/>
        <w:jc w:val="both"/>
      </w:pPr>
      <w:r>
        <w:t>приказ Министерства труда и социальной защиты Российской Федерации об утверждении системы качественных и количественных показателей оценки деятельности федеральных государственных учреждений медико-социальной экспертизы; нормативов формирования кадрового состава учреждений медико-социальной экспертизы. Срок утверждения - 2013 год;</w:t>
      </w:r>
    </w:p>
    <w:p w:rsidR="00FE4FDF" w:rsidRDefault="00FE4FDF">
      <w:pPr>
        <w:widowControl w:val="0"/>
        <w:autoSpaceDE w:val="0"/>
        <w:autoSpaceDN w:val="0"/>
        <w:adjustRightInd w:val="0"/>
        <w:ind w:firstLine="540"/>
        <w:jc w:val="both"/>
      </w:pPr>
      <w:r>
        <w:t>приказ Министерства труда и социальной защиты Российской Федерации об утверждении модели внутриведомственного взаимодействия с учетом положений Международной классификации функционирования, ограничений жизнедеятельности и здоровья; модели межведомственного взаимодействия учреждений медико-социальной экспертизы и организаций, осуществляющих реабилитацию инвалидов. Срок утверждения - 2013 год;</w:t>
      </w:r>
    </w:p>
    <w:p w:rsidR="00FE4FDF" w:rsidRDefault="00FE4FDF">
      <w:pPr>
        <w:widowControl w:val="0"/>
        <w:autoSpaceDE w:val="0"/>
        <w:autoSpaceDN w:val="0"/>
        <w:adjustRightInd w:val="0"/>
        <w:ind w:firstLine="540"/>
        <w:jc w:val="both"/>
      </w:pPr>
      <w:hyperlink r:id="rId50" w:history="1">
        <w:r>
          <w:rPr>
            <w:color w:val="0000FF"/>
          </w:rPr>
          <w:t>приказ</w:t>
        </w:r>
      </w:hyperlink>
      <w:r>
        <w:t xml:space="preserve"> Министерства труда и социальной защиты Российской Федерации об утверждении нормативов оснащения учреждений главных бюро медико-социальной экспертизы по субъекту Российской Федерации специальным диагностическим оборудованием. Срок утверждения - 2013 год.</w:t>
      </w:r>
    </w:p>
    <w:p w:rsidR="00FE4FDF" w:rsidRDefault="00FE4FDF">
      <w:pPr>
        <w:widowControl w:val="0"/>
        <w:autoSpaceDE w:val="0"/>
        <w:autoSpaceDN w:val="0"/>
        <w:adjustRightInd w:val="0"/>
        <w:ind w:firstLine="540"/>
        <w:jc w:val="both"/>
      </w:pPr>
      <w:r>
        <w:t>При реализации мероприятий Программы, по мере необходимости, ответственный исполнитель Программы или участники Программы принимают ведомственные нормативные акты в соответствии со своими полномочиями.</w:t>
      </w:r>
    </w:p>
    <w:p w:rsidR="00FE4FDF" w:rsidRDefault="00FE4FDF">
      <w:pPr>
        <w:widowControl w:val="0"/>
        <w:autoSpaceDE w:val="0"/>
        <w:autoSpaceDN w:val="0"/>
        <w:adjustRightInd w:val="0"/>
        <w:ind w:firstLine="540"/>
        <w:jc w:val="both"/>
      </w:pPr>
      <w:r>
        <w:t xml:space="preserve">Сведения об основных мерах правового регулирования в сфере реализации Программы представлены в </w:t>
      </w:r>
      <w:hyperlink w:anchor="Par2923" w:history="1">
        <w:r>
          <w:rPr>
            <w:color w:val="0000FF"/>
          </w:rPr>
          <w:t>Приложении N 3</w:t>
        </w:r>
      </w:hyperlink>
      <w:r>
        <w:t xml:space="preserve"> к Программе.</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r>
        <w:t>V. Прогноз сводных показателей государственных заданий</w:t>
      </w:r>
    </w:p>
    <w:p w:rsidR="00FE4FDF" w:rsidRDefault="00FE4FDF">
      <w:pPr>
        <w:widowControl w:val="0"/>
        <w:autoSpaceDE w:val="0"/>
        <w:autoSpaceDN w:val="0"/>
        <w:adjustRightInd w:val="0"/>
        <w:jc w:val="center"/>
      </w:pPr>
      <w:r>
        <w:t>по этапам реализации государственной 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В рамках Программы предусматривается предоставление субсидий бюджетным учреждениям на финансовое обеспечение государственного задания на оказание государственной услуги (выполнение работ) по освидетельствованию граждан учреждениями медико-социальной экспертизы.</w:t>
      </w:r>
    </w:p>
    <w:p w:rsidR="00FE4FDF" w:rsidRDefault="00FE4FDF">
      <w:pPr>
        <w:widowControl w:val="0"/>
        <w:autoSpaceDE w:val="0"/>
        <w:autoSpaceDN w:val="0"/>
        <w:adjustRightInd w:val="0"/>
        <w:ind w:firstLine="540"/>
        <w:jc w:val="both"/>
      </w:pPr>
      <w:r>
        <w:t xml:space="preserve">Прогноз значений показателя объема указанной государственной услуги и расходов федерального бюджета на ее оказание приведены в </w:t>
      </w:r>
      <w:hyperlink w:anchor="Par6221" w:history="1">
        <w:r>
          <w:rPr>
            <w:color w:val="0000FF"/>
          </w:rPr>
          <w:t>Приложении N 8</w:t>
        </w:r>
      </w:hyperlink>
      <w:r>
        <w:t xml:space="preserve"> к Программе.</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6" w:name="Par359"/>
      <w:bookmarkEnd w:id="6"/>
      <w:r>
        <w:t>VI. Обобщенная характеристика основных мероприятий,</w:t>
      </w:r>
    </w:p>
    <w:p w:rsidR="00FE4FDF" w:rsidRDefault="00FE4FDF">
      <w:pPr>
        <w:widowControl w:val="0"/>
        <w:autoSpaceDE w:val="0"/>
        <w:autoSpaceDN w:val="0"/>
        <w:adjustRightInd w:val="0"/>
        <w:jc w:val="center"/>
      </w:pPr>
      <w:r>
        <w:t>реализуемых субъектами Российской Федерации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Программой предусмотрена реализация комплекса мероприятий, осуществляемых субъектами Российской Федерации, направленных на устранение существующих препятствий и барьеров, и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(здравоохранение, культура, транспорт, информация и связь, образование, социальная защита, спорт и физическая культура, жилой фонд);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в общество.</w:t>
      </w:r>
    </w:p>
    <w:p w:rsidR="00FE4FDF" w:rsidRDefault="00FE4FDF">
      <w:pPr>
        <w:widowControl w:val="0"/>
        <w:autoSpaceDE w:val="0"/>
        <w:autoSpaceDN w:val="0"/>
        <w:adjustRightInd w:val="0"/>
        <w:ind w:firstLine="540"/>
        <w:jc w:val="both"/>
      </w:pPr>
      <w:r>
        <w:t>В рамках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субъекты Российской Федерации осуществляют:</w:t>
      </w:r>
    </w:p>
    <w:p w:rsidR="00FE4FDF" w:rsidRDefault="00FE4FDF">
      <w:pPr>
        <w:widowControl w:val="0"/>
        <w:autoSpaceDE w:val="0"/>
        <w:autoSpaceDN w:val="0"/>
        <w:adjustRightInd w:val="0"/>
        <w:ind w:firstLine="540"/>
        <w:jc w:val="both"/>
      </w:pPr>
      <w:r>
        <w:t>мероприятия, включенные в программы субъектов Российской Федерации, разработанные с учетом технического задания пилотного проекта по отработке формирования доступной среды на уровне субъектов Российской Федерации (далее - Пилотный проект);</w:t>
      </w:r>
    </w:p>
    <w:p w:rsidR="00FE4FDF" w:rsidRDefault="00FE4FDF">
      <w:pPr>
        <w:widowControl w:val="0"/>
        <w:autoSpaceDE w:val="0"/>
        <w:autoSpaceDN w:val="0"/>
        <w:adjustRightInd w:val="0"/>
        <w:ind w:firstLine="540"/>
        <w:jc w:val="both"/>
      </w:pPr>
      <w:r>
        <w:t xml:space="preserve">мероприятия, включенные в программы субъектов Российской Федерации, разработанные на основе </w:t>
      </w:r>
      <w:hyperlink r:id="rId51" w:history="1">
        <w:r>
          <w:rPr>
            <w:color w:val="0000FF"/>
          </w:rPr>
          <w:t>примерной программы</w:t>
        </w:r>
      </w:hyperlink>
      <w:r>
        <w:t xml:space="preserve">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создание в обычных образовательных учреждениях универсальной безбарьерной среды, позволяющей обеспечить полноценную интеграцию детей-инвалидов;</w:t>
      </w:r>
    </w:p>
    <w:p w:rsidR="00FE4FDF" w:rsidRDefault="00FE4FDF">
      <w:pPr>
        <w:widowControl w:val="0"/>
        <w:autoSpaceDE w:val="0"/>
        <w:autoSpaceDN w:val="0"/>
        <w:adjustRightInd w:val="0"/>
        <w:ind w:firstLine="540"/>
        <w:jc w:val="both"/>
      </w:pPr>
      <w:r>
        <w:t>оснащение образовательных учреждений специальным, в том числе учебным, реабилитационным, компьютерным оборудованием и автотранспортом (в целях обеспечения физической доступности образовательных учреждений) для организации коррекционной работы и обучения инвалидов по зрению, слуху и с нарушениями опорно-двигательного аппарата;</w:t>
      </w:r>
    </w:p>
    <w:p w:rsidR="00FE4FDF" w:rsidRDefault="00FE4FDF">
      <w:pPr>
        <w:widowControl w:val="0"/>
        <w:autoSpaceDE w:val="0"/>
        <w:autoSpaceDN w:val="0"/>
        <w:adjustRightInd w:val="0"/>
        <w:ind w:firstLine="540"/>
        <w:jc w:val="both"/>
      </w:pPr>
      <w:r>
        <w:t>поддержку учреждений спортивной направленности по адаптивной физической культуре и спорту в субъектах Российской Федерации.</w:t>
      </w:r>
    </w:p>
    <w:p w:rsidR="00FE4FDF" w:rsidRDefault="00FE4FDF">
      <w:pPr>
        <w:widowControl w:val="0"/>
        <w:autoSpaceDE w:val="0"/>
        <w:autoSpaceDN w:val="0"/>
        <w:adjustRightInd w:val="0"/>
        <w:ind w:firstLine="540"/>
        <w:jc w:val="both"/>
      </w:pPr>
      <w:r>
        <w:t>Перечень реализуемых субъектами Российской Федерации мероприятий включается в программы субъектов Российской Федерации по обеспечению доступности к приоритетным объектам и услугам в приоритетных сферах жизнедеятельности инвалидов и других маломобильных групп населения, разработанные и утвержденные с учетом технического задания Пилотного проекта, а также в соответствующую типовую программу субъекта Российской Федерации.</w:t>
      </w:r>
    </w:p>
    <w:p w:rsidR="00FE4FDF" w:rsidRDefault="00FE4FDF">
      <w:pPr>
        <w:widowControl w:val="0"/>
        <w:autoSpaceDE w:val="0"/>
        <w:autoSpaceDN w:val="0"/>
        <w:adjustRightInd w:val="0"/>
        <w:ind w:firstLine="540"/>
        <w:jc w:val="both"/>
      </w:pPr>
      <w:r>
        <w:t>В рамках Подпрограммы 2 "Совершенствование механизма предоставления услуг в сфере реабилитации и государственной системы медико-социальной экспертизы" субъекты Российской Федерации осуществляют мероприятие по организации и проведению пилотного проекта в 3 субъектах Российской Федерации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w:t>
      </w:r>
    </w:p>
    <w:p w:rsidR="00FE4FDF" w:rsidRDefault="00FE4FDF">
      <w:pPr>
        <w:widowControl w:val="0"/>
        <w:autoSpaceDE w:val="0"/>
        <w:autoSpaceDN w:val="0"/>
        <w:adjustRightInd w:val="0"/>
        <w:ind w:firstLine="540"/>
        <w:jc w:val="both"/>
      </w:pPr>
      <w:r>
        <w:t>Участие субъектов Российской Федерации в реализации Программы позволит обеспечить достижение следующих результатов Программы:</w:t>
      </w:r>
    </w:p>
    <w:p w:rsidR="00FE4FDF" w:rsidRDefault="00FE4FDF">
      <w:pPr>
        <w:widowControl w:val="0"/>
        <w:autoSpaceDE w:val="0"/>
        <w:autoSpaceDN w:val="0"/>
        <w:adjustRightInd w:val="0"/>
        <w:ind w:firstLine="540"/>
        <w:jc w:val="both"/>
      </w:pPr>
      <w:r>
        <w:t>формирование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FE4FDF" w:rsidRDefault="00FE4FDF">
      <w:pPr>
        <w:widowControl w:val="0"/>
        <w:autoSpaceDE w:val="0"/>
        <w:autoSpaceDN w:val="0"/>
        <w:adjustRightInd w:val="0"/>
        <w:ind w:firstLine="540"/>
        <w:jc w:val="both"/>
      </w:pPr>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FE4FDF" w:rsidRDefault="00FE4FDF">
      <w:pPr>
        <w:widowControl w:val="0"/>
        <w:autoSpaceDE w:val="0"/>
        <w:autoSpaceDN w:val="0"/>
        <w:adjustRightInd w:val="0"/>
        <w:ind w:firstLine="540"/>
        <w:jc w:val="both"/>
      </w:pPr>
      <w:r>
        <w:t>выявление рисков при реализации программ субъектов Российской Федерации;</w:t>
      </w:r>
    </w:p>
    <w:p w:rsidR="00FE4FDF" w:rsidRDefault="00FE4FDF">
      <w:pPr>
        <w:widowControl w:val="0"/>
        <w:autoSpaceDE w:val="0"/>
        <w:autoSpaceDN w:val="0"/>
        <w:adjustRightInd w:val="0"/>
        <w:ind w:firstLine="540"/>
        <w:jc w:val="both"/>
      </w:pPr>
      <w:r>
        <w:t>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w:t>
      </w:r>
    </w:p>
    <w:p w:rsidR="00FE4FDF" w:rsidRDefault="00FE4FDF">
      <w:pPr>
        <w:widowControl w:val="0"/>
        <w:autoSpaceDE w:val="0"/>
        <w:autoSpaceDN w:val="0"/>
        <w:adjustRightInd w:val="0"/>
        <w:ind w:firstLine="540"/>
        <w:jc w:val="both"/>
      </w:pPr>
      <w:r>
        <w:t>создание условий для получения детьми-инвалидами образования в системе обычных образовательных учреждений;</w:t>
      </w:r>
    </w:p>
    <w:p w:rsidR="00FE4FDF" w:rsidRDefault="00FE4FDF">
      <w:pPr>
        <w:widowControl w:val="0"/>
        <w:autoSpaceDE w:val="0"/>
        <w:autoSpaceDN w:val="0"/>
        <w:adjustRightInd w:val="0"/>
        <w:ind w:firstLine="540"/>
        <w:jc w:val="both"/>
      </w:pPr>
      <w:r>
        <w:t>улучшение материально-технической базы образовательных учреждений с целью обеспечения беспрепятственного доступа детей-инвалидов;</w:t>
      </w:r>
    </w:p>
    <w:p w:rsidR="00FE4FDF" w:rsidRDefault="00FE4FDF">
      <w:pPr>
        <w:widowControl w:val="0"/>
        <w:autoSpaceDE w:val="0"/>
        <w:autoSpaceDN w:val="0"/>
        <w:adjustRightInd w:val="0"/>
        <w:ind w:firstLine="540"/>
        <w:jc w:val="both"/>
      </w:pPr>
      <w:r>
        <w:t>укрепление материально-технической базы учреждений спортивной направленности по адаптивной физической культуре и спорту в субъектах Российской Федерации.</w:t>
      </w:r>
    </w:p>
    <w:p w:rsidR="00FE4FDF" w:rsidRDefault="00FE4FDF">
      <w:pPr>
        <w:widowControl w:val="0"/>
        <w:autoSpaceDE w:val="0"/>
        <w:autoSpaceDN w:val="0"/>
        <w:adjustRightInd w:val="0"/>
        <w:ind w:firstLine="540"/>
        <w:jc w:val="both"/>
      </w:pPr>
      <w:r>
        <w:t>Прогнозная оценка расходов бюджетов субъектов Российской Федерации, принимающих участие в Программе, направленных на достижение вышеуказанных результатов в 2011 - 2015 годах планируется в размере 19 718 990,00 тыс. рублей.</w:t>
      </w:r>
    </w:p>
    <w:p w:rsidR="00FE4FDF" w:rsidRDefault="00FE4FDF">
      <w:pPr>
        <w:widowControl w:val="0"/>
        <w:autoSpaceDE w:val="0"/>
        <w:autoSpaceDN w:val="0"/>
        <w:adjustRightInd w:val="0"/>
        <w:ind w:firstLine="540"/>
        <w:jc w:val="both"/>
      </w:pPr>
      <w:r>
        <w:t>Стоит отметить, что субъектами Российской Федерации за счет средств региональных и муниципальных бюджетов, осуществляются мероприятия, направленные на создание безбарьерной среды для инвалидов и других маломобильных групп населения, по прогнозным данным объем запланированных средств на 2011 - 2015 годы составит 59 040 662,92 тыс. рублей.</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7" w:name="Par384"/>
      <w:bookmarkEnd w:id="7"/>
      <w:r>
        <w:t>VII. Информация об участии государственных</w:t>
      </w:r>
    </w:p>
    <w:p w:rsidR="00FE4FDF" w:rsidRDefault="00FE4FDF">
      <w:pPr>
        <w:widowControl w:val="0"/>
        <w:autoSpaceDE w:val="0"/>
        <w:autoSpaceDN w:val="0"/>
        <w:adjustRightInd w:val="0"/>
        <w:jc w:val="center"/>
      </w:pPr>
      <w:r>
        <w:t>корпораций, акционерных обществ с государственным участием,</w:t>
      </w:r>
    </w:p>
    <w:p w:rsidR="00FE4FDF" w:rsidRDefault="00FE4FDF">
      <w:pPr>
        <w:widowControl w:val="0"/>
        <w:autoSpaceDE w:val="0"/>
        <w:autoSpaceDN w:val="0"/>
        <w:adjustRightInd w:val="0"/>
        <w:jc w:val="center"/>
      </w:pPr>
      <w:r>
        <w:t>общественных, научных и иных организаций, а также</w:t>
      </w:r>
    </w:p>
    <w:p w:rsidR="00FE4FDF" w:rsidRDefault="00FE4FDF">
      <w:pPr>
        <w:widowControl w:val="0"/>
        <w:autoSpaceDE w:val="0"/>
        <w:autoSpaceDN w:val="0"/>
        <w:adjustRightInd w:val="0"/>
        <w:jc w:val="center"/>
      </w:pPr>
      <w:r>
        <w:t>государственных внебюджетных фондов в реализации</w:t>
      </w:r>
    </w:p>
    <w:p w:rsidR="00FE4FDF" w:rsidRDefault="00FE4FDF">
      <w:pPr>
        <w:widowControl w:val="0"/>
        <w:autoSpaceDE w:val="0"/>
        <w:autoSpaceDN w:val="0"/>
        <w:adjustRightInd w:val="0"/>
        <w:jc w:val="center"/>
      </w:pPr>
      <w:r>
        <w:t>государственной 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Привлечение средств внебюджетных источников осуществляется ответственным исполнителем Программы и участниками Программы, органами исполнительной власти субъектов Российской Федерации, органами местного самоуправления и общественными организациями инвалидов на договорной основе.</w:t>
      </w:r>
    </w:p>
    <w:p w:rsidR="00FE4FDF" w:rsidRDefault="00FE4FDF">
      <w:pPr>
        <w:widowControl w:val="0"/>
        <w:autoSpaceDE w:val="0"/>
        <w:autoSpaceDN w:val="0"/>
        <w:adjustRightInd w:val="0"/>
        <w:ind w:firstLine="540"/>
        <w:jc w:val="both"/>
      </w:pPr>
      <w:r>
        <w:t>В качестве средств внебюджетных источников планируется привлечение средств общественных организаций инвалидов в размере 269 340,00 тыс. рублей при условии использования ими на цели реализации соответствующих мероприятий Программы собственных и привлеченных средств в размере не менее 30 процентов общего объема финансирования.</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8" w:name="Par393"/>
      <w:bookmarkEnd w:id="8"/>
      <w:r>
        <w:t>VIII. Обоснование выделения подпрограмм</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 xml:space="preserve">В связи с подписанием и ратификацией Российской Федерацией </w:t>
      </w:r>
      <w:hyperlink r:id="rId52" w:history="1">
        <w:r>
          <w:rPr>
            <w:color w:val="0000FF"/>
          </w:rPr>
          <w:t>Конвенции</w:t>
        </w:r>
      </w:hyperlink>
      <w:r>
        <w:t xml:space="preserve">, устанавливающей, что государства-участники принимают надлежащие меры для обеспечения инвалидам доступа, наравне с другими, к физическому окружению, транспорту, информации и связи, а также другим объектам и услугам, открытым или предоставляемым для населения, </w:t>
      </w:r>
      <w:hyperlink r:id="rId53" w:history="1">
        <w:r>
          <w:rPr>
            <w:color w:val="0000FF"/>
          </w:rPr>
          <w:t>распоряжением</w:t>
        </w:r>
      </w:hyperlink>
      <w:r>
        <w:t xml:space="preserve"> Правительства Российской Федерации от 17 ноября 2008 г. N 1663-р, утвердившем </w:t>
      </w:r>
      <w:hyperlink r:id="rId54" w:history="1">
        <w:r>
          <w:rPr>
            <w:color w:val="0000FF"/>
          </w:rPr>
          <w:t>Основные направления</w:t>
        </w:r>
      </w:hyperlink>
      <w:r>
        <w:t xml:space="preserve"> деятельности Правительства Российской Федерации на период до 2012 года, </w:t>
      </w:r>
      <w:hyperlink r:id="rId55"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в целях реализации посланий Президента Российской Федерации Федеральному Собранию Российской Федерации от 12 ноября 2009 г. и от 30 ноября 2010 г., основными направлениями Программы, выделившимися в подпрограммы были определены:</w:t>
      </w:r>
    </w:p>
    <w:p w:rsidR="00FE4FDF" w:rsidRDefault="00FE4FDF">
      <w:pPr>
        <w:widowControl w:val="0"/>
        <w:autoSpaceDE w:val="0"/>
        <w:autoSpaceDN w:val="0"/>
        <w:adjustRightInd w:val="0"/>
        <w:ind w:firstLine="540"/>
        <w:jc w:val="both"/>
      </w:pPr>
      <w:r>
        <w:t>Подпрограмма 1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Подпрограмма 2 "Совершенствование механизма предоставления услуг в сфере реабилитации и государственной системы медико-социальной экспертизы".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9" w:name="Par399"/>
      <w:bookmarkEnd w:id="9"/>
      <w:r>
        <w:t>IX. Обоснование объема финансовых ресурсов, необходимых</w:t>
      </w:r>
    </w:p>
    <w:p w:rsidR="00FE4FDF" w:rsidRDefault="00FE4FDF">
      <w:pPr>
        <w:widowControl w:val="0"/>
        <w:autoSpaceDE w:val="0"/>
        <w:autoSpaceDN w:val="0"/>
        <w:adjustRightInd w:val="0"/>
        <w:jc w:val="center"/>
      </w:pPr>
      <w:r>
        <w:t>для реализации государственной 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Реализация мероприятий Программы осуществляется за счет средств федерального бюджета, бюджетов субъектов Российской Федерации и внебюджетных источников.</w:t>
      </w:r>
    </w:p>
    <w:p w:rsidR="00FE4FDF" w:rsidRDefault="00FE4FDF">
      <w:pPr>
        <w:widowControl w:val="0"/>
        <w:autoSpaceDE w:val="0"/>
        <w:autoSpaceDN w:val="0"/>
        <w:adjustRightInd w:val="0"/>
        <w:ind w:firstLine="540"/>
        <w:jc w:val="both"/>
      </w:pPr>
      <w:r>
        <w:t>Общий объем финансирования Программы предусматривается в размере 180 331 869,49 тыс. рублей, в том числе за счет средств:</w:t>
      </w:r>
    </w:p>
    <w:p w:rsidR="00FE4FDF" w:rsidRDefault="00FE4FDF">
      <w:pPr>
        <w:widowControl w:val="0"/>
        <w:autoSpaceDE w:val="0"/>
        <w:autoSpaceDN w:val="0"/>
        <w:adjustRightInd w:val="0"/>
        <w:ind w:firstLine="540"/>
        <w:jc w:val="both"/>
      </w:pPr>
      <w:r>
        <w:t>федерального бюджета - 160 343 539,49 тыс. рублей;</w:t>
      </w:r>
    </w:p>
    <w:p w:rsidR="00FE4FDF" w:rsidRDefault="00FE4FDF">
      <w:pPr>
        <w:widowControl w:val="0"/>
        <w:autoSpaceDE w:val="0"/>
        <w:autoSpaceDN w:val="0"/>
        <w:adjustRightInd w:val="0"/>
        <w:ind w:firstLine="540"/>
        <w:jc w:val="both"/>
      </w:pPr>
      <w:r>
        <w:t>бюджетов субъектов Российской Федерации - 19 718 990,00 тыс. рублей;</w:t>
      </w:r>
    </w:p>
    <w:p w:rsidR="00FE4FDF" w:rsidRDefault="00FE4FDF">
      <w:pPr>
        <w:widowControl w:val="0"/>
        <w:autoSpaceDE w:val="0"/>
        <w:autoSpaceDN w:val="0"/>
        <w:adjustRightInd w:val="0"/>
        <w:ind w:firstLine="540"/>
        <w:jc w:val="both"/>
      </w:pPr>
      <w:r>
        <w:t>внебюджетных источников - 269 340,00 тыс. рублей.</w:t>
      </w:r>
    </w:p>
    <w:p w:rsidR="00FE4FDF" w:rsidRDefault="00FE4FDF">
      <w:pPr>
        <w:widowControl w:val="0"/>
        <w:autoSpaceDE w:val="0"/>
        <w:autoSpaceDN w:val="0"/>
        <w:adjustRightInd w:val="0"/>
        <w:ind w:firstLine="540"/>
        <w:jc w:val="both"/>
      </w:pPr>
      <w:r>
        <w:t>Объемы ресурсного обеспечения Программы и соотношение расходов бюджетов различных уровней и внебюджетных источников учитывают наличие программ субъектов Российской Федерации, нацеленных на формирование к 2016 году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представления услуг в сфере реабилитации и государственной системы медико-социальной экспертизы и финансовые ресурсы, находящиеся в распоряжении органов исполнительной власти субъектов Российской Федерации, а также иные средства, привлекаемые на эти цели.</w:t>
      </w:r>
    </w:p>
    <w:p w:rsidR="00FE4FDF" w:rsidRDefault="00FE4FDF">
      <w:pPr>
        <w:widowControl w:val="0"/>
        <w:autoSpaceDE w:val="0"/>
        <w:autoSpaceDN w:val="0"/>
        <w:adjustRightInd w:val="0"/>
        <w:ind w:firstLine="540"/>
        <w:jc w:val="both"/>
      </w:pPr>
      <w:r>
        <w:t>Расходы на научно-исследовательские работы определены по результатам оценки трудовых и материальных затрат, необходимых для выполнения Программы.</w:t>
      </w:r>
    </w:p>
    <w:p w:rsidR="00FE4FDF" w:rsidRDefault="00FE4FDF">
      <w:pPr>
        <w:widowControl w:val="0"/>
        <w:autoSpaceDE w:val="0"/>
        <w:autoSpaceDN w:val="0"/>
        <w:adjustRightInd w:val="0"/>
        <w:ind w:firstLine="540"/>
        <w:jc w:val="both"/>
      </w:pPr>
      <w:r>
        <w:t>Расходы на прочие нужды рассчитаны на основе предварительного анализа стоимости мероприятий по обеспечению доступности существующих объектов.</w:t>
      </w:r>
    </w:p>
    <w:p w:rsidR="00FE4FDF" w:rsidRDefault="00FE4FDF">
      <w:pPr>
        <w:widowControl w:val="0"/>
        <w:autoSpaceDE w:val="0"/>
        <w:autoSpaceDN w:val="0"/>
        <w:adjustRightInd w:val="0"/>
        <w:ind w:firstLine="540"/>
        <w:jc w:val="both"/>
      </w:pPr>
      <w:r>
        <w:t xml:space="preserve">Распределение средств федерального бюджета между ответственным исполнителем и участниками Программы - федеральными органами исполнительной власти на реализацию мероприятий Программы приведено в </w:t>
      </w:r>
      <w:hyperlink w:anchor="Par5457" w:history="1">
        <w:r>
          <w:rPr>
            <w:color w:val="0000FF"/>
          </w:rPr>
          <w:t>Приложении N 6</w:t>
        </w:r>
      </w:hyperlink>
      <w:r>
        <w:t xml:space="preserve"> к Программе.</w:t>
      </w:r>
    </w:p>
    <w:p w:rsidR="00FE4FDF" w:rsidRDefault="00FE4FDF">
      <w:pPr>
        <w:widowControl w:val="0"/>
        <w:autoSpaceDE w:val="0"/>
        <w:autoSpaceDN w:val="0"/>
        <w:adjustRightInd w:val="0"/>
        <w:ind w:firstLine="540"/>
        <w:jc w:val="both"/>
      </w:pPr>
      <w:r>
        <w:t>Средства федерального бюджета, предусмотренные в рамках реализации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на софинансирование расходов по реализации мероприятий, включенных в программы субъектов Российской Федерации, реализуемые за счет средств бюджетов субъектов Российской Федерации, предоставляются в виде субсидий бюджетам субъектов Российской Федерации (межбюджетных субсидий) при условии использования ими на цели реализации программ собственных и привлеченных средств в размере не менее 50 процентов общего объема финансирования.</w:t>
      </w:r>
    </w:p>
    <w:p w:rsidR="00FE4FDF" w:rsidRDefault="00FE4FDF">
      <w:pPr>
        <w:widowControl w:val="0"/>
        <w:autoSpaceDE w:val="0"/>
        <w:autoSpaceDN w:val="0"/>
        <w:adjustRightInd w:val="0"/>
        <w:ind w:firstLine="540"/>
        <w:jc w:val="both"/>
      </w:pPr>
      <w:r>
        <w:t>Средства федерального бюджета, предусмотренные в рамках реализации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на софинансирование мероприятия по поддержке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предоставляются в виде субсидий при условии использования ими на цели реализации программ собственных и привлеченных средств в размере не менее 30 процентов общего объема финансирования и трудоустройстве не менее 30 инвалидов в год на срок не менее 6 месяцев.</w:t>
      </w:r>
    </w:p>
    <w:p w:rsidR="00FE4FDF" w:rsidRDefault="00FE4FDF">
      <w:pPr>
        <w:widowControl w:val="0"/>
        <w:autoSpaceDE w:val="0"/>
        <w:autoSpaceDN w:val="0"/>
        <w:adjustRightInd w:val="0"/>
        <w:ind w:firstLine="540"/>
        <w:jc w:val="both"/>
      </w:pPr>
      <w:r>
        <w:t>Финансирование мероприятий II этапа Программы в пределах утвержденных лимитов бюджетных обязательств будет уточняться после анализа результатов реализации I этапа Программы.</w:t>
      </w:r>
    </w:p>
    <w:p w:rsidR="00FE4FDF" w:rsidRDefault="00FE4FDF">
      <w:pPr>
        <w:widowControl w:val="0"/>
        <w:autoSpaceDE w:val="0"/>
        <w:autoSpaceDN w:val="0"/>
        <w:adjustRightInd w:val="0"/>
        <w:ind w:firstLine="540"/>
        <w:jc w:val="both"/>
      </w:pPr>
      <w:r>
        <w:t>Уточнение основных мероприятий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и Подпрограммы 2 "Совершенствование механизма предоставления услуг в сфере реабилитации и государственной системы медико-социальной экспертизы" предусматривается осуществлять, в том числе, с учетом предложений соисполнителей Программы, а также заявок субъектов Российской Федерации при условии использования ими на цели реализации программ субъектов Российской Федерации собственных и привлеченных средств в размере не менее 50 процентов общего объема финансирования.</w:t>
      </w:r>
    </w:p>
    <w:p w:rsidR="00FE4FDF" w:rsidRDefault="00FE4FDF">
      <w:pPr>
        <w:widowControl w:val="0"/>
        <w:autoSpaceDE w:val="0"/>
        <w:autoSpaceDN w:val="0"/>
        <w:adjustRightInd w:val="0"/>
        <w:ind w:firstLine="540"/>
        <w:jc w:val="both"/>
      </w:pPr>
      <w:r>
        <w:t xml:space="preserve">Финансирование мероприятий, не включенных в </w:t>
      </w:r>
      <w:hyperlink w:anchor="Par3290" w:history="1">
        <w:r>
          <w:rPr>
            <w:color w:val="0000FF"/>
          </w:rPr>
          <w:t>Приложение N 4</w:t>
        </w:r>
      </w:hyperlink>
      <w:r>
        <w:t xml:space="preserve"> к Программе, осуществляется федеральными органами исполнительной власти (в том числе ответственным исполнителем Программы и участниками Программы) в соответствии со сферами ведения, органами исполнительной власти субъектов Российской Федерации в пределах утвержденных лимитов бюджетных обязательств, в том числе в рамках ведомственных и целевых программ, а также организациями независимо от организационно-правовой формы за счет собственных средств.</w:t>
      </w:r>
    </w:p>
    <w:p w:rsidR="00FE4FDF" w:rsidRDefault="00FE4FDF">
      <w:pPr>
        <w:widowControl w:val="0"/>
        <w:autoSpaceDE w:val="0"/>
        <w:autoSpaceDN w:val="0"/>
        <w:adjustRightInd w:val="0"/>
        <w:ind w:firstLine="540"/>
        <w:jc w:val="both"/>
      </w:pPr>
      <w:r>
        <w:t xml:space="preserve">Средства федерального бюджета, предусмотренные в рамках реализации Программы на предоставление в 2012 году субсидий телерадиовещательным организациям - открытому акционерному обществу "Первый канал", открытому акционерному обществу "Телекомпания НТВ" и закрытому акционерному обществу "Карусель" на возмещение затрат на приобретение производственно-технологического оборудования, необходимого для организации скрытого субтитрирования на общероссийских обязательных общедоступных телеканалах "Первый канал", "Телекомпания НТВ" и детско-юношеском телеканале "Карусель", предоставляются в соответствии с </w:t>
      </w:r>
      <w:hyperlink r:id="rId56" w:history="1">
        <w:r>
          <w:rPr>
            <w:color w:val="0000FF"/>
          </w:rPr>
          <w:t>Правилами</w:t>
        </w:r>
      </w:hyperlink>
      <w:r>
        <w:t xml:space="preserve"> предоставления в 2012 году субсидий телерадиовещательным организациям на возмещение затрат на приобретение производственно-технологического оборудования, необходимого для организации скрытого субтитрирования на общероссийских обязательных общедоступных телеканалах, утверждаемыми Правительством Российской Федерации.</w:t>
      </w:r>
    </w:p>
    <w:p w:rsidR="00FE4FDF" w:rsidRDefault="00FE4FDF">
      <w:pPr>
        <w:widowControl w:val="0"/>
        <w:autoSpaceDE w:val="0"/>
        <w:autoSpaceDN w:val="0"/>
        <w:adjustRightInd w:val="0"/>
        <w:jc w:val="center"/>
      </w:pPr>
    </w:p>
    <w:p w:rsidR="00FE4FDF" w:rsidRDefault="00FE4FDF">
      <w:pPr>
        <w:widowControl w:val="0"/>
        <w:autoSpaceDE w:val="0"/>
        <w:autoSpaceDN w:val="0"/>
        <w:adjustRightInd w:val="0"/>
        <w:jc w:val="center"/>
        <w:outlineLvl w:val="1"/>
      </w:pPr>
      <w:bookmarkStart w:id="10" w:name="Par418"/>
      <w:bookmarkEnd w:id="10"/>
      <w:r>
        <w:t>X. Анализ рисков реализации Программы и описание мер</w:t>
      </w:r>
    </w:p>
    <w:p w:rsidR="00FE4FDF" w:rsidRDefault="00FE4FDF">
      <w:pPr>
        <w:widowControl w:val="0"/>
        <w:autoSpaceDE w:val="0"/>
        <w:autoSpaceDN w:val="0"/>
        <w:adjustRightInd w:val="0"/>
        <w:jc w:val="center"/>
      </w:pPr>
      <w:r>
        <w:t>управления рисками реализации 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Характер Программы порождает ряд следующих рисков при ее реализации, управление которыми входит в систему управления Программой:</w:t>
      </w:r>
    </w:p>
    <w:p w:rsidR="00FE4FDF" w:rsidRDefault="00FE4FDF">
      <w:pPr>
        <w:widowControl w:val="0"/>
        <w:autoSpaceDE w:val="0"/>
        <w:autoSpaceDN w:val="0"/>
        <w:adjustRightInd w:val="0"/>
        <w:ind w:firstLine="540"/>
        <w:jc w:val="both"/>
      </w:pPr>
      <w:r>
        <w:t>отсутствие ожидаемых конечных результатов Программы, обеспечивающих повышение качества жизни инвалидов и других маломобильных групп населения;</w:t>
      </w:r>
    </w:p>
    <w:p w:rsidR="00FE4FDF" w:rsidRDefault="00FE4FDF">
      <w:pPr>
        <w:widowControl w:val="0"/>
        <w:autoSpaceDE w:val="0"/>
        <w:autoSpaceDN w:val="0"/>
        <w:adjustRightInd w:val="0"/>
        <w:ind w:firstLine="540"/>
        <w:jc w:val="both"/>
      </w:pPr>
      <w:r>
        <w:t>неактуальность планирования и запаздывание согласования мероприятий относительно развития технологий;</w:t>
      </w:r>
    </w:p>
    <w:p w:rsidR="00FE4FDF" w:rsidRDefault="00FE4FDF">
      <w:pPr>
        <w:widowControl w:val="0"/>
        <w:autoSpaceDE w:val="0"/>
        <w:autoSpaceDN w:val="0"/>
        <w:adjustRightInd w:val="0"/>
        <w:ind w:firstLine="540"/>
        <w:jc w:val="both"/>
      </w:pPr>
      <w:r>
        <w:t>пассивное сопротивление распространению и использованию органами государственной власти результатов выполнения Программы;</w:t>
      </w:r>
    </w:p>
    <w:p w:rsidR="00FE4FDF" w:rsidRDefault="00FE4FDF">
      <w:pPr>
        <w:widowControl w:val="0"/>
        <w:autoSpaceDE w:val="0"/>
        <w:autoSpaceDN w:val="0"/>
        <w:adjustRightInd w:val="0"/>
        <w:ind w:firstLine="540"/>
        <w:jc w:val="both"/>
      </w:pPr>
      <w:r>
        <w:t>недостаточные гибкость и адаптируемость Программы к внешним факторам и организационным изменениям органов государственной власти;</w:t>
      </w:r>
    </w:p>
    <w:p w:rsidR="00FE4FDF" w:rsidRDefault="00FE4FDF">
      <w:pPr>
        <w:widowControl w:val="0"/>
        <w:autoSpaceDE w:val="0"/>
        <w:autoSpaceDN w:val="0"/>
        <w:adjustRightInd w:val="0"/>
        <w:ind w:firstLine="540"/>
        <w:jc w:val="both"/>
      </w:pPr>
      <w:r>
        <w:t>дублирование и несогласованность действий при реализации мероприятий в рамках Программы;</w:t>
      </w:r>
    </w:p>
    <w:p w:rsidR="00FE4FDF" w:rsidRDefault="00FE4FDF">
      <w:pPr>
        <w:widowControl w:val="0"/>
        <w:autoSpaceDE w:val="0"/>
        <w:autoSpaceDN w:val="0"/>
        <w:adjustRightInd w:val="0"/>
        <w:ind w:firstLine="540"/>
        <w:jc w:val="both"/>
      </w:pPr>
      <w:r>
        <w:t>пассивное сопротивление отдельных граждан и общественных организаций инвалидов в рамках реализации мероприятий Программы по этическим, моральным, культурным и религиозным причинам.</w:t>
      </w:r>
    </w:p>
    <w:p w:rsidR="00FE4FDF" w:rsidRDefault="00FE4FDF">
      <w:pPr>
        <w:widowControl w:val="0"/>
        <w:autoSpaceDE w:val="0"/>
        <w:autoSpaceDN w:val="0"/>
        <w:adjustRightInd w:val="0"/>
        <w:ind w:firstLine="540"/>
        <w:jc w:val="both"/>
      </w:pPr>
      <w:r>
        <w:t>В рамках реализации Программы могут быть выделены наиболее актуальные риски ее реализации, в том числе для всех подпрограмм Программы:</w:t>
      </w:r>
    </w:p>
    <w:p w:rsidR="00FE4FDF" w:rsidRDefault="00FE4FDF">
      <w:pPr>
        <w:widowControl w:val="0"/>
        <w:autoSpaceDE w:val="0"/>
        <w:autoSpaceDN w:val="0"/>
        <w:adjustRightInd w:val="0"/>
        <w:ind w:firstLine="540"/>
        <w:jc w:val="both"/>
      </w:pPr>
      <w:r>
        <w:t>1) Финансовый риск реализации Программы связан с возможными кризисными явлениями в мировой и российской экономике, которые могут привести как к снижению объемов финансирования программных мероприятий из средств федерального бюджета, и средств бюджетов субъектов Российской Федерации, так и к недостатку внебюджетных источников финансирования.</w:t>
      </w:r>
    </w:p>
    <w:p w:rsidR="00FE4FDF" w:rsidRDefault="00FE4FDF">
      <w:pPr>
        <w:widowControl w:val="0"/>
        <w:autoSpaceDE w:val="0"/>
        <w:autoSpaceDN w:val="0"/>
        <w:adjustRightInd w:val="0"/>
        <w:ind w:firstLine="540"/>
        <w:jc w:val="both"/>
      </w:pPr>
      <w:r>
        <w:t>Реализация данного риска может привести к срыву исполнения мероприятий Программы.</w:t>
      </w:r>
    </w:p>
    <w:p w:rsidR="00FE4FDF" w:rsidRDefault="00FE4FDF">
      <w:pPr>
        <w:widowControl w:val="0"/>
        <w:autoSpaceDE w:val="0"/>
        <w:autoSpaceDN w:val="0"/>
        <w:adjustRightInd w:val="0"/>
        <w:ind w:firstLine="540"/>
        <w:jc w:val="both"/>
      </w:pPr>
      <w:r>
        <w:t>2) Существенная дифференциация финансовых возможностей субъектов Российской Федерации приводит к различной степени эффективности и результативности исполнения их собственных полномочий в сфере осуществления мероприятий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 Подавляющее большинство субъектов Российской Федерации являются дотационными, в том числе испытывающими проблемы дефицита средств, необходимых для приведения указанных объектов и услуг в соответствие действующему законодательству Российской Федерации.</w:t>
      </w:r>
    </w:p>
    <w:p w:rsidR="00FE4FDF" w:rsidRDefault="00FE4FDF">
      <w:pPr>
        <w:widowControl w:val="0"/>
        <w:autoSpaceDE w:val="0"/>
        <w:autoSpaceDN w:val="0"/>
        <w:adjustRightInd w:val="0"/>
        <w:ind w:firstLine="540"/>
        <w:jc w:val="both"/>
      </w:pPr>
      <w:r>
        <w:t>Ограниченность возможностей региональных бюджетов может снижать эффективность исполнения ими собственных полномочий, что может приводить к росту межрегиональных различий в сфере осуществления мероприятий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В рамках Программы минимизация указанного риска возможна на основе:</w:t>
      </w:r>
    </w:p>
    <w:p w:rsidR="00FE4FDF" w:rsidRDefault="00FE4FDF">
      <w:pPr>
        <w:widowControl w:val="0"/>
        <w:autoSpaceDE w:val="0"/>
        <w:autoSpaceDN w:val="0"/>
        <w:adjustRightInd w:val="0"/>
        <w:ind w:firstLine="540"/>
        <w:jc w:val="both"/>
      </w:pPr>
      <w:r>
        <w:t>стимулирования межрегионального сотрудничества и совершенствования нормативно-правового регулирования в указанной сфере;</w:t>
      </w:r>
    </w:p>
    <w:p w:rsidR="00FE4FDF" w:rsidRDefault="00FE4FDF">
      <w:pPr>
        <w:widowControl w:val="0"/>
        <w:autoSpaceDE w:val="0"/>
        <w:autoSpaceDN w:val="0"/>
        <w:adjustRightInd w:val="0"/>
        <w:ind w:firstLine="540"/>
        <w:jc w:val="both"/>
      </w:pPr>
      <w:r>
        <w:t>дифференциации условий софинансирования региональных программ с учетом уровня бюджетной обеспеченности российских регионов, числа проживающих инвалидов на территории субъекта Российской Федерации;</w:t>
      </w:r>
    </w:p>
    <w:p w:rsidR="00FE4FDF" w:rsidRDefault="00FE4FDF">
      <w:pPr>
        <w:widowControl w:val="0"/>
        <w:autoSpaceDE w:val="0"/>
        <w:autoSpaceDN w:val="0"/>
        <w:adjustRightInd w:val="0"/>
        <w:ind w:firstLine="540"/>
        <w:jc w:val="both"/>
      </w:pPr>
      <w:r>
        <w:t>научно-методической поддержки органов государственной власти.</w:t>
      </w:r>
    </w:p>
    <w:p w:rsidR="00FE4FDF" w:rsidRDefault="00FE4FDF">
      <w:pPr>
        <w:widowControl w:val="0"/>
        <w:autoSpaceDE w:val="0"/>
        <w:autoSpaceDN w:val="0"/>
        <w:adjustRightInd w:val="0"/>
        <w:ind w:firstLine="540"/>
        <w:jc w:val="both"/>
      </w:pPr>
      <w:r>
        <w:t>3) Риск отсутствия ожидаемых конечных результатов Программы является типичным при выполнении долгосрочных и комплексных программ, и на его минимизацию направлены меры по планированию работ, в частности формирование плана реализации Программы, содержащего перечень мероприятий Программы, с указанием сроков их выполнения, бюджетных ассигнований, а также информации о расходах из других источников.</w:t>
      </w:r>
    </w:p>
    <w:p w:rsidR="00FE4FDF" w:rsidRDefault="00FE4FDF">
      <w:pPr>
        <w:widowControl w:val="0"/>
        <w:autoSpaceDE w:val="0"/>
        <w:autoSpaceDN w:val="0"/>
        <w:adjustRightInd w:val="0"/>
        <w:ind w:firstLine="540"/>
        <w:jc w:val="both"/>
      </w:pPr>
      <w:r>
        <w:t>Остальные виды рисков связаны со спецификой целей и задач Программы, и меры по их минимизации предпринимаются Министерством труда и социальной защиты Российской Федерации при управлении Программой, в том числе при организации работы координационного совета. Участниками Программы обеспечивается актуальность при планировании и реализации мероприятий Программы, предупреждение дублирования и организация распространения получаемых отдельными участниками Программы результатов.</w:t>
      </w:r>
    </w:p>
    <w:p w:rsidR="00FE4FDF" w:rsidRDefault="00FE4FDF">
      <w:pPr>
        <w:widowControl w:val="0"/>
        <w:autoSpaceDE w:val="0"/>
        <w:autoSpaceDN w:val="0"/>
        <w:adjustRightInd w:val="0"/>
        <w:ind w:firstLine="540"/>
        <w:jc w:val="both"/>
      </w:pPr>
      <w:r>
        <w:t>Меры управления, направленные на снижение рисков реализации мероприятий Программы, включают:</w:t>
      </w:r>
    </w:p>
    <w:p w:rsidR="00FE4FDF" w:rsidRDefault="00FE4FDF">
      <w:pPr>
        <w:widowControl w:val="0"/>
        <w:autoSpaceDE w:val="0"/>
        <w:autoSpaceDN w:val="0"/>
        <w:adjustRightInd w:val="0"/>
        <w:ind w:firstLine="540"/>
        <w:jc w:val="both"/>
      </w:pPr>
      <w:r>
        <w:t>стратегическое планирование и прогнозирование. Участники Программы разрабатывают долгосрочные стратегии обеспечения формирования условий доступности для инвалидов и других маломобильных групп населения в соответствующих сферах нормативного правового регулирования и обеспечивают контроль их исполнения;</w:t>
      </w:r>
    </w:p>
    <w:p w:rsidR="00FE4FDF" w:rsidRDefault="00FE4FDF">
      <w:pPr>
        <w:widowControl w:val="0"/>
        <w:autoSpaceDE w:val="0"/>
        <w:autoSpaceDN w:val="0"/>
        <w:adjustRightInd w:val="0"/>
        <w:ind w:firstLine="540"/>
        <w:jc w:val="both"/>
      </w:pPr>
      <w:r>
        <w:t>применение правовых методов влияния (совокупность нормативных правовых актов федерального и регионального уровней), способствующих решению задач Программы на всех уровнях исполнительной власти;</w:t>
      </w:r>
    </w:p>
    <w:p w:rsidR="00FE4FDF" w:rsidRDefault="00FE4FDF">
      <w:pPr>
        <w:widowControl w:val="0"/>
        <w:autoSpaceDE w:val="0"/>
        <w:autoSpaceDN w:val="0"/>
        <w:adjustRightInd w:val="0"/>
        <w:ind w:firstLine="540"/>
        <w:jc w:val="both"/>
      </w:pPr>
      <w:r>
        <w:t>определение организационной структуры управления реализацией Программы (состав, функции и согласованность звеньев всех уровней управления).</w:t>
      </w:r>
    </w:p>
    <w:p w:rsidR="00FE4FDF" w:rsidRDefault="00FE4FDF">
      <w:pPr>
        <w:widowControl w:val="0"/>
        <w:autoSpaceDE w:val="0"/>
        <w:autoSpaceDN w:val="0"/>
        <w:adjustRightInd w:val="0"/>
        <w:ind w:firstLine="540"/>
        <w:jc w:val="both"/>
      </w:pPr>
      <w:r>
        <w:t>Важнейшим элементом реализации Программы является взаимосвязь планирования, реализации, мониторинга, уточнения и корректировки Программы.</w:t>
      </w:r>
    </w:p>
    <w:p w:rsidR="00FE4FDF" w:rsidRDefault="00FE4FDF">
      <w:pPr>
        <w:widowControl w:val="0"/>
        <w:autoSpaceDE w:val="0"/>
        <w:autoSpaceDN w:val="0"/>
        <w:adjustRightInd w:val="0"/>
        <w:ind w:firstLine="540"/>
        <w:jc w:val="both"/>
      </w:pPr>
      <w:r>
        <w:t>Принятие управленческих решений в рамках Программы осуществляется с учетом информации, поступающей от участников Программы.</w:t>
      </w:r>
    </w:p>
    <w:p w:rsidR="00FE4FDF" w:rsidRDefault="00FE4FDF">
      <w:pPr>
        <w:widowControl w:val="0"/>
        <w:autoSpaceDE w:val="0"/>
        <w:autoSpaceDN w:val="0"/>
        <w:adjustRightInd w:val="0"/>
        <w:ind w:firstLine="540"/>
        <w:jc w:val="both"/>
      </w:pPr>
      <w:r>
        <w:t>Формирование и использование современной системы контроля на всех стадиях реализации Программы является неотъемлемой составляющей механизма ее реализации.</w:t>
      </w:r>
    </w:p>
    <w:p w:rsidR="00FE4FDF" w:rsidRDefault="00FE4FDF">
      <w:pPr>
        <w:widowControl w:val="0"/>
        <w:autoSpaceDE w:val="0"/>
        <w:autoSpaceDN w:val="0"/>
        <w:adjustRightInd w:val="0"/>
        <w:ind w:firstLine="540"/>
        <w:jc w:val="both"/>
      </w:pPr>
      <w:r>
        <w:t>В целях снижения возможных негативных последствий и рисков предусматривается реализация 2 пилотных проектов в 6 субъектах Российской Федерации.</w:t>
      </w:r>
    </w:p>
    <w:p w:rsidR="00FE4FDF" w:rsidRDefault="00FE4FDF">
      <w:pPr>
        <w:widowControl w:val="0"/>
        <w:autoSpaceDE w:val="0"/>
        <w:autoSpaceDN w:val="0"/>
        <w:adjustRightInd w:val="0"/>
        <w:ind w:firstLine="540"/>
        <w:jc w:val="both"/>
      </w:pPr>
      <w:r>
        <w:t>В 2011 - 2012 годах предусмотрена реализация основного мероприятия Подпрограммы 1 (пилотного проекта в 3 субъектах Российской Федерации по отработке формирования доступной среды на уровне субъектов Российской Федерации).</w:t>
      </w:r>
    </w:p>
    <w:p w:rsidR="00FE4FDF" w:rsidRDefault="00FE4FDF">
      <w:pPr>
        <w:widowControl w:val="0"/>
        <w:autoSpaceDE w:val="0"/>
        <w:autoSpaceDN w:val="0"/>
        <w:adjustRightInd w:val="0"/>
        <w:ind w:firstLine="540"/>
        <w:jc w:val="both"/>
      </w:pPr>
      <w:r>
        <w:t>Для достижения указанной цели необходимо решение следующих задач:</w:t>
      </w:r>
    </w:p>
    <w:p w:rsidR="00FE4FDF" w:rsidRDefault="00FE4FDF">
      <w:pPr>
        <w:widowControl w:val="0"/>
        <w:autoSpaceDE w:val="0"/>
        <w:autoSpaceDN w:val="0"/>
        <w:adjustRightInd w:val="0"/>
        <w:ind w:firstLine="540"/>
        <w:jc w:val="both"/>
      </w:pPr>
      <w:r>
        <w:t>определение методов и способов межведомственного взаимодействия в соответствии с задачами пилотного проекта (на муниципальном и региональном уровнях);</w:t>
      </w:r>
    </w:p>
    <w:p w:rsidR="00FE4FDF" w:rsidRDefault="00FE4FDF">
      <w:pPr>
        <w:widowControl w:val="0"/>
        <w:autoSpaceDE w:val="0"/>
        <w:autoSpaceDN w:val="0"/>
        <w:adjustRightInd w:val="0"/>
        <w:ind w:firstLine="540"/>
        <w:jc w:val="both"/>
      </w:pPr>
      <w: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выявление проблем, негативно влияющих на реализацию проекта, в том числе анализ факторов, влияющих на возникновение барьеров при обеспечении доступности приоритетных сфер жизнедеятельности, и разработка мер по их поэтапному устранению с учетом специфики субъекта Российской Федерации;</w:t>
      </w:r>
    </w:p>
    <w:p w:rsidR="00FE4FDF" w:rsidRDefault="00FE4FDF">
      <w:pPr>
        <w:widowControl w:val="0"/>
        <w:autoSpaceDE w:val="0"/>
        <w:autoSpaceDN w:val="0"/>
        <w:adjustRightInd w:val="0"/>
        <w:ind w:firstLine="540"/>
        <w:jc w:val="both"/>
      </w:pPr>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обеспечения беспрепятственного доступа, в том числе к услугам медико-социальной экспертизы независимо от места проживания и услугам комплексной реабилитации инвалидов.</w:t>
      </w:r>
    </w:p>
    <w:p w:rsidR="00FE4FDF" w:rsidRDefault="00FE4FDF">
      <w:pPr>
        <w:widowControl w:val="0"/>
        <w:autoSpaceDE w:val="0"/>
        <w:autoSpaceDN w:val="0"/>
        <w:adjustRightInd w:val="0"/>
        <w:ind w:firstLine="540"/>
        <w:jc w:val="both"/>
      </w:pPr>
      <w:r>
        <w:t>Субъекты Российской Федерации, участвующие в указанном пилотном проекте (Республика Татарстан, Тверская и Саратовская области) отобраны на основании следующих критериев:</w:t>
      </w:r>
    </w:p>
    <w:p w:rsidR="00FE4FDF" w:rsidRDefault="00FE4FDF">
      <w:pPr>
        <w:widowControl w:val="0"/>
        <w:autoSpaceDE w:val="0"/>
        <w:autoSpaceDN w:val="0"/>
        <w:adjustRightInd w:val="0"/>
        <w:ind w:firstLine="540"/>
        <w:jc w:val="both"/>
      </w:pPr>
      <w:r>
        <w:t>значительная доля инвалидов в численности населения субъекта Российской Федерации (в том числе детей-инвалидов);</w:t>
      </w:r>
    </w:p>
    <w:p w:rsidR="00FE4FDF" w:rsidRDefault="00FE4FDF">
      <w:pPr>
        <w:widowControl w:val="0"/>
        <w:autoSpaceDE w:val="0"/>
        <w:autoSpaceDN w:val="0"/>
        <w:adjustRightInd w:val="0"/>
        <w:ind w:firstLine="540"/>
        <w:jc w:val="both"/>
      </w:pPr>
      <w:r>
        <w:t>наличие у органов исполнительной власти субъекта Российской Федерации опыта по формированию доступной среды в форме реализуемых ранее программ субъекта Российской Федерации;</w:t>
      </w:r>
    </w:p>
    <w:p w:rsidR="00FE4FDF" w:rsidRDefault="00FE4FDF">
      <w:pPr>
        <w:widowControl w:val="0"/>
        <w:autoSpaceDE w:val="0"/>
        <w:autoSpaceDN w:val="0"/>
        <w:adjustRightInd w:val="0"/>
        <w:ind w:firstLine="540"/>
        <w:jc w:val="both"/>
      </w:pPr>
      <w:r>
        <w:t>наличие в субъекте Российской Федерации в настоящее время программ по формированию доступной среды для инвалидов и других маломобильных групп населения, имеющих комплексный характер;</w:t>
      </w:r>
    </w:p>
    <w:p w:rsidR="00FE4FDF" w:rsidRDefault="00FE4FDF">
      <w:pPr>
        <w:widowControl w:val="0"/>
        <w:autoSpaceDE w:val="0"/>
        <w:autoSpaceDN w:val="0"/>
        <w:adjustRightInd w:val="0"/>
        <w:ind w:firstLine="540"/>
        <w:jc w:val="both"/>
      </w:pPr>
      <w:r>
        <w:t>подтверждение готовности субъекта Российской Федерации в ходе реализации пилотного проекта обеспечить комплексный подход в части отработки мероприятий по формированию доступной среды, с учетом особых потребностей инвалидов исходя из преимущественных ограничений жизнедеятельности.</w:t>
      </w:r>
    </w:p>
    <w:p w:rsidR="00FE4FDF" w:rsidRDefault="00FE4FDF">
      <w:pPr>
        <w:widowControl w:val="0"/>
        <w:autoSpaceDE w:val="0"/>
        <w:autoSpaceDN w:val="0"/>
        <w:adjustRightInd w:val="0"/>
        <w:ind w:firstLine="540"/>
        <w:jc w:val="both"/>
      </w:pPr>
      <w:r>
        <w:t>В процессе реализации Программы и уточнения показателей социально-экономического развития субъектов Российской Федерации перечень субъектов Российской Федерации, участвующих в пилотном проекте по формированию доступной среды на уровне субъекта Российской Федерации, может корректироваться.</w:t>
      </w:r>
    </w:p>
    <w:p w:rsidR="00FE4FDF" w:rsidRDefault="00FE4FDF">
      <w:pPr>
        <w:widowControl w:val="0"/>
        <w:autoSpaceDE w:val="0"/>
        <w:autoSpaceDN w:val="0"/>
        <w:adjustRightInd w:val="0"/>
        <w:ind w:firstLine="540"/>
        <w:jc w:val="both"/>
      </w:pPr>
      <w:r>
        <w:t>Министерство здравоохранения и социального развития Российской Федерации разработает и утверждает техническое задание пилотного проекта по отработке формирования доступной среды на уровне субъектов Российской Федерации.</w:t>
      </w:r>
    </w:p>
    <w:p w:rsidR="00FE4FDF" w:rsidRDefault="00FE4FDF">
      <w:pPr>
        <w:widowControl w:val="0"/>
        <w:autoSpaceDE w:val="0"/>
        <w:autoSpaceDN w:val="0"/>
        <w:adjustRightInd w:val="0"/>
        <w:ind w:firstLine="540"/>
        <w:jc w:val="both"/>
      </w:pPr>
      <w:r>
        <w:t xml:space="preserve">Утвержденная программа субъекта Российской Федерации, разработанная с учетом технического задания пилотного проекта по отработке формирования доступной среды на уровне субъектов Российской Федерации, представляется в Министерство здравоохранения и социального развития Российской Федерации. </w:t>
      </w:r>
      <w:hyperlink r:id="rId57" w:history="1">
        <w:r>
          <w:rPr>
            <w:color w:val="0000FF"/>
          </w:rPr>
          <w:t>Перечень</w:t>
        </w:r>
      </w:hyperlink>
      <w:r>
        <w:t xml:space="preserve"> документов, представляемых одновременно с программой субъекта Российской Федерации, а также порядок их предоставления утверждены приказом Министерства здравоохранения и социального развития Российской Федерации от 12 июля 2011 г. N 712н "О мерах по реализации постановления Правительства Российской Федерации от 17 марта 2011 г. N 175 "О государственной программе Российской Федерации "Доступная среда" на 2011 - 2015 годы" в части реализации в 2011 - 2012 годах пилотного проекта по отработке формирования доступной среды на уровне субъектов Российской Федерации".</w:t>
      </w:r>
    </w:p>
    <w:p w:rsidR="00FE4FDF" w:rsidRDefault="00FE4FDF">
      <w:pPr>
        <w:widowControl w:val="0"/>
        <w:autoSpaceDE w:val="0"/>
        <w:autoSpaceDN w:val="0"/>
        <w:adjustRightInd w:val="0"/>
        <w:ind w:firstLine="540"/>
        <w:jc w:val="both"/>
      </w:pPr>
      <w:r>
        <w:t>Рассмотрение программ субъектов Российской Федерации, разработанных с учетом технического задания пилотного проекта по отработке формирования доступной среды на уровне субъектов Российской Федерации, осуществляется Министерством здравоохранения и социального развития Российской Федерации на координационном совете.</w:t>
      </w:r>
    </w:p>
    <w:p w:rsidR="00FE4FDF" w:rsidRDefault="00FE4FDF">
      <w:pPr>
        <w:widowControl w:val="0"/>
        <w:autoSpaceDE w:val="0"/>
        <w:autoSpaceDN w:val="0"/>
        <w:adjustRightInd w:val="0"/>
        <w:ind w:firstLine="540"/>
        <w:jc w:val="both"/>
      </w:pPr>
      <w:hyperlink r:id="rId58" w:history="1">
        <w:r>
          <w:rPr>
            <w:color w:val="0000FF"/>
          </w:rPr>
          <w:t>Правила</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с учетом технического задания пилотного проекта по отработке формирования доступной среды на уровне субъектов Российской Федерации, утверждаются Правительством Российской Федерации.</w:t>
      </w:r>
    </w:p>
    <w:p w:rsidR="00FE4FDF" w:rsidRDefault="00FE4FDF">
      <w:pPr>
        <w:widowControl w:val="0"/>
        <w:autoSpaceDE w:val="0"/>
        <w:autoSpaceDN w:val="0"/>
        <w:adjustRightInd w:val="0"/>
        <w:ind w:firstLine="540"/>
        <w:jc w:val="both"/>
      </w:pPr>
      <w:r>
        <w:t>Субъекты Российской Федерации, участвующие в пилотном проекте по формированию доступной среды на уровне субъектов Российской Федерации, представляют обобщенные результаты реализации пилотного проекта в форме отчета с предложениями, которые будут направлены всем субъектам Российской Федерации с обязательным указанием возможных рисков и путей их устранения. Форму и порядок предоставления отчета разрабатывает и утверждает Министерство здравоохранения и социального развития Российской Федерации. В случае невозможности полного устранения рисков представляются предложения по минимизации негативных последствий таких рисков.</w:t>
      </w:r>
    </w:p>
    <w:p w:rsidR="00FE4FDF" w:rsidRDefault="00FE4FDF">
      <w:pPr>
        <w:widowControl w:val="0"/>
        <w:autoSpaceDE w:val="0"/>
        <w:autoSpaceDN w:val="0"/>
        <w:adjustRightInd w:val="0"/>
        <w:ind w:firstLine="540"/>
        <w:jc w:val="both"/>
      </w:pPr>
      <w:r>
        <w:t xml:space="preserve">На основании анализа мероприятий, проведенных в субъектах Российской Федерации в рамках реализации пилотного проекта по отработке формирования доступной среды на уровне субъектов Российской Федерации, Министерством труда и социальной защиты Российской Федерации до 31 августа 2012 г. будет утверждена </w:t>
      </w:r>
      <w:hyperlink r:id="rId59" w:history="1">
        <w:r>
          <w:rPr>
            <w:color w:val="0000FF"/>
          </w:rPr>
          <w:t>примерная программа</w:t>
        </w:r>
      </w:hyperlink>
      <w:r>
        <w:t xml:space="preserve">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Министерство труда и социальной защиты Российской Федерации осуществляет организационное и методическое руководство и дает необходимые разъяснения по реализации основного мероприятия Подпрограммы 1 "Обеспечение доступности приоритетных объектов и услуг в приоритетных сферах жизнедеятельности инвалидов и других маломобильных групп населения" - пилотного проекта по отработке формирования доступной среды на уровне субъектов Российской Федерации.</w:t>
      </w:r>
    </w:p>
    <w:p w:rsidR="00FE4FDF" w:rsidRDefault="00FE4FDF">
      <w:pPr>
        <w:widowControl w:val="0"/>
        <w:autoSpaceDE w:val="0"/>
        <w:autoSpaceDN w:val="0"/>
        <w:adjustRightInd w:val="0"/>
        <w:ind w:firstLine="540"/>
        <w:jc w:val="both"/>
      </w:pPr>
      <w:r>
        <w:t>С 2012 года предусмотрена реализация пилотного проекта в 3 субъектах Российской Федерации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 в рамках Подпрограммы 2 "Совершенствование механизма предоставления услуг в сфере реабилитации и государственной системы медико-социальной экспертизы".</w:t>
      </w:r>
    </w:p>
    <w:p w:rsidR="00FE4FDF" w:rsidRDefault="00FE4FDF">
      <w:pPr>
        <w:widowControl w:val="0"/>
        <w:autoSpaceDE w:val="0"/>
        <w:autoSpaceDN w:val="0"/>
        <w:adjustRightInd w:val="0"/>
        <w:ind w:firstLine="540"/>
        <w:jc w:val="both"/>
      </w:pPr>
      <w:r>
        <w:t>Для достижения указанной цели необходимо решение следующих задач:</w:t>
      </w:r>
    </w:p>
    <w:p w:rsidR="00FE4FDF" w:rsidRDefault="00FE4FDF">
      <w:pPr>
        <w:widowControl w:val="0"/>
        <w:autoSpaceDE w:val="0"/>
        <w:autoSpaceDN w:val="0"/>
        <w:adjustRightInd w:val="0"/>
        <w:ind w:firstLine="540"/>
        <w:jc w:val="both"/>
      </w:pPr>
      <w:r>
        <w:t>внедрение новых классификаций, критериев и кодификатора для обеспечения идентификации преимущественных видов ограничений жизнедеятельности у инвалидов, используемых при освидетельствовании граждан в учреждениях медико-социальной экспертизы, выявление рисков и разработка механизмов их устранения и минимизации последствий;</w:t>
      </w:r>
    </w:p>
    <w:p w:rsidR="00FE4FDF" w:rsidRDefault="00FE4FDF">
      <w:pPr>
        <w:widowControl w:val="0"/>
        <w:autoSpaceDE w:val="0"/>
        <w:autoSpaceDN w:val="0"/>
        <w:adjustRightInd w:val="0"/>
        <w:ind w:firstLine="540"/>
        <w:jc w:val="both"/>
      </w:pPr>
      <w:r>
        <w:t>отработка внутриведомственного и межведомственного взаимодействия учреждений медико-социальной экспертизы и учреждений, осуществляющих реабилитационные мероприятия;</w:t>
      </w:r>
    </w:p>
    <w:p w:rsidR="00FE4FDF" w:rsidRDefault="00FE4FDF">
      <w:pPr>
        <w:widowControl w:val="0"/>
        <w:autoSpaceDE w:val="0"/>
        <w:autoSpaceDN w:val="0"/>
        <w:adjustRightInd w:val="0"/>
        <w:ind w:firstLine="540"/>
        <w:jc w:val="both"/>
      </w:pPr>
      <w:r>
        <w:t>внедрение научно обоснованной системы качественных и количественных показателей оценки деятельности федеральных государственных учреждений медико-социальной экспертизы.</w:t>
      </w:r>
    </w:p>
    <w:p w:rsidR="00FE4FDF" w:rsidRDefault="00FE4FDF">
      <w:pPr>
        <w:widowControl w:val="0"/>
        <w:autoSpaceDE w:val="0"/>
        <w:autoSpaceDN w:val="0"/>
        <w:adjustRightInd w:val="0"/>
        <w:ind w:firstLine="540"/>
        <w:jc w:val="both"/>
      </w:pPr>
      <w:r>
        <w:t>Субъекты Российской Федерации, в которых расположены федеральные государственные учреждения медико-социальной экспертизы, участвующие в указанном пилотном проекте (Удмуртская Республика, Республика Хакасия, Тюменская область), отобраны на основании следующих критериев:</w:t>
      </w:r>
    </w:p>
    <w:p w:rsidR="00FE4FDF" w:rsidRDefault="00FE4FDF">
      <w:pPr>
        <w:widowControl w:val="0"/>
        <w:autoSpaceDE w:val="0"/>
        <w:autoSpaceDN w:val="0"/>
        <w:adjustRightInd w:val="0"/>
        <w:ind w:firstLine="540"/>
        <w:jc w:val="both"/>
      </w:pPr>
      <w:r>
        <w:t>наличие внедренного электронного документооборота и реализованной технической возможности для его формирования;</w:t>
      </w:r>
    </w:p>
    <w:p w:rsidR="00FE4FDF" w:rsidRDefault="00FE4FDF">
      <w:pPr>
        <w:widowControl w:val="0"/>
        <w:autoSpaceDE w:val="0"/>
        <w:autoSpaceDN w:val="0"/>
        <w:adjustRightInd w:val="0"/>
        <w:ind w:firstLine="540"/>
        <w:jc w:val="both"/>
      </w:pPr>
      <w:r>
        <w:t>оперативное ведение электронной базы данных освидетельствованных граждан;</w:t>
      </w:r>
    </w:p>
    <w:p w:rsidR="00FE4FDF" w:rsidRDefault="00FE4FDF">
      <w:pPr>
        <w:widowControl w:val="0"/>
        <w:autoSpaceDE w:val="0"/>
        <w:autoSpaceDN w:val="0"/>
        <w:adjustRightInd w:val="0"/>
        <w:ind w:firstLine="540"/>
        <w:jc w:val="both"/>
      </w:pPr>
      <w:r>
        <w:t>сформированное тесное взаимодействие федеральных государственных учреждений медико-социальной экспертизы с органами исполнительной власти субъекта Российской Федерации по вопросам инвалидности.</w:t>
      </w:r>
    </w:p>
    <w:p w:rsidR="00FE4FDF" w:rsidRDefault="00FE4FDF">
      <w:pPr>
        <w:widowControl w:val="0"/>
        <w:autoSpaceDE w:val="0"/>
        <w:autoSpaceDN w:val="0"/>
        <w:adjustRightInd w:val="0"/>
        <w:ind w:firstLine="540"/>
        <w:jc w:val="both"/>
      </w:pPr>
      <w:r>
        <w:t xml:space="preserve">Министерство здравоохранения и социального развития Российской Федерации разрабатывает и утверждает </w:t>
      </w:r>
      <w:hyperlink r:id="rId60" w:history="1">
        <w:r>
          <w:rPr>
            <w:color w:val="0000FF"/>
          </w:rPr>
          <w:t>техническое задание</w:t>
        </w:r>
      </w:hyperlink>
      <w:r>
        <w:t xml:space="preserve"> пилотного проекта по отработке новых подходов к организации и проведению медико-социальной экспертизы и реабилитации инвалидов с учетом положений Международной классификации.</w:t>
      </w:r>
    </w:p>
    <w:p w:rsidR="00FE4FDF" w:rsidRDefault="00FE4FDF">
      <w:pPr>
        <w:widowControl w:val="0"/>
        <w:autoSpaceDE w:val="0"/>
        <w:autoSpaceDN w:val="0"/>
        <w:adjustRightInd w:val="0"/>
        <w:ind w:firstLine="540"/>
        <w:jc w:val="both"/>
      </w:pPr>
      <w:r>
        <w:t>Распределение средств федерального бюджета на реализацию этого пилотного проекта определяется Федеральным медико-биологическим агентством в зависимости от численности сотрудников в федеральном государственном учреждении медико-социальной экспертизы соответствующего субъекта Российской Федерации и количества его филиалов.</w:t>
      </w:r>
    </w:p>
    <w:p w:rsidR="00FE4FDF" w:rsidRDefault="00FE4FDF">
      <w:pPr>
        <w:widowControl w:val="0"/>
        <w:autoSpaceDE w:val="0"/>
        <w:autoSpaceDN w:val="0"/>
        <w:adjustRightInd w:val="0"/>
        <w:ind w:firstLine="540"/>
        <w:jc w:val="both"/>
      </w:pPr>
      <w:r>
        <w:t>Общественным организациям инвалидов на основе Программы рекомендуется разработать и утвердить программы по содействию трудоустройству инвалидов на рынке труда, в том числе по созданию рабочих мест и обеспечению доступности рабочих мест.</w:t>
      </w:r>
    </w:p>
    <w:p w:rsidR="00FE4FDF" w:rsidRDefault="00FE4FDF">
      <w:pPr>
        <w:widowControl w:val="0"/>
        <w:autoSpaceDE w:val="0"/>
        <w:autoSpaceDN w:val="0"/>
        <w:adjustRightInd w:val="0"/>
        <w:ind w:firstLine="540"/>
        <w:jc w:val="both"/>
      </w:pPr>
      <w:r>
        <w:t>Программы общественных организаций инвалидов должны включать мероприятия:</w:t>
      </w:r>
    </w:p>
    <w:p w:rsidR="00FE4FDF" w:rsidRDefault="00FE4FDF">
      <w:pPr>
        <w:widowControl w:val="0"/>
        <w:autoSpaceDE w:val="0"/>
        <w:autoSpaceDN w:val="0"/>
        <w:adjustRightInd w:val="0"/>
        <w:ind w:firstLine="540"/>
        <w:jc w:val="both"/>
      </w:pPr>
      <w:r>
        <w:t>по обеспечению инвалидам при трудоустройстве равных с другими гражданами возможностей;</w:t>
      </w:r>
    </w:p>
    <w:p w:rsidR="00FE4FDF" w:rsidRDefault="00FE4FDF">
      <w:pPr>
        <w:widowControl w:val="0"/>
        <w:autoSpaceDE w:val="0"/>
        <w:autoSpaceDN w:val="0"/>
        <w:adjustRightInd w:val="0"/>
        <w:ind w:firstLine="540"/>
        <w:jc w:val="both"/>
      </w:pPr>
      <w:r>
        <w:t>по содействию трудоустройству на рынке труда не менее 30 инвалидов в год на срок не менее 6 месяцев, в том числе созданию рабочих мест;</w:t>
      </w:r>
    </w:p>
    <w:p w:rsidR="00FE4FDF" w:rsidRDefault="00FE4FDF">
      <w:pPr>
        <w:widowControl w:val="0"/>
        <w:autoSpaceDE w:val="0"/>
        <w:autoSpaceDN w:val="0"/>
        <w:adjustRightInd w:val="0"/>
        <w:ind w:firstLine="540"/>
        <w:jc w:val="both"/>
      </w:pPr>
      <w:r>
        <w:t>по улучшению условий и охраны труда инвалидов;</w:t>
      </w:r>
    </w:p>
    <w:p w:rsidR="00FE4FDF" w:rsidRDefault="00FE4FDF">
      <w:pPr>
        <w:widowControl w:val="0"/>
        <w:autoSpaceDE w:val="0"/>
        <w:autoSpaceDN w:val="0"/>
        <w:adjustRightInd w:val="0"/>
        <w:ind w:firstLine="540"/>
        <w:jc w:val="both"/>
      </w:pPr>
      <w:r>
        <w:t>по обучению (в том числе новым профессиям и приемам труда) и трудоустройству инвалидов;</w:t>
      </w:r>
    </w:p>
    <w:p w:rsidR="00FE4FDF" w:rsidRDefault="00FE4FDF">
      <w:pPr>
        <w:widowControl w:val="0"/>
        <w:autoSpaceDE w:val="0"/>
        <w:autoSpaceDN w:val="0"/>
        <w:adjustRightInd w:val="0"/>
        <w:ind w:firstLine="540"/>
        <w:jc w:val="both"/>
      </w:pPr>
      <w:r>
        <w:t>по предоставлению инвалидам реабилитационных услуг;</w:t>
      </w:r>
    </w:p>
    <w:p w:rsidR="00FE4FDF" w:rsidRDefault="00FE4FDF">
      <w:pPr>
        <w:widowControl w:val="0"/>
        <w:autoSpaceDE w:val="0"/>
        <w:autoSpaceDN w:val="0"/>
        <w:adjustRightInd w:val="0"/>
        <w:ind w:firstLine="540"/>
        <w:jc w:val="both"/>
      </w:pPr>
      <w:r>
        <w:t>по интеграции инвалидов с обществом (включая культурные, спортивные и иные мероприятия).</w:t>
      </w:r>
    </w:p>
    <w:p w:rsidR="00FE4FDF" w:rsidRDefault="00FE4FDF">
      <w:pPr>
        <w:widowControl w:val="0"/>
        <w:autoSpaceDE w:val="0"/>
        <w:autoSpaceDN w:val="0"/>
        <w:adjustRightInd w:val="0"/>
        <w:ind w:firstLine="540"/>
        <w:jc w:val="both"/>
      </w:pPr>
      <w:hyperlink r:id="rId61" w:history="1">
        <w:r>
          <w:rPr>
            <w:color w:val="0000FF"/>
          </w:rPr>
          <w:t>Порядок</w:t>
        </w:r>
      </w:hyperlink>
      <w:r>
        <w:t xml:space="preserve"> предоставления субсидий общественным организациям инвалидов в рамках реализации мероприятия Программы по поддержке программ общественных организаций инвалидов по содействию трудоустройству инвалидов на рынке труда, в том числе по созданию рабочих мест и обеспечению доступности рабочих мест, утверждается Правительством Российской Федерации.</w:t>
      </w:r>
    </w:p>
    <w:p w:rsidR="00FE4FDF" w:rsidRDefault="00FE4FDF">
      <w:pPr>
        <w:widowControl w:val="0"/>
        <w:autoSpaceDE w:val="0"/>
        <w:autoSpaceDN w:val="0"/>
        <w:adjustRightInd w:val="0"/>
        <w:ind w:firstLine="540"/>
        <w:jc w:val="both"/>
      </w:pPr>
      <w:r>
        <w:t xml:space="preserve">Субъектам Российской Федерации рекомендуется на основе Программы с применением </w:t>
      </w:r>
      <w:hyperlink r:id="rId62" w:history="1">
        <w:r>
          <w:rPr>
            <w:color w:val="0000FF"/>
          </w:rPr>
          <w:t>примерной программы</w:t>
        </w:r>
      </w:hyperlink>
      <w:r>
        <w:t xml:space="preserve"> субъекта Российской Федерации разработать и утвердить программы, предусматривающие выполнение субъектами Российской Федерации основных целевых показателей и индикаторов, позволяющих достичь значений целевых показателей и индикаторов Программы.</w:t>
      </w:r>
    </w:p>
    <w:p w:rsidR="00FE4FDF" w:rsidRDefault="00FE4FDF">
      <w:pPr>
        <w:widowControl w:val="0"/>
        <w:autoSpaceDE w:val="0"/>
        <w:autoSpaceDN w:val="0"/>
        <w:adjustRightInd w:val="0"/>
        <w:ind w:firstLine="540"/>
        <w:jc w:val="both"/>
      </w:pPr>
      <w:hyperlink r:id="rId63" w:history="1">
        <w:r>
          <w:rPr>
            <w:color w:val="0000FF"/>
          </w:rPr>
          <w:t>Правила</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утверждаются Правительством Российской Федерации.</w:t>
      </w:r>
    </w:p>
    <w:p w:rsidR="00FE4FDF" w:rsidRDefault="00FE4FDF">
      <w:pPr>
        <w:widowControl w:val="0"/>
        <w:autoSpaceDE w:val="0"/>
        <w:autoSpaceDN w:val="0"/>
        <w:adjustRightInd w:val="0"/>
        <w:ind w:firstLine="540"/>
        <w:jc w:val="both"/>
      </w:pPr>
      <w:r>
        <w:t>Сравнение эффективности использования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примерной программы субъекта Российской Федерации, осуществляется на основе показателей результативности.</w:t>
      </w:r>
    </w:p>
    <w:p w:rsidR="00FE4FDF" w:rsidRDefault="00FE4FDF">
      <w:pPr>
        <w:widowControl w:val="0"/>
        <w:autoSpaceDE w:val="0"/>
        <w:autoSpaceDN w:val="0"/>
        <w:adjustRightInd w:val="0"/>
        <w:ind w:firstLine="540"/>
        <w:jc w:val="both"/>
      </w:pPr>
      <w:hyperlink r:id="rId64" w:history="1">
        <w:r>
          <w:rPr>
            <w:color w:val="0000FF"/>
          </w:rPr>
          <w:t>Правила</w:t>
        </w:r>
      </w:hyperlink>
      <w:r>
        <w:t xml:space="preserve"> предоставления и распределения субсидий из федерального бюджета бюджетам субъектов Российской Федерации на поддержку учреждений спортивной направленности по адаптивной физической культуре и спорту в субъектах Российской Федерации, утверждаются Правительством Российской Федерации.</w:t>
      </w:r>
    </w:p>
    <w:p w:rsidR="00FE4FDF" w:rsidRDefault="00FE4FDF">
      <w:pPr>
        <w:widowControl w:val="0"/>
        <w:autoSpaceDE w:val="0"/>
        <w:autoSpaceDN w:val="0"/>
        <w:adjustRightInd w:val="0"/>
        <w:ind w:firstLine="540"/>
        <w:jc w:val="both"/>
      </w:pPr>
      <w:hyperlink r:id="rId65" w:history="1">
        <w:r>
          <w:rPr>
            <w:color w:val="0000FF"/>
          </w:rPr>
          <w:t>Правила</w:t>
        </w:r>
      </w:hyperlink>
      <w:r>
        <w:t xml:space="preserve"> предоставления и распределения субсидий из федерального бюджета бюджетам субъектов Российской Федерации на проведение мероприятий по формированию в субъектах Российской Федерации сети базовых образовательных учреждений, обеспечивающих совместное обучение инвалидов и лиц, не имеющих нарушений развития, утверждаются Правительством Российской Федерации.</w:t>
      </w:r>
    </w:p>
    <w:p w:rsidR="00FE4FDF" w:rsidRDefault="00FE4FDF">
      <w:pPr>
        <w:widowControl w:val="0"/>
        <w:autoSpaceDE w:val="0"/>
        <w:autoSpaceDN w:val="0"/>
        <w:adjustRightInd w:val="0"/>
        <w:ind w:firstLine="540"/>
        <w:jc w:val="both"/>
      </w:pPr>
      <w:r>
        <w:t>Указанные мероприятия включают создание в обычных образовательных учреждениях универсальной безбарьерной среды и оснащение специальным, в том числе учебным, реабилитационным, компьютерным оборудованием и автотранспортом (в целях обеспечения физической доступности образовательных учреждений) для организации коррекционной работы и обучения инвалидов по зрению, слуху и с нарушениями опорно-двигательного аппарата.</w:t>
      </w:r>
    </w:p>
    <w:p w:rsidR="00FE4FDF" w:rsidRDefault="00FE4FDF">
      <w:pPr>
        <w:widowControl w:val="0"/>
        <w:autoSpaceDE w:val="0"/>
        <w:autoSpaceDN w:val="0"/>
        <w:adjustRightInd w:val="0"/>
        <w:ind w:firstLine="540"/>
        <w:jc w:val="both"/>
      </w:pPr>
      <w:r>
        <w:t>В целях организации взаимодействия ответственного исполнителя и соисполнителей Программы, органов исполнительной власти субъектов Российской Федерации и общественных организаций инвалидов заключаются соответствующие соглашения.</w:t>
      </w:r>
    </w:p>
    <w:p w:rsidR="00FE4FDF" w:rsidRDefault="00FE4FDF">
      <w:pPr>
        <w:widowControl w:val="0"/>
        <w:autoSpaceDE w:val="0"/>
        <w:autoSpaceDN w:val="0"/>
        <w:adjustRightInd w:val="0"/>
        <w:ind w:firstLine="540"/>
        <w:jc w:val="both"/>
      </w:pPr>
      <w:r>
        <w:t>Реализация Программы осуществляется Министерством труда и социальной защиты Российской Федерации, другими заинтересованными федеральными органами исполнительной власти, уполномоченными высшими исполнительными органами государственной власти субъектов Российской Федерации и общественными организациями инвалидов.</w:t>
      </w:r>
    </w:p>
    <w:p w:rsidR="00FE4FDF" w:rsidRDefault="00FE4FDF">
      <w:pPr>
        <w:widowControl w:val="0"/>
        <w:autoSpaceDE w:val="0"/>
        <w:autoSpaceDN w:val="0"/>
        <w:adjustRightInd w:val="0"/>
        <w:ind w:firstLine="540"/>
        <w:jc w:val="both"/>
      </w:pPr>
      <w:r>
        <w:t>В случае если в реализации мероприятий программ субъектов Российской Федерации принимают участие органы местного самоуправления, уполномоченные высшие исполнительные органы государственной власти субъектов Российской Федерации заключают соглашения с органами местного самоуправления при условии использования на цели реализации соответствующих мероприятий программы субъекта Российской Федерации собственных и привлеченных средств в размере не менее 50 процентов общего объема финансирования.</w:t>
      </w:r>
    </w:p>
    <w:p w:rsidR="00FE4FDF" w:rsidRDefault="00FE4FDF">
      <w:pPr>
        <w:widowControl w:val="0"/>
        <w:autoSpaceDE w:val="0"/>
        <w:autoSpaceDN w:val="0"/>
        <w:adjustRightInd w:val="0"/>
        <w:ind w:firstLine="540"/>
        <w:jc w:val="both"/>
      </w:pPr>
      <w:r>
        <w:t>Финансирование мероприятий Программы в очередном финансовом году осуществляется с учетом результатов мониторинга и оценки эффективности реализации Программы в отчетный период.</w:t>
      </w:r>
    </w:p>
    <w:p w:rsidR="00FE4FDF" w:rsidRDefault="00FE4FDF">
      <w:pPr>
        <w:widowControl w:val="0"/>
        <w:autoSpaceDE w:val="0"/>
        <w:autoSpaceDN w:val="0"/>
        <w:adjustRightInd w:val="0"/>
        <w:ind w:firstLine="540"/>
        <w:jc w:val="both"/>
      </w:pPr>
      <w:r>
        <w:t xml:space="preserve">Внесение изменений в Программу осуществляется по инициативе ответственного исполнителя Программы либо во исполнение поручений Правительства Российской Федерации в соответствии с </w:t>
      </w:r>
      <w:hyperlink r:id="rId66" w:history="1">
        <w:r>
          <w:rPr>
            <w:color w:val="0000FF"/>
          </w:rPr>
          <w:t>Порядком</w:t>
        </w:r>
      </w:hyperlink>
      <w:r>
        <w:t xml:space="preserve"> разработки, реализации и оценки государственных программ Российской Федерации, утвержденным Постановлением Правительства Российской Федерации от 2 августа 2010 г. N 588.</w:t>
      </w:r>
    </w:p>
    <w:p w:rsidR="00FE4FDF" w:rsidRDefault="00FE4FDF">
      <w:pPr>
        <w:widowControl w:val="0"/>
        <w:autoSpaceDE w:val="0"/>
        <w:autoSpaceDN w:val="0"/>
        <w:adjustRightInd w:val="0"/>
        <w:jc w:val="center"/>
      </w:pPr>
    </w:p>
    <w:p w:rsidR="00FE4FDF" w:rsidRDefault="00FE4FDF">
      <w:pPr>
        <w:widowControl w:val="0"/>
        <w:autoSpaceDE w:val="0"/>
        <w:autoSpaceDN w:val="0"/>
        <w:adjustRightInd w:val="0"/>
        <w:jc w:val="center"/>
        <w:outlineLvl w:val="1"/>
      </w:pPr>
      <w:bookmarkStart w:id="11" w:name="Par498"/>
      <w:bookmarkEnd w:id="11"/>
      <w:r>
        <w:t>XI. Методика оценки эффективности 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 xml:space="preserve">1. Эффективность реализации Программы (подпрограммы) оценивается ежегодно на основе целевых показателей и индикаторов, предусмотренных </w:t>
      </w:r>
      <w:hyperlink w:anchor="Par1127" w:history="1">
        <w:r>
          <w:rPr>
            <w:color w:val="0000FF"/>
          </w:rPr>
          <w:t>Приложением N 1</w:t>
        </w:r>
      </w:hyperlink>
      <w:r>
        <w:t xml:space="preserve"> к Программе, исходя из соответствия фактических значений показателей (индикаторов) с их целевыми значениями, а также уровнем использования средств федерального бюджета, бюджетов субъектов Российской Федерации и иных внебюджетных источников, предусмотренных в целях финансирования мероприятий Программы.</w:t>
      </w:r>
    </w:p>
    <w:p w:rsidR="00FE4FDF" w:rsidRDefault="00FE4FDF">
      <w:pPr>
        <w:widowControl w:val="0"/>
        <w:autoSpaceDE w:val="0"/>
        <w:autoSpaceDN w:val="0"/>
        <w:adjustRightInd w:val="0"/>
        <w:ind w:firstLine="540"/>
        <w:jc w:val="both"/>
      </w:pPr>
      <w:r>
        <w:t>2. Оценка эффективности реализации Программы (подпрограммы), цели (задачи) определяются по формуле:</w:t>
      </w:r>
    </w:p>
    <w:p w:rsidR="00FE4FDF" w:rsidRDefault="00FE4FDF">
      <w:pPr>
        <w:widowControl w:val="0"/>
        <w:autoSpaceDE w:val="0"/>
        <w:autoSpaceDN w:val="0"/>
        <w:adjustRightInd w:val="0"/>
        <w:ind w:firstLine="540"/>
        <w:jc w:val="both"/>
      </w:pPr>
    </w:p>
    <w:p w:rsidR="00FE4FDF" w:rsidRDefault="00B13C59">
      <w:pPr>
        <w:widowControl w:val="0"/>
        <w:autoSpaceDE w:val="0"/>
        <w:autoSpaceDN w:val="0"/>
        <w:adjustRightInd w:val="0"/>
        <w:jc w:val="center"/>
      </w:pPr>
      <w:r>
        <w:rPr>
          <w:noProof/>
          <w:position w:val="-24"/>
          <w:lang w:eastAsia="ru-RU"/>
        </w:rPr>
        <w:drawing>
          <wp:inline distT="0" distB="0" distL="0" distR="0">
            <wp:extent cx="1266825"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FE4FDF">
        <w:t>,</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где:</w:t>
      </w:r>
    </w:p>
    <w:p w:rsidR="00FE4FDF" w:rsidRDefault="00FE4FDF">
      <w:pPr>
        <w:widowControl w:val="0"/>
        <w:autoSpaceDE w:val="0"/>
        <w:autoSpaceDN w:val="0"/>
        <w:adjustRightInd w:val="0"/>
        <w:ind w:firstLine="540"/>
        <w:jc w:val="both"/>
      </w:pPr>
      <w:r>
        <w:t>E - эффективность реализации Программы (подпрограммы), цели (задачи), процентов;</w:t>
      </w:r>
    </w:p>
    <w:p w:rsidR="00FE4FDF" w:rsidRDefault="00B13C59">
      <w:pPr>
        <w:widowControl w:val="0"/>
        <w:autoSpaceDE w:val="0"/>
        <w:autoSpaceDN w:val="0"/>
        <w:adjustRightInd w:val="0"/>
        <w:ind w:firstLine="540"/>
        <w:jc w:val="both"/>
      </w:pPr>
      <w:r>
        <w:rPr>
          <w:noProof/>
          <w:position w:val="-12"/>
          <w:lang w:eastAsia="ru-RU"/>
        </w:rPr>
        <w:drawing>
          <wp:inline distT="0" distB="0" distL="0" distR="0">
            <wp:extent cx="1714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srcRect/>
                    <a:stretch>
                      <a:fillRect/>
                    </a:stretch>
                  </pic:blipFill>
                  <pic:spPr bwMode="auto">
                    <a:xfrm>
                      <a:off x="0" y="0"/>
                      <a:ext cx="171450" cy="228600"/>
                    </a:xfrm>
                    <a:prstGeom prst="rect">
                      <a:avLst/>
                    </a:prstGeom>
                    <a:noFill/>
                    <a:ln w="9525">
                      <a:noFill/>
                      <a:miter lim="800000"/>
                      <a:headEnd/>
                      <a:tailEnd/>
                    </a:ln>
                  </pic:spPr>
                </pic:pic>
              </a:graphicData>
            </a:graphic>
          </wp:inline>
        </w:drawing>
      </w:r>
      <w:r w:rsidR="00FE4FDF">
        <w:t xml:space="preserve"> - фактическое значение i-го целевого показателя (индикатора), характеризующего выполнение цели (задачи), достигнутое в ходе реализации Программы (подпрограммы);</w:t>
      </w:r>
    </w:p>
    <w:p w:rsidR="00FE4FDF" w:rsidRDefault="00B13C59">
      <w:pPr>
        <w:widowControl w:val="0"/>
        <w:autoSpaceDE w:val="0"/>
        <w:autoSpaceDN w:val="0"/>
        <w:adjustRightInd w:val="0"/>
        <w:ind w:firstLine="540"/>
        <w:jc w:val="both"/>
      </w:pPr>
      <w:r>
        <w:rPr>
          <w:noProof/>
          <w:position w:val="-12"/>
          <w:lang w:eastAsia="ru-RU"/>
        </w:rPr>
        <w:drawing>
          <wp:inline distT="0" distB="0" distL="0" distR="0">
            <wp:extent cx="1905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FE4FDF">
        <w:t xml:space="preserve"> - плановое значение i-го целевого показателя (индикатора), характеризующего выполнение цели (задачи), предусмотренное Программой (подпрограммой);</w:t>
      </w:r>
    </w:p>
    <w:p w:rsidR="00FE4FDF" w:rsidRDefault="00FE4FDF">
      <w:pPr>
        <w:widowControl w:val="0"/>
        <w:autoSpaceDE w:val="0"/>
        <w:autoSpaceDN w:val="0"/>
        <w:adjustRightInd w:val="0"/>
        <w:ind w:firstLine="540"/>
        <w:jc w:val="both"/>
      </w:pPr>
      <w:r>
        <w:t>n - количество показателей (индикаторов), характеризующих выполнение цели (задачи) Программы (подпрограммы).</w:t>
      </w:r>
    </w:p>
    <w:p w:rsidR="00FE4FDF" w:rsidRDefault="00FE4FDF">
      <w:pPr>
        <w:widowControl w:val="0"/>
        <w:autoSpaceDE w:val="0"/>
        <w:autoSpaceDN w:val="0"/>
        <w:adjustRightInd w:val="0"/>
        <w:ind w:firstLine="540"/>
        <w:jc w:val="both"/>
      </w:pPr>
      <w:r>
        <w:t>В зависимости от полученных в результате реализации мероприятий Программы значений целевых показателей и индикаторов Программы эффективность реализации Программы (подпрограммы) по целям (задачам), а также в целом можно охарактеризовать по следующим уровням:</w:t>
      </w:r>
    </w:p>
    <w:p w:rsidR="00FE4FDF" w:rsidRDefault="00FE4FDF">
      <w:pPr>
        <w:widowControl w:val="0"/>
        <w:autoSpaceDE w:val="0"/>
        <w:autoSpaceDN w:val="0"/>
        <w:adjustRightInd w:val="0"/>
        <w:ind w:firstLine="540"/>
        <w:jc w:val="both"/>
      </w:pPr>
      <w:r>
        <w:t xml:space="preserve">высокий (E </w:t>
      </w:r>
      <w:r w:rsidR="00B13C59">
        <w:rPr>
          <w:noProof/>
          <w:position w:val="-4"/>
          <w:lang w:eastAsia="ru-RU"/>
        </w:rPr>
        <w:drawing>
          <wp:inline distT="0" distB="0" distL="0" distR="0">
            <wp:extent cx="133350" cy="1524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t xml:space="preserve"> 95%, не менее 95% мероприятий выполнены в полном объеме);</w:t>
      </w:r>
    </w:p>
    <w:p w:rsidR="00FE4FDF" w:rsidRDefault="00FE4FDF">
      <w:pPr>
        <w:widowControl w:val="0"/>
        <w:autoSpaceDE w:val="0"/>
        <w:autoSpaceDN w:val="0"/>
        <w:adjustRightInd w:val="0"/>
        <w:ind w:firstLine="540"/>
        <w:jc w:val="both"/>
      </w:pPr>
      <w:r>
        <w:t xml:space="preserve">удовлетворительный (E </w:t>
      </w:r>
      <w:r w:rsidR="00B13C59">
        <w:rPr>
          <w:noProof/>
          <w:position w:val="-4"/>
          <w:lang w:eastAsia="ru-RU"/>
        </w:rPr>
        <w:drawing>
          <wp:inline distT="0" distB="0" distL="0" distR="0">
            <wp:extent cx="133350" cy="1524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t xml:space="preserve"> 75%, не менее 75% мероприятий выполнены в полном объеме);</w:t>
      </w:r>
    </w:p>
    <w:p w:rsidR="00FE4FDF" w:rsidRDefault="00FE4FDF">
      <w:pPr>
        <w:widowControl w:val="0"/>
        <w:autoSpaceDE w:val="0"/>
        <w:autoSpaceDN w:val="0"/>
        <w:adjustRightInd w:val="0"/>
        <w:ind w:firstLine="540"/>
        <w:jc w:val="both"/>
      </w:pPr>
      <w:r>
        <w:t>неудовлетворительный (если значение эффективности реализации Программы не отвечает приведенным выше уровням, эффективность ее реализации признается неудовлетворительной).</w:t>
      </w:r>
    </w:p>
    <w:p w:rsidR="00FE4FDF" w:rsidRDefault="00FE4FDF">
      <w:pPr>
        <w:widowControl w:val="0"/>
        <w:autoSpaceDE w:val="0"/>
        <w:autoSpaceDN w:val="0"/>
        <w:adjustRightInd w:val="0"/>
        <w:ind w:firstLine="540"/>
        <w:jc w:val="both"/>
      </w:pPr>
      <w:r>
        <w:t xml:space="preserve">3. Оценка степени соответствия запланированному уровню затрат и эффективности использования средств федерального бюджета и иных источников ресурсного обеспечения Программы осуществляется путем сопоставления плановых и фактических объемов финансирования основных мероприятий Программы, представленных в </w:t>
      </w:r>
      <w:hyperlink w:anchor="Par3290" w:history="1">
        <w:r>
          <w:rPr>
            <w:color w:val="0000FF"/>
          </w:rPr>
          <w:t>приложениях N 4</w:t>
        </w:r>
      </w:hyperlink>
      <w:r>
        <w:t xml:space="preserve"> и </w:t>
      </w:r>
      <w:hyperlink w:anchor="Par4441" w:history="1">
        <w:r>
          <w:rPr>
            <w:color w:val="0000FF"/>
          </w:rPr>
          <w:t>N 5</w:t>
        </w:r>
      </w:hyperlink>
      <w:r>
        <w:t xml:space="preserve"> к Программе по каждому источнику ресурсного обеспечения (федеральный бюджет, консолидированные бюджеты субъектов Российской Федерации, внебюджетные источники), а также по направлениям "НИОКР" и "Прочие". Данные показатели характеризуют уровень исполнения финансирования в связи с неполным исполнением мероприятий Программы в разрезе указанных источников и направлений финансирования.</w:t>
      </w:r>
    </w:p>
    <w:p w:rsidR="00FE4FDF" w:rsidRDefault="00FE4FDF">
      <w:pPr>
        <w:widowControl w:val="0"/>
        <w:autoSpaceDE w:val="0"/>
        <w:autoSpaceDN w:val="0"/>
        <w:adjustRightInd w:val="0"/>
        <w:ind w:firstLine="540"/>
        <w:jc w:val="both"/>
      </w:pPr>
      <w:r>
        <w:t>Уровень исполнения финансирования по Программе в целом определяется по формуле:</w:t>
      </w:r>
    </w:p>
    <w:p w:rsidR="00FE4FDF" w:rsidRDefault="00FE4FDF">
      <w:pPr>
        <w:widowControl w:val="0"/>
        <w:autoSpaceDE w:val="0"/>
        <w:autoSpaceDN w:val="0"/>
        <w:adjustRightInd w:val="0"/>
        <w:ind w:firstLine="540"/>
        <w:jc w:val="both"/>
      </w:pPr>
    </w:p>
    <w:p w:rsidR="00FE4FDF" w:rsidRDefault="00B13C59">
      <w:pPr>
        <w:widowControl w:val="0"/>
        <w:autoSpaceDE w:val="0"/>
        <w:autoSpaceDN w:val="0"/>
        <w:adjustRightInd w:val="0"/>
        <w:jc w:val="center"/>
      </w:pPr>
      <w:r>
        <w:rPr>
          <w:noProof/>
          <w:position w:val="-14"/>
          <w:lang w:eastAsia="ru-RU"/>
        </w:rPr>
        <w:drawing>
          <wp:inline distT="0" distB="0" distL="0" distR="0">
            <wp:extent cx="2409825" cy="2381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cstate="print"/>
                    <a:srcRect/>
                    <a:stretch>
                      <a:fillRect/>
                    </a:stretch>
                  </pic:blipFill>
                  <pic:spPr bwMode="auto">
                    <a:xfrm>
                      <a:off x="0" y="0"/>
                      <a:ext cx="2409825" cy="238125"/>
                    </a:xfrm>
                    <a:prstGeom prst="rect">
                      <a:avLst/>
                    </a:prstGeom>
                    <a:noFill/>
                    <a:ln w="9525">
                      <a:noFill/>
                      <a:miter lim="800000"/>
                      <a:headEnd/>
                      <a:tailEnd/>
                    </a:ln>
                  </pic:spPr>
                </pic:pic>
              </a:graphicData>
            </a:graphic>
          </wp:inline>
        </w:drawing>
      </w:r>
      <w:r w:rsidR="00FE4FDF">
        <w:t>,</w:t>
      </w:r>
    </w:p>
    <w:p w:rsidR="00FE4FDF" w:rsidRDefault="00FE4FDF">
      <w:pPr>
        <w:widowControl w:val="0"/>
        <w:autoSpaceDE w:val="0"/>
        <w:autoSpaceDN w:val="0"/>
        <w:adjustRightInd w:val="0"/>
        <w:ind w:firstLine="540"/>
        <w:jc w:val="both"/>
      </w:pPr>
    </w:p>
    <w:p w:rsidR="00FE4FDF" w:rsidRDefault="00B13C59">
      <w:pPr>
        <w:widowControl w:val="0"/>
        <w:autoSpaceDE w:val="0"/>
        <w:autoSpaceDN w:val="0"/>
        <w:adjustRightInd w:val="0"/>
        <w:jc w:val="center"/>
      </w:pPr>
      <w:r>
        <w:rPr>
          <w:noProof/>
          <w:position w:val="-32"/>
          <w:lang w:eastAsia="ru-RU"/>
        </w:rPr>
        <w:drawing>
          <wp:inline distT="0" distB="0" distL="0" distR="0">
            <wp:extent cx="2733675" cy="4667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cstate="print"/>
                    <a:srcRect/>
                    <a:stretch>
                      <a:fillRect/>
                    </a:stretch>
                  </pic:blipFill>
                  <pic:spPr bwMode="auto">
                    <a:xfrm>
                      <a:off x="0" y="0"/>
                      <a:ext cx="2733675" cy="466725"/>
                    </a:xfrm>
                    <a:prstGeom prst="rect">
                      <a:avLst/>
                    </a:prstGeom>
                    <a:noFill/>
                    <a:ln w="9525">
                      <a:noFill/>
                      <a:miter lim="800000"/>
                      <a:headEnd/>
                      <a:tailEnd/>
                    </a:ln>
                  </pic:spPr>
                </pic:pic>
              </a:graphicData>
            </a:graphic>
          </wp:inline>
        </w:drawing>
      </w:r>
      <w:r w:rsidR="00FE4FDF">
        <w:t>,</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где:</w:t>
      </w:r>
    </w:p>
    <w:p w:rsidR="00FE4FDF" w:rsidRDefault="00FE4FDF">
      <w:pPr>
        <w:widowControl w:val="0"/>
        <w:autoSpaceDE w:val="0"/>
        <w:autoSpaceDN w:val="0"/>
        <w:adjustRightInd w:val="0"/>
        <w:ind w:firstLine="540"/>
        <w:jc w:val="both"/>
      </w:pPr>
      <w:r>
        <w:t xml:space="preserve">У, </w:t>
      </w:r>
      <w:r w:rsidR="00B13C59">
        <w:rPr>
          <w:noProof/>
          <w:position w:val="-14"/>
          <w:lang w:eastAsia="ru-RU"/>
        </w:rPr>
        <w:drawing>
          <wp:inline distT="0" distB="0" distL="0" distR="0">
            <wp:extent cx="209550" cy="2476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3" cstate="print"/>
                    <a:srcRect/>
                    <a:stretch>
                      <a:fillRect/>
                    </a:stretch>
                  </pic:blipFill>
                  <pic:spPr bwMode="auto">
                    <a:xfrm>
                      <a:off x="0" y="0"/>
                      <a:ext cx="209550" cy="247650"/>
                    </a:xfrm>
                    <a:prstGeom prst="rect">
                      <a:avLst/>
                    </a:prstGeom>
                    <a:noFill/>
                    <a:ln w="9525">
                      <a:noFill/>
                      <a:miter lim="800000"/>
                      <a:headEnd/>
                      <a:tailEnd/>
                    </a:ln>
                  </pic:spPr>
                </pic:pic>
              </a:graphicData>
            </a:graphic>
          </wp:inline>
        </w:drawing>
      </w:r>
      <w:r>
        <w:t xml:space="preserve">, </w:t>
      </w:r>
      <w:r w:rsidR="00B13C59">
        <w:rPr>
          <w:noProof/>
          <w:position w:val="-14"/>
          <w:lang w:eastAsia="ru-RU"/>
        </w:rPr>
        <w:drawing>
          <wp:inline distT="0" distB="0" distL="0" distR="0">
            <wp:extent cx="285750" cy="2476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4" cstate="print"/>
                    <a:srcRect/>
                    <a:stretch>
                      <a:fillRect/>
                    </a:stretch>
                  </pic:blipFill>
                  <pic:spPr bwMode="auto">
                    <a:xfrm>
                      <a:off x="0" y="0"/>
                      <a:ext cx="285750" cy="247650"/>
                    </a:xfrm>
                    <a:prstGeom prst="rect">
                      <a:avLst/>
                    </a:prstGeom>
                    <a:noFill/>
                    <a:ln w="9525">
                      <a:noFill/>
                      <a:miter lim="800000"/>
                      <a:headEnd/>
                      <a:tailEnd/>
                    </a:ln>
                  </pic:spPr>
                </pic:pic>
              </a:graphicData>
            </a:graphic>
          </wp:inline>
        </w:drawing>
      </w:r>
      <w:r>
        <w:t xml:space="preserve">, </w:t>
      </w:r>
      <w:r w:rsidR="00B13C59">
        <w:rPr>
          <w:noProof/>
          <w:position w:val="-12"/>
          <w:lang w:eastAsia="ru-RU"/>
        </w:rPr>
        <w:drawing>
          <wp:inline distT="0" distB="0" distL="0" distR="0">
            <wp:extent cx="342900" cy="2286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cstate="print"/>
                    <a:srcRect/>
                    <a:stretch>
                      <a:fillRect/>
                    </a:stretch>
                  </pic:blipFill>
                  <pic:spPr bwMode="auto">
                    <a:xfrm>
                      <a:off x="0" y="0"/>
                      <a:ext cx="342900" cy="228600"/>
                    </a:xfrm>
                    <a:prstGeom prst="rect">
                      <a:avLst/>
                    </a:prstGeom>
                    <a:noFill/>
                    <a:ln w="9525">
                      <a:noFill/>
                      <a:miter lim="800000"/>
                      <a:headEnd/>
                      <a:tailEnd/>
                    </a:ln>
                  </pic:spPr>
                </pic:pic>
              </a:graphicData>
            </a:graphic>
          </wp:inline>
        </w:drawing>
      </w:r>
      <w:r>
        <w:t xml:space="preserve"> - уровни исполнения финансирования Программы за отчетный период, в целом по Программе, в разрезе следующих источников финансирования: федерального бюджета, консолидированных бюджетов субъектов Российской Федерации и иных внебюджетных источников соответственно, процентов;</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323850" cy="247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cstate="print"/>
                    <a:srcRect/>
                    <a:stretch>
                      <a:fillRect/>
                    </a:stretch>
                  </pic:blipFill>
                  <pic:spPr bwMode="auto">
                    <a:xfrm>
                      <a:off x="0" y="0"/>
                      <a:ext cx="323850" cy="247650"/>
                    </a:xfrm>
                    <a:prstGeom prst="rect">
                      <a:avLst/>
                    </a:prstGeom>
                    <a:noFill/>
                    <a:ln w="9525">
                      <a:noFill/>
                      <a:miter lim="800000"/>
                      <a:headEnd/>
                      <a:tailEnd/>
                    </a:ln>
                  </pic:spPr>
                </pic:pic>
              </a:graphicData>
            </a:graphic>
          </wp:inline>
        </w:drawing>
      </w:r>
      <w:r w:rsidR="00FE4FDF">
        <w:t xml:space="preserve">, </w:t>
      </w:r>
      <w:r>
        <w:rPr>
          <w:noProof/>
          <w:position w:val="-14"/>
          <w:lang w:eastAsia="ru-RU"/>
        </w:rPr>
        <w:drawing>
          <wp:inline distT="0" distB="0" distL="0" distR="0">
            <wp:extent cx="400050"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7" cstate="print"/>
                    <a:srcRect/>
                    <a:stretch>
                      <a:fillRect/>
                    </a:stretch>
                  </pic:blipFill>
                  <pic:spPr bwMode="auto">
                    <a:xfrm>
                      <a:off x="0" y="0"/>
                      <a:ext cx="400050" cy="247650"/>
                    </a:xfrm>
                    <a:prstGeom prst="rect">
                      <a:avLst/>
                    </a:prstGeom>
                    <a:noFill/>
                    <a:ln w="9525">
                      <a:noFill/>
                      <a:miter lim="800000"/>
                      <a:headEnd/>
                      <a:tailEnd/>
                    </a:ln>
                  </pic:spPr>
                </pic:pic>
              </a:graphicData>
            </a:graphic>
          </wp:inline>
        </w:drawing>
      </w:r>
      <w:r w:rsidR="00FE4FDF">
        <w:t xml:space="preserve">, </w:t>
      </w:r>
      <w:r>
        <w:rPr>
          <w:noProof/>
          <w:position w:val="-14"/>
          <w:lang w:eastAsia="ru-RU"/>
        </w:rPr>
        <w:drawing>
          <wp:inline distT="0" distB="0" distL="0" distR="0">
            <wp:extent cx="438150" cy="247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srcRect/>
                    <a:stretch>
                      <a:fillRect/>
                    </a:stretch>
                  </pic:blipFill>
                  <pic:spPr bwMode="auto">
                    <a:xfrm>
                      <a:off x="0" y="0"/>
                      <a:ext cx="438150" cy="247650"/>
                    </a:xfrm>
                    <a:prstGeom prst="rect">
                      <a:avLst/>
                    </a:prstGeom>
                    <a:noFill/>
                    <a:ln w="9525">
                      <a:noFill/>
                      <a:miter lim="800000"/>
                      <a:headEnd/>
                      <a:tailEnd/>
                    </a:ln>
                  </pic:spPr>
                </pic:pic>
              </a:graphicData>
            </a:graphic>
          </wp:inline>
        </w:drawing>
      </w:r>
      <w:r w:rsidR="00FE4FDF">
        <w:t xml:space="preserve"> - фактически израсходованный объем средств, соответственно, федерального бюджета, консолидированных бюджетов субъектов Российской Федерации, внебюджетных источников за отчетный период, направленный на реализацию мероприятий Программы, тысяч рублей;</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304800" cy="247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00FE4FDF">
        <w:t xml:space="preserve">, </w:t>
      </w:r>
      <w:r>
        <w:rPr>
          <w:noProof/>
          <w:position w:val="-14"/>
          <w:lang w:eastAsia="ru-RU"/>
        </w:rPr>
        <w:drawing>
          <wp:inline distT="0" distB="0" distL="0" distR="0">
            <wp:extent cx="381000" cy="2476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00FE4FDF">
        <w:t xml:space="preserve">, </w:t>
      </w:r>
      <w:r>
        <w:rPr>
          <w:noProof/>
          <w:position w:val="-12"/>
          <w:lang w:eastAsia="ru-RU"/>
        </w:rPr>
        <w:drawing>
          <wp:inline distT="0" distB="0" distL="0" distR="0">
            <wp:extent cx="43815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cstate="print"/>
                    <a:srcRect/>
                    <a:stretch>
                      <a:fillRect/>
                    </a:stretch>
                  </pic:blipFill>
                  <pic:spPr bwMode="auto">
                    <a:xfrm>
                      <a:off x="0" y="0"/>
                      <a:ext cx="438150" cy="228600"/>
                    </a:xfrm>
                    <a:prstGeom prst="rect">
                      <a:avLst/>
                    </a:prstGeom>
                    <a:noFill/>
                    <a:ln w="9525">
                      <a:noFill/>
                      <a:miter lim="800000"/>
                      <a:headEnd/>
                      <a:tailEnd/>
                    </a:ln>
                  </pic:spPr>
                </pic:pic>
              </a:graphicData>
            </a:graphic>
          </wp:inline>
        </w:drawing>
      </w:r>
      <w:r w:rsidR="00FE4FDF">
        <w:t xml:space="preserve"> - экономия средств, соответственно, федерального бюджета, консолидированных бюджетов субъектов Российской Федерации, внебюджетных источников за отчетный период, тысяч рублей;</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323850"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cstate="print"/>
                    <a:srcRect/>
                    <a:stretch>
                      <a:fillRect/>
                    </a:stretch>
                  </pic:blipFill>
                  <pic:spPr bwMode="auto">
                    <a:xfrm>
                      <a:off x="0" y="0"/>
                      <a:ext cx="323850" cy="247650"/>
                    </a:xfrm>
                    <a:prstGeom prst="rect">
                      <a:avLst/>
                    </a:prstGeom>
                    <a:noFill/>
                    <a:ln w="9525">
                      <a:noFill/>
                      <a:miter lim="800000"/>
                      <a:headEnd/>
                      <a:tailEnd/>
                    </a:ln>
                  </pic:spPr>
                </pic:pic>
              </a:graphicData>
            </a:graphic>
          </wp:inline>
        </w:drawing>
      </w:r>
      <w:r w:rsidR="00FE4FDF">
        <w:t xml:space="preserve">, </w:t>
      </w:r>
      <w:r>
        <w:rPr>
          <w:noProof/>
          <w:position w:val="-14"/>
          <w:lang w:eastAsia="ru-RU"/>
        </w:rPr>
        <w:drawing>
          <wp:inline distT="0" distB="0" distL="0" distR="0">
            <wp:extent cx="381000" cy="2476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cstate="print"/>
                    <a:srcRect/>
                    <a:stretch>
                      <a:fillRect/>
                    </a:stretch>
                  </pic:blipFill>
                  <pic:spPr bwMode="auto">
                    <a:xfrm>
                      <a:off x="0" y="0"/>
                      <a:ext cx="381000" cy="247650"/>
                    </a:xfrm>
                    <a:prstGeom prst="rect">
                      <a:avLst/>
                    </a:prstGeom>
                    <a:noFill/>
                    <a:ln w="9525">
                      <a:noFill/>
                      <a:miter lim="800000"/>
                      <a:headEnd/>
                      <a:tailEnd/>
                    </a:ln>
                  </pic:spPr>
                </pic:pic>
              </a:graphicData>
            </a:graphic>
          </wp:inline>
        </w:drawing>
      </w:r>
      <w:r w:rsidR="00FE4FDF">
        <w:t xml:space="preserve">, </w:t>
      </w:r>
      <w:r>
        <w:rPr>
          <w:noProof/>
          <w:position w:val="-12"/>
          <w:lang w:eastAsia="ru-RU"/>
        </w:rPr>
        <w:drawing>
          <wp:inline distT="0" distB="0" distL="0" distR="0">
            <wp:extent cx="43815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cstate="print"/>
                    <a:srcRect/>
                    <a:stretch>
                      <a:fillRect/>
                    </a:stretch>
                  </pic:blipFill>
                  <pic:spPr bwMode="auto">
                    <a:xfrm>
                      <a:off x="0" y="0"/>
                      <a:ext cx="438150" cy="228600"/>
                    </a:xfrm>
                    <a:prstGeom prst="rect">
                      <a:avLst/>
                    </a:prstGeom>
                    <a:noFill/>
                    <a:ln w="9525">
                      <a:noFill/>
                      <a:miter lim="800000"/>
                      <a:headEnd/>
                      <a:tailEnd/>
                    </a:ln>
                  </pic:spPr>
                </pic:pic>
              </a:graphicData>
            </a:graphic>
          </wp:inline>
        </w:drawing>
      </w:r>
      <w:r w:rsidR="00FE4FDF">
        <w:t xml:space="preserve"> - плановый объем средств, соответственно, федерального бюджета, консолидированных бюджетов субъектов Российской Федерации, внебюджетных источников на соответствующий отчетный период, тысяч рублей;</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304800" cy="2476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5" cstate="print"/>
                    <a:srcRect/>
                    <a:stretch>
                      <a:fillRect/>
                    </a:stretch>
                  </pic:blipFill>
                  <pic:spPr bwMode="auto">
                    <a:xfrm>
                      <a:off x="0" y="0"/>
                      <a:ext cx="304800" cy="247650"/>
                    </a:xfrm>
                    <a:prstGeom prst="rect">
                      <a:avLst/>
                    </a:prstGeom>
                    <a:noFill/>
                    <a:ln w="9525">
                      <a:noFill/>
                      <a:miter lim="800000"/>
                      <a:headEnd/>
                      <a:tailEnd/>
                    </a:ln>
                  </pic:spPr>
                </pic:pic>
              </a:graphicData>
            </a:graphic>
          </wp:inline>
        </w:drawing>
      </w:r>
      <w:r w:rsidR="00FE4FDF">
        <w:t xml:space="preserve">, </w:t>
      </w:r>
      <w:r>
        <w:rPr>
          <w:noProof/>
          <w:position w:val="-12"/>
          <w:lang w:eastAsia="ru-RU"/>
        </w:rPr>
        <w:drawing>
          <wp:inline distT="0" distB="0" distL="0" distR="0">
            <wp:extent cx="28575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6" cstate="print"/>
                    <a:srcRect/>
                    <a:stretch>
                      <a:fillRect/>
                    </a:stretch>
                  </pic:blipFill>
                  <pic:spPr bwMode="auto">
                    <a:xfrm>
                      <a:off x="0" y="0"/>
                      <a:ext cx="285750" cy="228600"/>
                    </a:xfrm>
                    <a:prstGeom prst="rect">
                      <a:avLst/>
                    </a:prstGeom>
                    <a:noFill/>
                    <a:ln w="9525">
                      <a:noFill/>
                      <a:miter lim="800000"/>
                      <a:headEnd/>
                      <a:tailEnd/>
                    </a:ln>
                  </pic:spPr>
                </pic:pic>
              </a:graphicData>
            </a:graphic>
          </wp:inline>
        </w:drawing>
      </w:r>
      <w:r w:rsidR="00FE4FDF">
        <w:t xml:space="preserve">, </w:t>
      </w:r>
      <w:r>
        <w:rPr>
          <w:noProof/>
          <w:position w:val="-12"/>
          <w:lang w:eastAsia="ru-RU"/>
        </w:rPr>
        <w:drawing>
          <wp:inline distT="0" distB="0" distL="0" distR="0">
            <wp:extent cx="323850" cy="2286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7"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00FE4FDF">
        <w:t xml:space="preserve"> - коэффициенты, отражающие удельный вес средств соответственно федерального бюджета, консолидированных бюджетов субъектов Российской Федерации и внебюджетных источников в общем объеме финансирования Программы за соответствующий период.</w:t>
      </w:r>
    </w:p>
    <w:p w:rsidR="00FE4FDF" w:rsidRDefault="00FE4FDF">
      <w:pPr>
        <w:widowControl w:val="0"/>
        <w:autoSpaceDE w:val="0"/>
        <w:autoSpaceDN w:val="0"/>
        <w:adjustRightInd w:val="0"/>
        <w:ind w:firstLine="540"/>
        <w:jc w:val="both"/>
      </w:pPr>
      <w:r>
        <w:t>Оценка степени соответствия запланированному уровню затрат по направлениям "Прочие нужды" и "НИОКР" определяется по формулам:</w:t>
      </w:r>
    </w:p>
    <w:p w:rsidR="00FE4FDF" w:rsidRDefault="00FE4FDF">
      <w:pPr>
        <w:widowControl w:val="0"/>
        <w:autoSpaceDE w:val="0"/>
        <w:autoSpaceDN w:val="0"/>
        <w:adjustRightInd w:val="0"/>
        <w:ind w:firstLine="540"/>
        <w:jc w:val="both"/>
      </w:pPr>
    </w:p>
    <w:p w:rsidR="00FE4FDF" w:rsidRDefault="00B13C59">
      <w:pPr>
        <w:widowControl w:val="0"/>
        <w:autoSpaceDE w:val="0"/>
        <w:autoSpaceDN w:val="0"/>
        <w:adjustRightInd w:val="0"/>
        <w:jc w:val="center"/>
      </w:pPr>
      <w:r>
        <w:rPr>
          <w:noProof/>
          <w:position w:val="-32"/>
          <w:lang w:eastAsia="ru-RU"/>
        </w:rPr>
        <w:drawing>
          <wp:inline distT="0" distB="0" distL="0" distR="0">
            <wp:extent cx="3076575" cy="466725"/>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8" cstate="print"/>
                    <a:srcRect/>
                    <a:stretch>
                      <a:fillRect/>
                    </a:stretch>
                  </pic:blipFill>
                  <pic:spPr bwMode="auto">
                    <a:xfrm>
                      <a:off x="0" y="0"/>
                      <a:ext cx="3076575" cy="466725"/>
                    </a:xfrm>
                    <a:prstGeom prst="rect">
                      <a:avLst/>
                    </a:prstGeom>
                    <a:noFill/>
                    <a:ln w="9525">
                      <a:noFill/>
                      <a:miter lim="800000"/>
                      <a:headEnd/>
                      <a:tailEnd/>
                    </a:ln>
                  </pic:spPr>
                </pic:pic>
              </a:graphicData>
            </a:graphic>
          </wp:inline>
        </w:drawing>
      </w:r>
      <w:r w:rsidR="00FE4FDF">
        <w:t>,</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где:</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733425" cy="2476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9" cstate="print"/>
                    <a:srcRect/>
                    <a:stretch>
                      <a:fillRect/>
                    </a:stretch>
                  </pic:blipFill>
                  <pic:spPr bwMode="auto">
                    <a:xfrm>
                      <a:off x="0" y="0"/>
                      <a:ext cx="733425" cy="247650"/>
                    </a:xfrm>
                    <a:prstGeom prst="rect">
                      <a:avLst/>
                    </a:prstGeom>
                    <a:noFill/>
                    <a:ln w="9525">
                      <a:noFill/>
                      <a:miter lim="800000"/>
                      <a:headEnd/>
                      <a:tailEnd/>
                    </a:ln>
                  </pic:spPr>
                </pic:pic>
              </a:graphicData>
            </a:graphic>
          </wp:inline>
        </w:drawing>
      </w:r>
      <w:r w:rsidR="00FE4FDF">
        <w:t xml:space="preserve"> - уровень исполнения финансирования Программы за отчетный период по направлению "Прочие нужды" ("НИОКР"), процентов;</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828675" cy="2476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0" cstate="print"/>
                    <a:srcRect/>
                    <a:stretch>
                      <a:fillRect/>
                    </a:stretch>
                  </pic:blipFill>
                  <pic:spPr bwMode="auto">
                    <a:xfrm>
                      <a:off x="0" y="0"/>
                      <a:ext cx="828675" cy="247650"/>
                    </a:xfrm>
                    <a:prstGeom prst="rect">
                      <a:avLst/>
                    </a:prstGeom>
                    <a:noFill/>
                    <a:ln w="9525">
                      <a:noFill/>
                      <a:miter lim="800000"/>
                      <a:headEnd/>
                      <a:tailEnd/>
                    </a:ln>
                  </pic:spPr>
                </pic:pic>
              </a:graphicData>
            </a:graphic>
          </wp:inline>
        </w:drawing>
      </w:r>
      <w:r w:rsidR="00FE4FDF">
        <w:t xml:space="preserve"> - фактический объем средств за счет всех источников финансирования, направленный на реализацию мероприятий Программы по направлению "Прочие нужды" ("НИОКР"), тысяч рублей;</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809625" cy="2476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1" cstate="print"/>
                    <a:srcRect/>
                    <a:stretch>
                      <a:fillRect/>
                    </a:stretch>
                  </pic:blipFill>
                  <pic:spPr bwMode="auto">
                    <a:xfrm>
                      <a:off x="0" y="0"/>
                      <a:ext cx="809625" cy="247650"/>
                    </a:xfrm>
                    <a:prstGeom prst="rect">
                      <a:avLst/>
                    </a:prstGeom>
                    <a:noFill/>
                    <a:ln w="9525">
                      <a:noFill/>
                      <a:miter lim="800000"/>
                      <a:headEnd/>
                      <a:tailEnd/>
                    </a:ln>
                  </pic:spPr>
                </pic:pic>
              </a:graphicData>
            </a:graphic>
          </wp:inline>
        </w:drawing>
      </w:r>
      <w:r w:rsidR="00FE4FDF">
        <w:t xml:space="preserve"> - плановый объем средств за счет всех источников финансирования, предусмотренный для реализации мероприятий Программы по направлению "Прочие нужды" ("НИОКР"), на соответствующий отчетный период, тысяч рублей.</w:t>
      </w:r>
    </w:p>
    <w:p w:rsidR="00FE4FDF" w:rsidRDefault="00FE4FDF">
      <w:pPr>
        <w:widowControl w:val="0"/>
        <w:autoSpaceDE w:val="0"/>
        <w:autoSpaceDN w:val="0"/>
        <w:adjustRightInd w:val="0"/>
        <w:ind w:firstLine="540"/>
        <w:jc w:val="both"/>
      </w:pPr>
      <w:r>
        <w:t>Уровни исполнения финансирования, за исключением уровня финансирования за счет средств федерального бюджета представляется целесообразным охарактеризовать следующим образом:</w:t>
      </w:r>
    </w:p>
    <w:p w:rsidR="00FE4FDF" w:rsidRDefault="00FE4FDF">
      <w:pPr>
        <w:widowControl w:val="0"/>
        <w:autoSpaceDE w:val="0"/>
        <w:autoSpaceDN w:val="0"/>
        <w:adjustRightInd w:val="0"/>
        <w:ind w:firstLine="540"/>
        <w:jc w:val="both"/>
      </w:pPr>
      <w:r>
        <w:t xml:space="preserve">высокий (E </w:t>
      </w:r>
      <w:r w:rsidR="00B13C59">
        <w:rPr>
          <w:noProof/>
          <w:position w:val="-4"/>
          <w:lang w:eastAsia="ru-RU"/>
        </w:rPr>
        <w:drawing>
          <wp:inline distT="0" distB="0" distL="0" distR="0">
            <wp:extent cx="133350" cy="1524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t xml:space="preserve"> 95%, не менее 95% средств освоены в полном объеме);</w:t>
      </w:r>
    </w:p>
    <w:p w:rsidR="00FE4FDF" w:rsidRDefault="00FE4FDF">
      <w:pPr>
        <w:widowControl w:val="0"/>
        <w:autoSpaceDE w:val="0"/>
        <w:autoSpaceDN w:val="0"/>
        <w:adjustRightInd w:val="0"/>
        <w:ind w:firstLine="540"/>
        <w:jc w:val="both"/>
      </w:pPr>
      <w:r>
        <w:t xml:space="preserve">удовлетворительный (E </w:t>
      </w:r>
      <w:r w:rsidR="00B13C59">
        <w:rPr>
          <w:noProof/>
          <w:position w:val="-4"/>
          <w:lang w:eastAsia="ru-RU"/>
        </w:rPr>
        <w:drawing>
          <wp:inline distT="0" distB="0" distL="0" distR="0">
            <wp:extent cx="133350" cy="15240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t xml:space="preserve"> 75%, не менее 75% средств освоены в полном объеме);</w:t>
      </w:r>
    </w:p>
    <w:p w:rsidR="00FE4FDF" w:rsidRDefault="00FE4FDF">
      <w:pPr>
        <w:widowControl w:val="0"/>
        <w:autoSpaceDE w:val="0"/>
        <w:autoSpaceDN w:val="0"/>
        <w:adjustRightInd w:val="0"/>
        <w:ind w:firstLine="540"/>
        <w:jc w:val="both"/>
      </w:pPr>
      <w:r>
        <w:t>неудовлетворительный (если процент освоения средств не отвечает приведенным выше уровням, уровень исполнения финансирования признается неудовлетворительным).</w:t>
      </w:r>
    </w:p>
    <w:p w:rsidR="00FE4FDF" w:rsidRDefault="00FE4FDF">
      <w:pPr>
        <w:widowControl w:val="0"/>
        <w:autoSpaceDE w:val="0"/>
        <w:autoSpaceDN w:val="0"/>
        <w:adjustRightInd w:val="0"/>
        <w:ind w:firstLine="540"/>
        <w:jc w:val="both"/>
      </w:pPr>
      <w:r>
        <w:t>Уровень исполнения финансирования в разрезе федерального бюджета представляется целесообразным охарактеризовать следующим образом:</w:t>
      </w:r>
    </w:p>
    <w:p w:rsidR="00FE4FDF" w:rsidRDefault="00FE4FDF">
      <w:pPr>
        <w:widowControl w:val="0"/>
        <w:autoSpaceDE w:val="0"/>
        <w:autoSpaceDN w:val="0"/>
        <w:adjustRightInd w:val="0"/>
        <w:ind w:firstLine="540"/>
        <w:jc w:val="both"/>
      </w:pPr>
      <w:r>
        <w:t xml:space="preserve">высокий (E </w:t>
      </w:r>
      <w:r w:rsidR="00B13C59">
        <w:rPr>
          <w:noProof/>
          <w:position w:val="-4"/>
          <w:lang w:eastAsia="ru-RU"/>
        </w:rPr>
        <w:drawing>
          <wp:inline distT="0" distB="0" distL="0" distR="0">
            <wp:extent cx="133350" cy="1524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t xml:space="preserve"> 97%, не менее 97% средств освоены в полном объеме);</w:t>
      </w:r>
    </w:p>
    <w:p w:rsidR="00FE4FDF" w:rsidRDefault="00FE4FDF">
      <w:pPr>
        <w:widowControl w:val="0"/>
        <w:autoSpaceDE w:val="0"/>
        <w:autoSpaceDN w:val="0"/>
        <w:adjustRightInd w:val="0"/>
        <w:ind w:firstLine="540"/>
        <w:jc w:val="both"/>
      </w:pPr>
      <w:r>
        <w:t xml:space="preserve">удовлетворительный (E </w:t>
      </w:r>
      <w:r w:rsidR="00B13C59">
        <w:rPr>
          <w:noProof/>
          <w:position w:val="-4"/>
          <w:lang w:eastAsia="ru-RU"/>
        </w:rPr>
        <w:drawing>
          <wp:inline distT="0" distB="0" distL="0" distR="0">
            <wp:extent cx="133350" cy="1524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0"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r>
        <w:t xml:space="preserve"> 80%, не менее 80% средств освоены в полном объеме);</w:t>
      </w:r>
    </w:p>
    <w:p w:rsidR="00FE4FDF" w:rsidRDefault="00FE4FDF">
      <w:pPr>
        <w:widowControl w:val="0"/>
        <w:autoSpaceDE w:val="0"/>
        <w:autoSpaceDN w:val="0"/>
        <w:adjustRightInd w:val="0"/>
        <w:ind w:firstLine="540"/>
        <w:jc w:val="both"/>
      </w:pPr>
      <w:r>
        <w:t>неудовлетворительный (если процент освоения средств не отвечает приведенным выше уровням, уровень исполнения финансирования признается неудовлетворительным).</w:t>
      </w:r>
    </w:p>
    <w:p w:rsidR="00FE4FDF" w:rsidRDefault="00FE4FDF">
      <w:pPr>
        <w:widowControl w:val="0"/>
        <w:autoSpaceDE w:val="0"/>
        <w:autoSpaceDN w:val="0"/>
        <w:adjustRightInd w:val="0"/>
        <w:ind w:firstLine="540"/>
        <w:jc w:val="both"/>
      </w:pPr>
      <w:r>
        <w:t>4. Представляется возможным определить экономию средств за счет всех источников ресурсного обеспечения, а также экономию сложившуюся в результате использования средств федерального бюджета, консолидированных бюджетов субъектов Российской Федерации и внебюджетных источников, предусмотренных в целях финансирования мероприятий Программы, а также по направлениям "НИОКР" и "Прочие" по нижеприведенным формулам:</w:t>
      </w:r>
    </w:p>
    <w:p w:rsidR="00FE4FDF" w:rsidRDefault="00FE4FDF">
      <w:pPr>
        <w:widowControl w:val="0"/>
        <w:autoSpaceDE w:val="0"/>
        <w:autoSpaceDN w:val="0"/>
        <w:adjustRightInd w:val="0"/>
        <w:ind w:firstLine="540"/>
        <w:jc w:val="both"/>
      </w:pPr>
    </w:p>
    <w:p w:rsidR="00FE4FDF" w:rsidRDefault="00B13C59">
      <w:pPr>
        <w:widowControl w:val="0"/>
        <w:autoSpaceDE w:val="0"/>
        <w:autoSpaceDN w:val="0"/>
        <w:adjustRightInd w:val="0"/>
        <w:jc w:val="center"/>
      </w:pPr>
      <w:r>
        <w:rPr>
          <w:noProof/>
          <w:position w:val="-32"/>
          <w:lang w:eastAsia="ru-RU"/>
        </w:rPr>
        <w:drawing>
          <wp:inline distT="0" distB="0" distL="0" distR="0">
            <wp:extent cx="2181225" cy="4667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2" cstate="print"/>
                    <a:srcRect/>
                    <a:stretch>
                      <a:fillRect/>
                    </a:stretch>
                  </pic:blipFill>
                  <pic:spPr bwMode="auto">
                    <a:xfrm>
                      <a:off x="0" y="0"/>
                      <a:ext cx="2181225" cy="466725"/>
                    </a:xfrm>
                    <a:prstGeom prst="rect">
                      <a:avLst/>
                    </a:prstGeom>
                    <a:noFill/>
                    <a:ln w="9525">
                      <a:noFill/>
                      <a:miter lim="800000"/>
                      <a:headEnd/>
                      <a:tailEnd/>
                    </a:ln>
                  </pic:spPr>
                </pic:pic>
              </a:graphicData>
            </a:graphic>
          </wp:inline>
        </w:drawing>
      </w:r>
      <w:r w:rsidR="00FE4FDF">
        <w:t>,</w:t>
      </w:r>
    </w:p>
    <w:p w:rsidR="00FE4FDF" w:rsidRDefault="00FE4FDF">
      <w:pPr>
        <w:widowControl w:val="0"/>
        <w:autoSpaceDE w:val="0"/>
        <w:autoSpaceDN w:val="0"/>
        <w:adjustRightInd w:val="0"/>
        <w:ind w:firstLine="540"/>
        <w:jc w:val="both"/>
      </w:pPr>
    </w:p>
    <w:p w:rsidR="00FE4FDF" w:rsidRDefault="00B13C59">
      <w:pPr>
        <w:widowControl w:val="0"/>
        <w:autoSpaceDE w:val="0"/>
        <w:autoSpaceDN w:val="0"/>
        <w:adjustRightInd w:val="0"/>
        <w:jc w:val="center"/>
      </w:pPr>
      <w:r>
        <w:rPr>
          <w:noProof/>
          <w:position w:val="-32"/>
          <w:lang w:eastAsia="ru-RU"/>
        </w:rPr>
        <w:drawing>
          <wp:inline distT="0" distB="0" distL="0" distR="0">
            <wp:extent cx="1914525" cy="4667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3" cstate="print"/>
                    <a:srcRect/>
                    <a:stretch>
                      <a:fillRect/>
                    </a:stretch>
                  </pic:blipFill>
                  <pic:spPr bwMode="auto">
                    <a:xfrm>
                      <a:off x="0" y="0"/>
                      <a:ext cx="1914525" cy="466725"/>
                    </a:xfrm>
                    <a:prstGeom prst="rect">
                      <a:avLst/>
                    </a:prstGeom>
                    <a:noFill/>
                    <a:ln w="9525">
                      <a:noFill/>
                      <a:miter lim="800000"/>
                      <a:headEnd/>
                      <a:tailEnd/>
                    </a:ln>
                  </pic:spPr>
                </pic:pic>
              </a:graphicData>
            </a:graphic>
          </wp:inline>
        </w:drawing>
      </w:r>
      <w:r w:rsidR="00FE4FDF">
        <w:t>,</w:t>
      </w:r>
    </w:p>
    <w:p w:rsidR="00FE4FDF" w:rsidRDefault="00FE4FDF">
      <w:pPr>
        <w:widowControl w:val="0"/>
        <w:autoSpaceDE w:val="0"/>
        <w:autoSpaceDN w:val="0"/>
        <w:adjustRightInd w:val="0"/>
        <w:ind w:firstLine="540"/>
        <w:jc w:val="both"/>
      </w:pPr>
    </w:p>
    <w:p w:rsidR="00FE4FDF" w:rsidRDefault="00B13C59">
      <w:pPr>
        <w:widowControl w:val="0"/>
        <w:autoSpaceDE w:val="0"/>
        <w:autoSpaceDN w:val="0"/>
        <w:adjustRightInd w:val="0"/>
        <w:jc w:val="center"/>
      </w:pPr>
      <w:r>
        <w:rPr>
          <w:noProof/>
          <w:position w:val="-32"/>
          <w:lang w:eastAsia="ru-RU"/>
        </w:rPr>
        <w:drawing>
          <wp:inline distT="0" distB="0" distL="0" distR="0">
            <wp:extent cx="2133600" cy="4667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4" cstate="print"/>
                    <a:srcRect/>
                    <a:stretch>
                      <a:fillRect/>
                    </a:stretch>
                  </pic:blipFill>
                  <pic:spPr bwMode="auto">
                    <a:xfrm>
                      <a:off x="0" y="0"/>
                      <a:ext cx="2133600" cy="466725"/>
                    </a:xfrm>
                    <a:prstGeom prst="rect">
                      <a:avLst/>
                    </a:prstGeom>
                    <a:noFill/>
                    <a:ln w="9525">
                      <a:noFill/>
                      <a:miter lim="800000"/>
                      <a:headEnd/>
                      <a:tailEnd/>
                    </a:ln>
                  </pic:spPr>
                </pic:pic>
              </a:graphicData>
            </a:graphic>
          </wp:inline>
        </w:drawing>
      </w:r>
      <w:r w:rsidR="00FE4FDF">
        <w:t>,</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где:</w:t>
      </w:r>
    </w:p>
    <w:p w:rsidR="00FE4FDF" w:rsidRDefault="00FE4FDF">
      <w:pPr>
        <w:widowControl w:val="0"/>
        <w:autoSpaceDE w:val="0"/>
        <w:autoSpaceDN w:val="0"/>
        <w:adjustRightInd w:val="0"/>
        <w:ind w:firstLine="540"/>
        <w:jc w:val="both"/>
      </w:pPr>
      <w:r>
        <w:t>Э - показатель, отражающий экономию средств по Программе в целом за счет всех источников финансирования, процентов.</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609600" cy="24765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5" cstate="print"/>
                    <a:srcRect/>
                    <a:stretch>
                      <a:fillRect/>
                    </a:stretch>
                  </pic:blipFill>
                  <pic:spPr bwMode="auto">
                    <a:xfrm>
                      <a:off x="0" y="0"/>
                      <a:ext cx="609600" cy="247650"/>
                    </a:xfrm>
                    <a:prstGeom prst="rect">
                      <a:avLst/>
                    </a:prstGeom>
                    <a:noFill/>
                    <a:ln w="9525">
                      <a:noFill/>
                      <a:miter lim="800000"/>
                      <a:headEnd/>
                      <a:tailEnd/>
                    </a:ln>
                  </pic:spPr>
                </pic:pic>
              </a:graphicData>
            </a:graphic>
          </wp:inline>
        </w:drawing>
      </w:r>
      <w:r w:rsidR="00FE4FDF">
        <w:t xml:space="preserve"> - показатель, отражающий экономию средств в разрезе источников: федерального бюджета, консолидированных бюджетов субъектов Российской Федерации и иных внебюджетных источников, процентов;</w:t>
      </w:r>
    </w:p>
    <w:p w:rsidR="00FE4FDF" w:rsidRDefault="00B13C59">
      <w:pPr>
        <w:widowControl w:val="0"/>
        <w:autoSpaceDE w:val="0"/>
        <w:autoSpaceDN w:val="0"/>
        <w:adjustRightInd w:val="0"/>
        <w:ind w:firstLine="540"/>
        <w:jc w:val="both"/>
      </w:pPr>
      <w:r>
        <w:rPr>
          <w:noProof/>
          <w:position w:val="-14"/>
          <w:lang w:eastAsia="ru-RU"/>
        </w:rPr>
        <w:drawing>
          <wp:inline distT="0" distB="0" distL="0" distR="0">
            <wp:extent cx="733425" cy="2476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6" cstate="print"/>
                    <a:srcRect/>
                    <a:stretch>
                      <a:fillRect/>
                    </a:stretch>
                  </pic:blipFill>
                  <pic:spPr bwMode="auto">
                    <a:xfrm>
                      <a:off x="0" y="0"/>
                      <a:ext cx="733425" cy="247650"/>
                    </a:xfrm>
                    <a:prstGeom prst="rect">
                      <a:avLst/>
                    </a:prstGeom>
                    <a:noFill/>
                    <a:ln w="9525">
                      <a:noFill/>
                      <a:miter lim="800000"/>
                      <a:headEnd/>
                      <a:tailEnd/>
                    </a:ln>
                  </pic:spPr>
                </pic:pic>
              </a:graphicData>
            </a:graphic>
          </wp:inline>
        </w:drawing>
      </w:r>
      <w:r w:rsidR="00FE4FDF">
        <w:t xml:space="preserve"> - показатель, отражающий экономию средств по направлениям "Прочие нужды" ("НИОКР"), за соответствующий отчетный период, процентов.</w:t>
      </w:r>
    </w:p>
    <w:p w:rsidR="00FE4FDF" w:rsidRDefault="00FE4FDF">
      <w:pPr>
        <w:widowControl w:val="0"/>
        <w:autoSpaceDE w:val="0"/>
        <w:autoSpaceDN w:val="0"/>
        <w:adjustRightInd w:val="0"/>
        <w:ind w:firstLine="540"/>
        <w:jc w:val="both"/>
      </w:pPr>
      <w:r>
        <w:t>Представляется возможным в качестве основного эффекта от реализации Программы выделить социальную эффективность, учитывающую ожидаемый вклад реализации Программы в социальное развитие, показатели которой не могут быть выражены в стоимостной оценке.</w:t>
      </w:r>
    </w:p>
    <w:p w:rsidR="00FE4FDF" w:rsidRDefault="00FE4FDF">
      <w:pPr>
        <w:widowControl w:val="0"/>
        <w:autoSpaceDE w:val="0"/>
        <w:autoSpaceDN w:val="0"/>
        <w:adjustRightInd w:val="0"/>
        <w:ind w:firstLine="540"/>
        <w:jc w:val="both"/>
      </w:pPr>
      <w:r>
        <w:t>5. С учетом необходимости проведения оценки степени реализации мероприятий (достижения ожидаемых непосредственных результатов их реализации), представляется целесообразным отразить данные об исполнении финансирования мероприятий Программы, согласно таблице:</w:t>
      </w:r>
    </w:p>
    <w:p w:rsidR="00FE4FDF" w:rsidRDefault="00FE4FDF">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555"/>
        <w:gridCol w:w="1776"/>
        <w:gridCol w:w="2109"/>
        <w:gridCol w:w="1332"/>
        <w:gridCol w:w="777"/>
        <w:gridCol w:w="444"/>
        <w:gridCol w:w="777"/>
        <w:gridCol w:w="444"/>
        <w:gridCol w:w="888"/>
        <w:gridCol w:w="666"/>
      </w:tblGrid>
      <w:tr w:rsidR="00FE4FDF">
        <w:tblPrEx>
          <w:tblCellMar>
            <w:top w:w="0" w:type="dxa"/>
            <w:bottom w:w="0" w:type="dxa"/>
          </w:tblCellMar>
        </w:tblPrEx>
        <w:trPr>
          <w:trHeight w:val="360"/>
          <w:tblCellSpacing w:w="5" w:type="nil"/>
        </w:trPr>
        <w:tc>
          <w:tcPr>
            <w:tcW w:w="555"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N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п/п</w:t>
            </w:r>
          </w:p>
        </w:tc>
        <w:tc>
          <w:tcPr>
            <w:tcW w:w="1776"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Наименование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мероприятия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(подпрограммы)</w:t>
            </w:r>
          </w:p>
        </w:tc>
        <w:tc>
          <w:tcPr>
            <w:tcW w:w="7437" w:type="dxa"/>
            <w:gridSpan w:val="8"/>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bookmarkStart w:id="12" w:name="Par559"/>
            <w:bookmarkEnd w:id="12"/>
            <w:r>
              <w:rPr>
                <w:rFonts w:ascii="Courier New" w:hAnsi="Courier New" w:cs="Courier New"/>
                <w:sz w:val="18"/>
                <w:szCs w:val="18"/>
              </w:rPr>
              <w:t xml:space="preserve">                      Финансирование                      </w:t>
            </w:r>
          </w:p>
        </w:tc>
      </w:tr>
      <w:tr w:rsidR="00FE4FDF">
        <w:tblPrEx>
          <w:tblCellMar>
            <w:top w:w="0" w:type="dxa"/>
            <w:bottom w:w="0" w:type="dxa"/>
          </w:tblCellMar>
        </w:tblPrEx>
        <w:trPr>
          <w:trHeight w:val="900"/>
          <w:tblCellSpacing w:w="5" w:type="nil"/>
        </w:trPr>
        <w:tc>
          <w:tcPr>
            <w:tcW w:w="555"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1776"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210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источник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финансирования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предусмот-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ренный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Программой</w:t>
            </w:r>
          </w:p>
        </w:tc>
        <w:tc>
          <w:tcPr>
            <w:tcW w:w="1221" w:type="dxa"/>
            <w:gridSpan w:val="2"/>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экономия</w:t>
            </w:r>
          </w:p>
        </w:tc>
        <w:tc>
          <w:tcPr>
            <w:tcW w:w="1221" w:type="dxa"/>
            <w:gridSpan w:val="2"/>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кассовые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расходы </w:t>
            </w:r>
          </w:p>
        </w:tc>
        <w:tc>
          <w:tcPr>
            <w:tcW w:w="1554" w:type="dxa"/>
            <w:gridSpan w:val="2"/>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фактическое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освоение  </w:t>
            </w:r>
          </w:p>
        </w:tc>
      </w:tr>
      <w:tr w:rsidR="00FE4FDF">
        <w:tblPrEx>
          <w:tblCellMar>
            <w:top w:w="0" w:type="dxa"/>
            <w:bottom w:w="0" w:type="dxa"/>
          </w:tblCellMar>
        </w:tblPrEx>
        <w:trPr>
          <w:trHeight w:val="360"/>
          <w:tblCellSpacing w:w="5" w:type="nil"/>
        </w:trPr>
        <w:tc>
          <w:tcPr>
            <w:tcW w:w="55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210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тыс.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руб. </w:t>
            </w: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тыс.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руб. </w:t>
            </w: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тыс.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руб.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r>
      <w:tr w:rsidR="00FE4FDF">
        <w:tblPrEx>
          <w:tblCellMar>
            <w:top w:w="0" w:type="dxa"/>
            <w:bottom w:w="0" w:type="dxa"/>
          </w:tblCellMar>
        </w:tblPrEx>
        <w:trPr>
          <w:tblCellSpacing w:w="5" w:type="nil"/>
        </w:trPr>
        <w:tc>
          <w:tcPr>
            <w:tcW w:w="9768" w:type="dxa"/>
            <w:gridSpan w:val="10"/>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Подпрограмма государственной программы 1                 </w:t>
            </w:r>
          </w:p>
        </w:tc>
      </w:tr>
      <w:tr w:rsidR="00FE4FDF">
        <w:tblPrEx>
          <w:tblCellMar>
            <w:top w:w="0" w:type="dxa"/>
            <w:bottom w:w="0" w:type="dxa"/>
          </w:tblCellMar>
        </w:tblPrEx>
        <w:trPr>
          <w:tblCellSpacing w:w="5" w:type="nil"/>
        </w:trPr>
        <w:tc>
          <w:tcPr>
            <w:tcW w:w="9768" w:type="dxa"/>
            <w:gridSpan w:val="10"/>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Цель 1                                  </w:t>
            </w:r>
          </w:p>
        </w:tc>
      </w:tr>
      <w:tr w:rsidR="00FE4FDF">
        <w:tblPrEx>
          <w:tblCellMar>
            <w:top w:w="0" w:type="dxa"/>
            <w:bottom w:w="0" w:type="dxa"/>
          </w:tblCellMar>
        </w:tblPrEx>
        <w:trPr>
          <w:tblCellSpacing w:w="5" w:type="nil"/>
        </w:trPr>
        <w:tc>
          <w:tcPr>
            <w:tcW w:w="9768" w:type="dxa"/>
            <w:gridSpan w:val="10"/>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Задача 1                                 </w:t>
            </w:r>
          </w:p>
        </w:tc>
      </w:tr>
      <w:tr w:rsidR="00FE4FDF">
        <w:tblPrEx>
          <w:tblCellMar>
            <w:top w:w="0" w:type="dxa"/>
            <w:bottom w:w="0" w:type="dxa"/>
          </w:tblCellMar>
        </w:tblPrEx>
        <w:trPr>
          <w:tblCellSpacing w:w="5" w:type="nil"/>
        </w:trPr>
        <w:tc>
          <w:tcPr>
            <w:tcW w:w="9768" w:type="dxa"/>
            <w:gridSpan w:val="10"/>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Мероприятие 1                              </w:t>
            </w:r>
          </w:p>
        </w:tc>
      </w:tr>
      <w:tr w:rsidR="00FE4FDF">
        <w:tblPrEx>
          <w:tblCellMar>
            <w:top w:w="0" w:type="dxa"/>
            <w:bottom w:w="0" w:type="dxa"/>
          </w:tblCellMar>
        </w:tblPrEx>
        <w:trPr>
          <w:tblCellSpacing w:w="5" w:type="nil"/>
        </w:trPr>
        <w:tc>
          <w:tcPr>
            <w:tcW w:w="55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210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всего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r>
      <w:tr w:rsidR="00FE4FDF">
        <w:tblPrEx>
          <w:tblCellMar>
            <w:top w:w="0" w:type="dxa"/>
            <w:bottom w:w="0" w:type="dxa"/>
          </w:tblCellMar>
        </w:tblPrEx>
        <w:trPr>
          <w:trHeight w:val="540"/>
          <w:tblCellSpacing w:w="5" w:type="nil"/>
        </w:trPr>
        <w:tc>
          <w:tcPr>
            <w:tcW w:w="55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210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т.ч.</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бюджет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r>
      <w:tr w:rsidR="00FE4FDF">
        <w:tblPrEx>
          <w:tblCellMar>
            <w:top w:w="0" w:type="dxa"/>
            <w:bottom w:w="0" w:type="dxa"/>
          </w:tblCellMar>
        </w:tblPrEx>
        <w:trPr>
          <w:trHeight w:val="720"/>
          <w:tblCellSpacing w:w="5" w:type="nil"/>
        </w:trPr>
        <w:tc>
          <w:tcPr>
            <w:tcW w:w="55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210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консолидированные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бюджеты субъектов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r>
      <w:tr w:rsidR="00FE4FDF">
        <w:tblPrEx>
          <w:tblCellMar>
            <w:top w:w="0" w:type="dxa"/>
            <w:bottom w:w="0" w:type="dxa"/>
          </w:tblCellMar>
        </w:tblPrEx>
        <w:trPr>
          <w:trHeight w:val="360"/>
          <w:tblCellSpacing w:w="5" w:type="nil"/>
        </w:trPr>
        <w:tc>
          <w:tcPr>
            <w:tcW w:w="55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210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внебюджетные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источники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44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r>
    </w:tbl>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 xml:space="preserve">Оценка степени реализации мероприятий, в том числе, включая оценку фактических сроков реализации мероприятий, излагается на основе данных, представленных по форме </w:t>
      </w:r>
      <w:hyperlink r:id="rId97" w:history="1">
        <w:r>
          <w:rPr>
            <w:color w:val="0000FF"/>
          </w:rPr>
          <w:t>таблицы 16</w:t>
        </w:r>
      </w:hyperlink>
      <w:r>
        <w:t xml:space="preserve">, предусмотренной Методическими указаниями по разработке и реализации государственных программ Российской Федерации, утвержденными приказом Минэкономразвития России от 22 декабря 2010 г. N 670, а также вышеуказанной </w:t>
      </w:r>
      <w:hyperlink w:anchor="Par559" w:history="1">
        <w:r>
          <w:rPr>
            <w:color w:val="0000FF"/>
          </w:rPr>
          <w:t>таблице</w:t>
        </w:r>
      </w:hyperlink>
      <w:r>
        <w:t>.</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13" w:name="Par595"/>
      <w:bookmarkEnd w:id="13"/>
      <w:r>
        <w:t>ПАСПОРТ</w:t>
      </w:r>
    </w:p>
    <w:p w:rsidR="00FE4FDF" w:rsidRDefault="00FE4FDF">
      <w:pPr>
        <w:widowControl w:val="0"/>
        <w:autoSpaceDE w:val="0"/>
        <w:autoSpaceDN w:val="0"/>
        <w:adjustRightInd w:val="0"/>
        <w:jc w:val="center"/>
      </w:pPr>
      <w:r>
        <w:t>подпрограммы "Обеспечение доступности приоритетных</w:t>
      </w:r>
    </w:p>
    <w:p w:rsidR="00FE4FDF" w:rsidRDefault="00FE4FDF">
      <w:pPr>
        <w:widowControl w:val="0"/>
        <w:autoSpaceDE w:val="0"/>
        <w:autoSpaceDN w:val="0"/>
        <w:adjustRightInd w:val="0"/>
        <w:jc w:val="center"/>
      </w:pPr>
      <w:r>
        <w:t>объектов и услуг в приоритетных сферах жизнедеятельности</w:t>
      </w:r>
    </w:p>
    <w:p w:rsidR="00FE4FDF" w:rsidRDefault="00FE4FDF">
      <w:pPr>
        <w:widowControl w:val="0"/>
        <w:autoSpaceDE w:val="0"/>
        <w:autoSpaceDN w:val="0"/>
        <w:adjustRightInd w:val="0"/>
        <w:jc w:val="center"/>
      </w:pPr>
      <w:r>
        <w:t>инвалидов и других маломобильных групп населения"</w:t>
      </w:r>
    </w:p>
    <w:p w:rsidR="00FE4FDF" w:rsidRDefault="00FE4FDF">
      <w:pPr>
        <w:widowControl w:val="0"/>
        <w:autoSpaceDE w:val="0"/>
        <w:autoSpaceDN w:val="0"/>
        <w:adjustRightInd w:val="0"/>
        <w:ind w:firstLine="540"/>
        <w:jc w:val="both"/>
      </w:pPr>
    </w:p>
    <w:p w:rsidR="00FE4FDF" w:rsidRDefault="00FE4FDF">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труда  и  социальной  защиты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исполнитель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Участники           - Министерство спорта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Министерство транспорта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культуры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образования   и    науки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связи и массовых коммуникаций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регионального   развития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Министерство  промышленности  и  торговли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Федеральное   агентство   по   печати   и    массовым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коммуникациям</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Цель подпрограммы   - 1. Оценка состояния доступности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  услуг  в  приоритетных  сферах   жизнедеятельности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и других маломобильных групп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 Повышение уровня доступности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  услуг  в  приоритетных  сферах   жизнедеятельности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и других маломобильных групп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3. Устранение социальной  разобщенности  инвалидов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граждан, не являющихся инвалидами</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Задачи              - 1.1. Формирование нормативной правовой и методической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базы по обеспечению доступности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  услуг  в  приоритетных  сферах   жизнедеятельности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и других маломобильных  групп  населения  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реализация системных мер,  направленных  на  создание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безбарьерной среды;</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  Формирование  условий  для   беспрепятственного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доступа  инвалидов  и  других   маломобильных   групп</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населения к приоритетным объектам и услугам  в  сфере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образования,   транспорта,   информации   и    связи,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физической культуры и спорта;</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3.1. Устранение  отношенческих  барьеров  и  развитие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форм содействия занятости инвалидов</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Целевые             - 1.1. Доля  субъектов  Российской  Федерации,  имеющих</w:t>
      </w:r>
    </w:p>
    <w:p w:rsidR="00FE4FDF" w:rsidRDefault="00FE4FDF">
      <w:pPr>
        <w:pStyle w:val="ConsPlusCell"/>
        <w:rPr>
          <w:rFonts w:ascii="Courier New" w:hAnsi="Courier New" w:cs="Courier New"/>
          <w:sz w:val="20"/>
          <w:szCs w:val="20"/>
        </w:rPr>
      </w:pPr>
      <w:r>
        <w:rPr>
          <w:rFonts w:ascii="Courier New" w:hAnsi="Courier New" w:cs="Courier New"/>
          <w:sz w:val="20"/>
          <w:szCs w:val="20"/>
        </w:rPr>
        <w:t>индикаторы и          сформированные  и   обновляемые   карты   доступности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показатели            объектов  и  услуг,  в  общем  количестве   субъектов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2.1.1. Доля общеобразовательных учреждений, в которых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создана универсальная безбарьерная среда, позволяющая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обеспечить совместное обучение инвалидов  и  лиц,  не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имеющих  нарушений  развития,  в   общем   количестве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общеобразовательных учреждений;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2.1.2. Доля парка подвижного состава автомобильного 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городского наземного электрического транспорта общего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пользования,     оборудованного     для     перевозки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маломобильных  групп   населения,   в   парке   этого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подвижного состава;</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2.1.3.  Количество  произведенных  и  транслированных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субтитров для субтитрирования телевизионных  программ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общероссийских обязательных общедоступных каналов;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2.1.4.  Доля  лиц   с   ограниченными   возможностями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здоровья и инвалидов от 6 до 18  лет,  систематически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занимающихся  физкультурой   и   спортом,   в   общей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численности данной категории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3.1.  Количество   рабочих   мест,   для   инвалидов,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созданных общественными организациями инвалидов</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Этапы и сроки       - Срок реализации подпрограммы: 2011 - 2015 годы:</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реализации            I этап - 2011 - 2012 годы;</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II этап - 2013 - 2015 годы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Объемы бюджетных    - Общий объем финансирования подпрограммы составляет:</w:t>
      </w:r>
    </w:p>
    <w:p w:rsidR="00FE4FDF" w:rsidRDefault="00FE4FDF">
      <w:pPr>
        <w:pStyle w:val="ConsPlusCell"/>
        <w:rPr>
          <w:rFonts w:ascii="Courier New" w:hAnsi="Courier New" w:cs="Courier New"/>
          <w:sz w:val="20"/>
          <w:szCs w:val="20"/>
        </w:rPr>
      </w:pPr>
      <w:r>
        <w:rPr>
          <w:rFonts w:ascii="Courier New" w:hAnsi="Courier New" w:cs="Courier New"/>
          <w:sz w:val="20"/>
          <w:szCs w:val="20"/>
        </w:rPr>
        <w:t>ассигнований          в 2011 году - 3 873 660,00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в 2012 году - 4 519 440,00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2013 году - 3 766 202,50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2014 году - 17 435 092,50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2015 году - 18 999 788,50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Итого: 48 594 183,50 тыс. рублей, в том числе за счет</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средств федерального  бюджета  в  размере  -  28  605</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853,50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за  счет  средств   бюджетов   субъектов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Федерации в размере - 19 718 990,00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за счет средств внебюджетных  источников - 269  340,00</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  направлениям  расходов  средства   распределяются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следующим образом: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научно-исследовательские   и   опытно-конструкторские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работы - 389 700,00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прочие нужды - 48 204 483,50 тыс. рублей</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Ожидаемые             1.1. Увеличение доли субъектов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результаты            имеющих   сформированные    и    обновляемые    карты</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реализации            доступности объектов  и  услуг,  в  общем  количестве</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субъектов Российской Федерации (возрастет  до  90%  к</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2.1.1.    Увеличение     доли     общеобразовательных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учреждений,   в   которых    создана    универсальная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безбарьерная среда, позволяющей обеспечить совместное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обучение  инвалидов  и  лиц,  не  имеющих   нарушений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развития,  в  общем  количестве   общеобразовательных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учреждений (возрастет с 2,5% в 2010  году  до  20%  к</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2.1.2.  Увеличение  доли  парка  подвижного   состава</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автомобильного и городского наземного  электрического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транспорта  общего  пользования,  оборудованного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перевозки  маломобильных  групп  населения,  в  парке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этого подвижного состава (возрастет  с  4,8%  в  2011</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году до 11,7%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2.1.3.   Увеличение   количества   произведенных    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транслированных   субтитров    для    субтитрирования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телевизионных  программ  общероссийских  обязательных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общедоступных каналов (возрастет с 1400 часов в год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2010 году до 14000 часов в год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2.1.4.   Увеличение   доли   лиц   с    ограниченными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возможностями здоровья и инвалидов от 6  до  18  лет,</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систематически занимающихся физкультурой и спортом,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общей   численности   данной   категории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(возрастет с 12,7% в 2010 году до 15,0%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3.1.  Увеличение   количества   рабочих   мест,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созданных   общественными   организациями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(возрастет со 189 в 2011 году до 519 к 2016</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году)</w:t>
      </w: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center"/>
        <w:outlineLvl w:val="2"/>
      </w:pPr>
      <w:bookmarkStart w:id="14" w:name="Par721"/>
      <w:bookmarkEnd w:id="14"/>
      <w:r>
        <w:t>1. Характеристика сферы реализации подпрограммы, описание</w:t>
      </w:r>
    </w:p>
    <w:p w:rsidR="00FE4FDF" w:rsidRDefault="00FE4FDF">
      <w:pPr>
        <w:widowControl w:val="0"/>
        <w:autoSpaceDE w:val="0"/>
        <w:autoSpaceDN w:val="0"/>
        <w:adjustRightInd w:val="0"/>
        <w:jc w:val="center"/>
      </w:pPr>
      <w:r>
        <w:t>проблем в указанной сфере и прогноз ее развития</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Из-за отсутствия комплексного подхода к решению важнейшей социальной задачи - созданию равных возможностей для инвалидов во всех сферах жизни общества путем обеспечения доступности физического, социального, экономического и культурного окружения сформировался целый ряд проблем, в том числе:</w:t>
      </w:r>
    </w:p>
    <w:p w:rsidR="00FE4FDF" w:rsidRDefault="00FE4FDF">
      <w:pPr>
        <w:widowControl w:val="0"/>
        <w:autoSpaceDE w:val="0"/>
        <w:autoSpaceDN w:val="0"/>
        <w:adjustRightInd w:val="0"/>
        <w:ind w:firstLine="540"/>
        <w:jc w:val="both"/>
      </w:pPr>
      <w:r>
        <w:t>несовершенство законодательного и нормативного регулирования вопросов обеспечения доступной среды для инвалидов - неполнота, недостаточная гармонизированность нормативных правовых актов Российской Федерации, субъектов Российской Федерации с нормами международного права, а также рекомендательный для исполнения характер норм, правил и стандартов, определяющих условия формирования доступной среды жизнедеятельности инвалидов;</w:t>
      </w:r>
    </w:p>
    <w:p w:rsidR="00FE4FDF" w:rsidRDefault="00FE4FDF">
      <w:pPr>
        <w:widowControl w:val="0"/>
        <w:autoSpaceDE w:val="0"/>
        <w:autoSpaceDN w:val="0"/>
        <w:adjustRightInd w:val="0"/>
        <w:ind w:firstLine="540"/>
        <w:jc w:val="both"/>
      </w:pPr>
      <w:r>
        <w:t>отсутствие либо неэффективность координации и взаимодействия органов государственной власти, органов местного самоуправления, бизнеса и общественных организаций инвалидов по созданию доступной среды, в том числе при реализации ведомственных, региональных целевых программ и отдельных мероприятий;</w:t>
      </w:r>
    </w:p>
    <w:p w:rsidR="00FE4FDF" w:rsidRDefault="00FE4FDF">
      <w:pPr>
        <w:widowControl w:val="0"/>
        <w:autoSpaceDE w:val="0"/>
        <w:autoSpaceDN w:val="0"/>
        <w:adjustRightInd w:val="0"/>
        <w:ind w:firstLine="540"/>
        <w:jc w:val="both"/>
      </w:pPr>
      <w:r>
        <w:t>отсутствие системы независимой экспертизы и контроля в области проектирования, строительства и реконструкции объектов с позиции доступности для инвалидов и других маломобильных групп населения.</w:t>
      </w:r>
    </w:p>
    <w:p w:rsidR="00FE4FDF" w:rsidRDefault="00FE4FDF">
      <w:pPr>
        <w:widowControl w:val="0"/>
        <w:autoSpaceDE w:val="0"/>
        <w:autoSpaceDN w:val="0"/>
        <w:adjustRightInd w:val="0"/>
        <w:ind w:firstLine="540"/>
        <w:jc w:val="both"/>
      </w:pPr>
      <w:r>
        <w:t>Нерешенность проблемы формирования доступной среды порождает следующие серьезные социально-экономические последствия:</w:t>
      </w:r>
    </w:p>
    <w:p w:rsidR="00FE4FDF" w:rsidRDefault="00FE4FDF">
      <w:pPr>
        <w:widowControl w:val="0"/>
        <w:autoSpaceDE w:val="0"/>
        <w:autoSpaceDN w:val="0"/>
        <w:adjustRightInd w:val="0"/>
        <w:ind w:firstLine="540"/>
        <w:jc w:val="both"/>
      </w:pPr>
      <w:r>
        <w:t>дестимуляция трудовой и социальной активности инвалидов, которая негативно отражается на образовательном и культурном уровне инвалидов, а также уровне и качестве их жизни;</w:t>
      </w:r>
    </w:p>
    <w:p w:rsidR="00FE4FDF" w:rsidRDefault="00FE4FDF">
      <w:pPr>
        <w:widowControl w:val="0"/>
        <w:autoSpaceDE w:val="0"/>
        <w:autoSpaceDN w:val="0"/>
        <w:adjustRightInd w:val="0"/>
        <w:ind w:firstLine="540"/>
        <w:jc w:val="both"/>
      </w:pPr>
      <w:r>
        <w:t>высокая социальная зависимость, вынужденная изоляция инвалидов, осложняющая проведение медицинской, социальной и психологической реабилитации, выступающая в качестве самостоятельного фактора инвалидизации и предопределяющая возрастание спроса у инвалидов на медицинские и социальные услуги в стационарных и надомных условиях;</w:t>
      </w:r>
    </w:p>
    <w:p w:rsidR="00FE4FDF" w:rsidRDefault="00FE4FDF">
      <w:pPr>
        <w:widowControl w:val="0"/>
        <w:autoSpaceDE w:val="0"/>
        <w:autoSpaceDN w:val="0"/>
        <w:adjustRightInd w:val="0"/>
        <w:ind w:firstLine="540"/>
        <w:jc w:val="both"/>
      </w:pPr>
      <w:r>
        <w:t>равнодушное отношение к инвалидам в массовом сознании граждан и социальная разобщенность инвалидов и граждан, не являющихся инвалидами, предопределяющие необходимость проведения соответствующих разъяснительных и образовательно-информационных кампаний;</w:t>
      </w:r>
    </w:p>
    <w:p w:rsidR="00FE4FDF" w:rsidRDefault="00FE4FDF">
      <w:pPr>
        <w:widowControl w:val="0"/>
        <w:autoSpaceDE w:val="0"/>
        <w:autoSpaceDN w:val="0"/>
        <w:adjustRightInd w:val="0"/>
        <w:ind w:firstLine="540"/>
        <w:jc w:val="both"/>
      </w:pPr>
      <w:r>
        <w:t>ограничение жизнедеятельности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w:t>
      </w:r>
    </w:p>
    <w:p w:rsidR="00FE4FDF" w:rsidRDefault="00FE4FDF">
      <w:pPr>
        <w:widowControl w:val="0"/>
        <w:autoSpaceDE w:val="0"/>
        <w:autoSpaceDN w:val="0"/>
        <w:adjustRightInd w:val="0"/>
        <w:ind w:firstLine="540"/>
        <w:jc w:val="both"/>
      </w:pPr>
      <w:r>
        <w:t>Прогноз развития сферы реализации подпрограммы определяется основными параметрами социально-экономического развития Российской Федерации, целевыми показателями и индикаторами, в том числе предусмотренными документами стратегического планирования.</w:t>
      </w:r>
    </w:p>
    <w:p w:rsidR="00FE4FDF" w:rsidRDefault="00FE4FDF">
      <w:pPr>
        <w:widowControl w:val="0"/>
        <w:autoSpaceDE w:val="0"/>
        <w:autoSpaceDN w:val="0"/>
        <w:adjustRightInd w:val="0"/>
        <w:ind w:firstLine="540"/>
        <w:jc w:val="both"/>
      </w:pPr>
      <w:r>
        <w:t>В целях обеспечения доступности приоритетных объектов и услуг в приоритетных сферах жизнедеятельности инвалидов и других маломобильных групп населения предусмотрено:</w:t>
      </w:r>
    </w:p>
    <w:p w:rsidR="00FE4FDF" w:rsidRDefault="00FE4FDF">
      <w:pPr>
        <w:widowControl w:val="0"/>
        <w:autoSpaceDE w:val="0"/>
        <w:autoSpaceDN w:val="0"/>
        <w:adjustRightInd w:val="0"/>
        <w:ind w:firstLine="540"/>
        <w:jc w:val="both"/>
      </w:pPr>
      <w:r>
        <w:t>Увеличение доли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 к 2016 году до 90%;</w:t>
      </w:r>
    </w:p>
    <w:p w:rsidR="00FE4FDF" w:rsidRDefault="00FE4FDF">
      <w:pPr>
        <w:widowControl w:val="0"/>
        <w:autoSpaceDE w:val="0"/>
        <w:autoSpaceDN w:val="0"/>
        <w:adjustRightInd w:val="0"/>
        <w:ind w:firstLine="540"/>
        <w:jc w:val="both"/>
      </w:pPr>
      <w:r>
        <w:t>Увеличение доли общеобразовательных учреждений, в которых создана универсальная безбарьерная среда, позволяющая обеспечить совместное обучение инвалидов и лиц, не имеющих нарушений развития, в общем количестве общеобразовательных учреждений - к 2016 году до 20%;</w:t>
      </w:r>
    </w:p>
    <w:p w:rsidR="00FE4FDF" w:rsidRDefault="00FE4FDF">
      <w:pPr>
        <w:widowControl w:val="0"/>
        <w:autoSpaceDE w:val="0"/>
        <w:autoSpaceDN w:val="0"/>
        <w:adjustRightInd w:val="0"/>
        <w:ind w:firstLine="540"/>
        <w:jc w:val="both"/>
      </w:pPr>
      <w: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 к 2016 году до 11,7%;</w:t>
      </w:r>
    </w:p>
    <w:p w:rsidR="00FE4FDF" w:rsidRDefault="00FE4FDF">
      <w:pPr>
        <w:widowControl w:val="0"/>
        <w:autoSpaceDE w:val="0"/>
        <w:autoSpaceDN w:val="0"/>
        <w:adjustRightInd w:val="0"/>
        <w:ind w:firstLine="540"/>
        <w:jc w:val="both"/>
      </w:pPr>
      <w:r>
        <w:t>Увеличение количества произведенных и транслированных субтитров для субтитрирования телевизионных программ общероссийских обязательных общедоступных каналов - к 2016 году до 14 000 часов в год;</w:t>
      </w:r>
    </w:p>
    <w:p w:rsidR="00FE4FDF" w:rsidRDefault="00FE4FDF">
      <w:pPr>
        <w:widowControl w:val="0"/>
        <w:autoSpaceDE w:val="0"/>
        <w:autoSpaceDN w:val="0"/>
        <w:adjustRightInd w:val="0"/>
        <w:ind w:firstLine="540"/>
        <w:jc w:val="both"/>
      </w:pPr>
      <w:r>
        <w:t>Увеличение доли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 к 2016 году до 15,0%;</w:t>
      </w:r>
    </w:p>
    <w:p w:rsidR="00FE4FDF" w:rsidRDefault="00FE4FDF">
      <w:pPr>
        <w:widowControl w:val="0"/>
        <w:autoSpaceDE w:val="0"/>
        <w:autoSpaceDN w:val="0"/>
        <w:adjustRightInd w:val="0"/>
        <w:ind w:firstLine="540"/>
        <w:jc w:val="both"/>
      </w:pPr>
      <w:r>
        <w:t>Увеличение количества рабочих мест, для инвалидов, созданных общественными организациями инвалидов - к 2016 году до 519 единиц в год.</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15" w:name="Par742"/>
      <w:bookmarkEnd w:id="15"/>
      <w:r>
        <w:t>2. Основные цели и задачи подпрограммы, срок ее реализации,</w:t>
      </w:r>
    </w:p>
    <w:p w:rsidR="00FE4FDF" w:rsidRDefault="00FE4FDF">
      <w:pPr>
        <w:widowControl w:val="0"/>
        <w:autoSpaceDE w:val="0"/>
        <w:autoSpaceDN w:val="0"/>
        <w:adjustRightInd w:val="0"/>
        <w:jc w:val="center"/>
      </w:pPr>
      <w:r>
        <w:t>а также целевые индикаторы и показатели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Целями подпрограммы являются:</w:t>
      </w:r>
    </w:p>
    <w:p w:rsidR="00FE4FDF" w:rsidRDefault="00FE4FDF">
      <w:pPr>
        <w:widowControl w:val="0"/>
        <w:autoSpaceDE w:val="0"/>
        <w:autoSpaceDN w:val="0"/>
        <w:adjustRightInd w:val="0"/>
        <w:ind w:firstLine="540"/>
        <w:jc w:val="both"/>
      </w:pPr>
      <w:r>
        <w:t>Цель 1. 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Цель 2.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Цель 3. Устранение социальной разобщенности инвалидов и граждан, не являющихся инвалидами.</w:t>
      </w:r>
    </w:p>
    <w:p w:rsidR="00FE4FDF" w:rsidRDefault="00FE4FDF">
      <w:pPr>
        <w:widowControl w:val="0"/>
        <w:autoSpaceDE w:val="0"/>
        <w:autoSpaceDN w:val="0"/>
        <w:adjustRightInd w:val="0"/>
        <w:ind w:firstLine="540"/>
        <w:jc w:val="both"/>
      </w:pPr>
      <w:r>
        <w:t>Для достижения Цели 1 подпрограммы должно быть обеспечено решение следующей задачи:</w:t>
      </w:r>
    </w:p>
    <w:p w:rsidR="00FE4FDF" w:rsidRDefault="00FE4FDF">
      <w:pPr>
        <w:widowControl w:val="0"/>
        <w:autoSpaceDE w:val="0"/>
        <w:autoSpaceDN w:val="0"/>
        <w:adjustRightInd w:val="0"/>
        <w:ind w:firstLine="540"/>
        <w:jc w:val="both"/>
      </w:pPr>
      <w:r>
        <w:t>Задача 1.1.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и реализация системных мер, направленных на создание безбарьерной среды.</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(возрастет до 90% к 2016 году).</w:t>
      </w:r>
    </w:p>
    <w:p w:rsidR="00FE4FDF" w:rsidRDefault="00FE4FDF">
      <w:pPr>
        <w:widowControl w:val="0"/>
        <w:autoSpaceDE w:val="0"/>
        <w:autoSpaceDN w:val="0"/>
        <w:adjustRightInd w:val="0"/>
        <w:ind w:firstLine="540"/>
        <w:jc w:val="both"/>
      </w:pPr>
      <w:r>
        <w:t>Для достижения Цели 2 подпрограммы должно быть обеспечено решение следующей задачи:</w:t>
      </w:r>
    </w:p>
    <w:p w:rsidR="00FE4FDF" w:rsidRDefault="00FE4FDF">
      <w:pPr>
        <w:widowControl w:val="0"/>
        <w:autoSpaceDE w:val="0"/>
        <w:autoSpaceDN w:val="0"/>
        <w:adjustRightInd w:val="0"/>
        <w:ind w:firstLine="540"/>
        <w:jc w:val="both"/>
      </w:pPr>
      <w:r>
        <w:t>Задача 2.1. 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транспорта, информации и связи, физической культуры и спорта.</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следующих показателей (индикаторов):</w:t>
      </w:r>
    </w:p>
    <w:p w:rsidR="00FE4FDF" w:rsidRDefault="00FE4FDF">
      <w:pPr>
        <w:widowControl w:val="0"/>
        <w:autoSpaceDE w:val="0"/>
        <w:autoSpaceDN w:val="0"/>
        <w:adjustRightInd w:val="0"/>
        <w:ind w:firstLine="540"/>
        <w:jc w:val="both"/>
      </w:pPr>
      <w:r>
        <w:t>2.1.1. Доля общеобразовательных учреждений, в которых создана универсальная безбарьерная среда, позволяющая обеспечить совместное обучение инвалидов и лиц, не имеющих нарушений развития, в общем количестве общеобразовательных учреждений (возрастет с 2,5% в 2010 году до 20% к 2016 году).</w:t>
      </w:r>
    </w:p>
    <w:p w:rsidR="00FE4FDF" w:rsidRDefault="00FE4FDF">
      <w:pPr>
        <w:widowControl w:val="0"/>
        <w:autoSpaceDE w:val="0"/>
        <w:autoSpaceDN w:val="0"/>
        <w:adjustRightInd w:val="0"/>
        <w:ind w:firstLine="540"/>
        <w:jc w:val="both"/>
      </w:pPr>
      <w:r>
        <w:t>2.1.2.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(возрастет с 4,8% в 2011 году до 11,7% к 2016 году).</w:t>
      </w:r>
    </w:p>
    <w:p w:rsidR="00FE4FDF" w:rsidRDefault="00FE4FDF">
      <w:pPr>
        <w:widowControl w:val="0"/>
        <w:autoSpaceDE w:val="0"/>
        <w:autoSpaceDN w:val="0"/>
        <w:adjustRightInd w:val="0"/>
        <w:ind w:firstLine="540"/>
        <w:jc w:val="both"/>
      </w:pPr>
      <w:r>
        <w:t>2.1.3. Количество произведенных и транслированных субтитров для субтитрирования телевизионных программ общероссийских обязательных общедоступных каналов (возрастет с 1400 часов в год в 2010 году до 14000 часов к 2016 году).</w:t>
      </w:r>
    </w:p>
    <w:p w:rsidR="00FE4FDF" w:rsidRDefault="00FE4FDF">
      <w:pPr>
        <w:widowControl w:val="0"/>
        <w:autoSpaceDE w:val="0"/>
        <w:autoSpaceDN w:val="0"/>
        <w:adjustRightInd w:val="0"/>
        <w:ind w:firstLine="540"/>
        <w:jc w:val="both"/>
      </w:pPr>
      <w:r>
        <w:t>2.1.4.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(возрастет с 12,7% в 2010 году до 15,0% к 2016 году).</w:t>
      </w:r>
    </w:p>
    <w:p w:rsidR="00FE4FDF" w:rsidRDefault="00FE4FDF">
      <w:pPr>
        <w:widowControl w:val="0"/>
        <w:autoSpaceDE w:val="0"/>
        <w:autoSpaceDN w:val="0"/>
        <w:adjustRightInd w:val="0"/>
        <w:ind w:firstLine="540"/>
        <w:jc w:val="both"/>
      </w:pPr>
      <w:r>
        <w:t>Для достижения Цели 3 подпрограммы должно быть обеспечено решение следующей задачи:</w:t>
      </w:r>
    </w:p>
    <w:p w:rsidR="00FE4FDF" w:rsidRDefault="00FE4FDF">
      <w:pPr>
        <w:widowControl w:val="0"/>
        <w:autoSpaceDE w:val="0"/>
        <w:autoSpaceDN w:val="0"/>
        <w:adjustRightInd w:val="0"/>
        <w:ind w:firstLine="540"/>
        <w:jc w:val="both"/>
      </w:pPr>
      <w:r>
        <w:t>Задача 3.1. Устранение отношенческих барьеров и развитие форм содействия занятости инвалидов.</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3.1. Количество рабочих мест, для инвалидов, созданных общественными организациями инвалидов (возрастет со 189 в 2011 году до 519 к 2016 году).</w:t>
      </w:r>
    </w:p>
    <w:p w:rsidR="00FE4FDF" w:rsidRDefault="00FE4FDF">
      <w:pPr>
        <w:widowControl w:val="0"/>
        <w:autoSpaceDE w:val="0"/>
        <w:autoSpaceDN w:val="0"/>
        <w:adjustRightInd w:val="0"/>
        <w:ind w:firstLine="540"/>
        <w:jc w:val="both"/>
      </w:pPr>
      <w:r>
        <w:t>Оценка планируемой эффективности реализации подпрограммы будет осуществляться по вышеуказанным показателям (индикаторам).</w:t>
      </w:r>
    </w:p>
    <w:p w:rsidR="00FE4FDF" w:rsidRDefault="00FE4FDF">
      <w:pPr>
        <w:widowControl w:val="0"/>
        <w:autoSpaceDE w:val="0"/>
        <w:autoSpaceDN w:val="0"/>
        <w:adjustRightInd w:val="0"/>
        <w:ind w:firstLine="540"/>
        <w:jc w:val="both"/>
      </w:pPr>
      <w:r>
        <w:t>Срок реализации подпрограммы - 2011 - 2015 годы.</w:t>
      </w:r>
    </w:p>
    <w:p w:rsidR="00FE4FDF" w:rsidRDefault="00FE4FDF">
      <w:pPr>
        <w:widowControl w:val="0"/>
        <w:autoSpaceDE w:val="0"/>
        <w:autoSpaceDN w:val="0"/>
        <w:adjustRightInd w:val="0"/>
        <w:ind w:firstLine="540"/>
        <w:jc w:val="both"/>
      </w:pPr>
      <w:r>
        <w:t>Решение задач подпрограммы будет осуществляться с 2011 по 2015 годы в 2 этапа:</w:t>
      </w:r>
    </w:p>
    <w:p w:rsidR="00FE4FDF" w:rsidRDefault="00FE4FDF">
      <w:pPr>
        <w:widowControl w:val="0"/>
        <w:autoSpaceDE w:val="0"/>
        <w:autoSpaceDN w:val="0"/>
        <w:adjustRightInd w:val="0"/>
        <w:ind w:firstLine="540"/>
        <w:jc w:val="both"/>
      </w:pPr>
      <w:r>
        <w:t>I этап - 2011 - 2012 годы;</w:t>
      </w:r>
    </w:p>
    <w:p w:rsidR="00FE4FDF" w:rsidRDefault="00FE4FDF">
      <w:pPr>
        <w:widowControl w:val="0"/>
        <w:autoSpaceDE w:val="0"/>
        <w:autoSpaceDN w:val="0"/>
        <w:adjustRightInd w:val="0"/>
        <w:ind w:firstLine="540"/>
        <w:jc w:val="both"/>
      </w:pPr>
      <w:r>
        <w:t>II этап - 2013 - 2015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16" w:name="Par770"/>
      <w:bookmarkEnd w:id="16"/>
      <w:r>
        <w:t>3. Характеристика основных мероприятий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Подпрограмма содержит мероприятия, направленные на:</w:t>
      </w:r>
    </w:p>
    <w:p w:rsidR="00FE4FDF" w:rsidRDefault="00FE4FDF">
      <w:pPr>
        <w:widowControl w:val="0"/>
        <w:autoSpaceDE w:val="0"/>
        <w:autoSpaceDN w:val="0"/>
        <w:adjustRightInd w:val="0"/>
        <w:ind w:firstLine="540"/>
        <w:jc w:val="both"/>
      </w:pPr>
      <w:r>
        <w:t>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и реализация системных мер, направленных на создание безбарьерной среды;</w:t>
      </w:r>
    </w:p>
    <w:p w:rsidR="00FE4FDF" w:rsidRDefault="00FE4FDF">
      <w:pPr>
        <w:widowControl w:val="0"/>
        <w:autoSpaceDE w:val="0"/>
        <w:autoSpaceDN w:val="0"/>
        <w:adjustRightInd w:val="0"/>
        <w:ind w:firstLine="540"/>
        <w:jc w:val="both"/>
      </w:pPr>
      <w: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транспорта, информации и связи, физической культуры и спорта;</w:t>
      </w:r>
    </w:p>
    <w:p w:rsidR="00FE4FDF" w:rsidRDefault="00FE4FDF">
      <w:pPr>
        <w:widowControl w:val="0"/>
        <w:autoSpaceDE w:val="0"/>
        <w:autoSpaceDN w:val="0"/>
        <w:adjustRightInd w:val="0"/>
        <w:ind w:firstLine="540"/>
        <w:jc w:val="both"/>
      </w:pPr>
      <w:r>
        <w:t>устранение отношенческих барьеров и развитие форм содействия занятости инвалидов.</w:t>
      </w:r>
    </w:p>
    <w:p w:rsidR="00FE4FDF" w:rsidRDefault="00FE4FDF">
      <w:pPr>
        <w:widowControl w:val="0"/>
        <w:autoSpaceDE w:val="0"/>
        <w:autoSpaceDN w:val="0"/>
        <w:adjustRightInd w:val="0"/>
        <w:ind w:firstLine="540"/>
        <w:jc w:val="both"/>
      </w:pPr>
      <w:r>
        <w:t xml:space="preserve">Перечень мероприятий подпрограммы представлен в </w:t>
      </w:r>
      <w:hyperlink w:anchor="Par1553" w:history="1">
        <w:r>
          <w:rPr>
            <w:color w:val="0000FF"/>
          </w:rPr>
          <w:t>Приложении N 2</w:t>
        </w:r>
      </w:hyperlink>
      <w:r>
        <w:t xml:space="preserve"> к Программе.</w:t>
      </w:r>
    </w:p>
    <w:p w:rsidR="00FE4FDF" w:rsidRDefault="00FE4FDF">
      <w:pPr>
        <w:widowControl w:val="0"/>
        <w:autoSpaceDE w:val="0"/>
        <w:autoSpaceDN w:val="0"/>
        <w:adjustRightInd w:val="0"/>
        <w:ind w:firstLine="540"/>
        <w:jc w:val="both"/>
      </w:pPr>
      <w:r>
        <w:t>Задача 1.1.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и реализация системных мер, направленных на создание безбарьерной среды.</w:t>
      </w:r>
    </w:p>
    <w:p w:rsidR="00FE4FDF" w:rsidRDefault="00FE4FDF">
      <w:pPr>
        <w:widowControl w:val="0"/>
        <w:autoSpaceDE w:val="0"/>
        <w:autoSpaceDN w:val="0"/>
        <w:adjustRightInd w:val="0"/>
        <w:ind w:firstLine="540"/>
        <w:jc w:val="both"/>
      </w:pPr>
      <w:r>
        <w:t>Для решения данной задачи предусматривается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1) актуализация положений действующих технических регламентов, национальных стандартов Российской Федерации, сводов правил, строительных норм и правил Российской Федерации, инструкций и рекомендаций, иных нормативных документов, устанавливающих требования по обеспечению доступности зданий и сооружений для инвалидов и других маломобильных групп населения;</w:t>
      </w:r>
    </w:p>
    <w:p w:rsidR="00FE4FDF" w:rsidRDefault="00FE4FDF">
      <w:pPr>
        <w:widowControl w:val="0"/>
        <w:autoSpaceDE w:val="0"/>
        <w:autoSpaceDN w:val="0"/>
        <w:adjustRightInd w:val="0"/>
        <w:ind w:firstLine="540"/>
        <w:jc w:val="both"/>
      </w:pPr>
      <w:r>
        <w:t>2) разработка стратегии универсального дизайна &lt;1&gt;;</w:t>
      </w:r>
    </w:p>
    <w:p w:rsidR="00FE4FDF" w:rsidRDefault="00FE4FDF">
      <w:pPr>
        <w:widowControl w:val="0"/>
        <w:autoSpaceDE w:val="0"/>
        <w:autoSpaceDN w:val="0"/>
        <w:adjustRightInd w:val="0"/>
        <w:ind w:firstLine="540"/>
        <w:jc w:val="both"/>
      </w:pPr>
      <w:r>
        <w:t>--------------------------------</w:t>
      </w:r>
    </w:p>
    <w:p w:rsidR="00FE4FDF" w:rsidRDefault="00FE4FDF">
      <w:pPr>
        <w:widowControl w:val="0"/>
        <w:autoSpaceDE w:val="0"/>
        <w:autoSpaceDN w:val="0"/>
        <w:adjustRightInd w:val="0"/>
        <w:ind w:firstLine="540"/>
        <w:jc w:val="both"/>
      </w:pPr>
      <w:r>
        <w:t xml:space="preserve">&lt;1&gt; Согласно </w:t>
      </w:r>
      <w:hyperlink r:id="rId98" w:history="1">
        <w:r>
          <w:rPr>
            <w:color w:val="0000FF"/>
          </w:rPr>
          <w:t>Конвенции</w:t>
        </w:r>
      </w:hyperlink>
      <w:r>
        <w:t xml:space="preserve"> ООН о правах инвалидов универсальный дизайн означает дизайн предметов, обстановки, программ и услуг, призванный сделать их максимально пригодными к пользованию для всех людей без необходимости адаптации или специального дизайна. Универсальный дизайн не исключает наличия в необходимых местах ассистивных устройств для конкретных групп инвалидов.</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3) разработка методики паспортизации и классификации объектов и услуг с целью их объективной оценки для разработки мер, обеспечивающих их доступность;</w:t>
      </w:r>
    </w:p>
    <w:p w:rsidR="00FE4FDF" w:rsidRDefault="00FE4FDF">
      <w:pPr>
        <w:widowControl w:val="0"/>
        <w:autoSpaceDE w:val="0"/>
        <w:autoSpaceDN w:val="0"/>
        <w:adjustRightInd w:val="0"/>
        <w:ind w:firstLine="540"/>
        <w:jc w:val="both"/>
      </w:pPr>
      <w:r>
        <w:t>4) разработка методики формирования и обновления карт доступности объектов и услуг;</w:t>
      </w:r>
    </w:p>
    <w:p w:rsidR="00FE4FDF" w:rsidRDefault="00FE4FDF">
      <w:pPr>
        <w:widowControl w:val="0"/>
        <w:autoSpaceDE w:val="0"/>
        <w:autoSpaceDN w:val="0"/>
        <w:adjustRightInd w:val="0"/>
        <w:ind w:firstLine="540"/>
        <w:jc w:val="both"/>
      </w:pPr>
      <w:r>
        <w:t>5) подготовка методических рекомендаций по разработке и реализации программ субъектов Российской Федерации, обеспечивающих доступность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6) разработка методических рекомендаций по предоставлению услуг в сфере здравоохранения и социальной защиты с учетом особых потребностей инвалидов. Под особыми потребностями инвалидов в Программе понимаются потребности инвалидов по зрению, инвалидов по слуху, инвалидов, не способных контролировать свое поведение, инвалидов, требующих помощи при передвижении, инвалидов, требующих постоянного постороннего ухода, инвалидов, требующих постоянного сопровождения в общественных местах, а также потребности женщин-инвалидов и девочек-инвалидов;</w:t>
      </w:r>
    </w:p>
    <w:p w:rsidR="00FE4FDF" w:rsidRDefault="00FE4FDF">
      <w:pPr>
        <w:widowControl w:val="0"/>
        <w:autoSpaceDE w:val="0"/>
        <w:autoSpaceDN w:val="0"/>
        <w:adjustRightInd w:val="0"/>
        <w:ind w:firstLine="540"/>
        <w:jc w:val="both"/>
      </w:pPr>
      <w:r>
        <w:t>7) разработка требований доступности к учреждениям культуры с учетом особых потребностей инвалидов (освещение экспозиции, расположение экспонатов с помощью специальных конструкций витрин и другого музейно-выставочного оборудования на определенной высоте);</w:t>
      </w:r>
    </w:p>
    <w:p w:rsidR="00FE4FDF" w:rsidRDefault="00FE4FDF">
      <w:pPr>
        <w:widowControl w:val="0"/>
        <w:autoSpaceDE w:val="0"/>
        <w:autoSpaceDN w:val="0"/>
        <w:adjustRightInd w:val="0"/>
        <w:ind w:firstLine="540"/>
        <w:jc w:val="both"/>
      </w:pPr>
      <w:r>
        <w:t>8) разработка проектных решений по переоборудованию объектов жилого фонда для проживания инвалидов и семей, имеющих детей-инвалидов;</w:t>
      </w:r>
    </w:p>
    <w:p w:rsidR="00FE4FDF" w:rsidRDefault="00FE4FDF">
      <w:pPr>
        <w:widowControl w:val="0"/>
        <w:autoSpaceDE w:val="0"/>
        <w:autoSpaceDN w:val="0"/>
        <w:adjustRightInd w:val="0"/>
        <w:ind w:firstLine="540"/>
        <w:jc w:val="both"/>
      </w:pPr>
      <w:r>
        <w:t>9) реализация мероприятий, включенных в программы субъектов Российской Федерации, разработанные с учетом технического задания пилотного проекта по отработке формирования доступной среды на уровне субъектов Российской Федерации;</w:t>
      </w:r>
    </w:p>
    <w:p w:rsidR="00FE4FDF" w:rsidRDefault="00FE4FDF">
      <w:pPr>
        <w:widowControl w:val="0"/>
        <w:autoSpaceDE w:val="0"/>
        <w:autoSpaceDN w:val="0"/>
        <w:adjustRightInd w:val="0"/>
        <w:ind w:firstLine="540"/>
        <w:jc w:val="both"/>
      </w:pPr>
      <w:r>
        <w:t xml:space="preserve">10) реализация мероприятий, включенных в программы субъектов Российской Федерации, разработанные на основе </w:t>
      </w:r>
      <w:hyperlink r:id="rId99" w:history="1">
        <w:r>
          <w:rPr>
            <w:color w:val="0000FF"/>
          </w:rPr>
          <w:t>примерной программы</w:t>
        </w:r>
      </w:hyperlink>
      <w:r>
        <w:t xml:space="preserve">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11) создание федерального центра информационно-справочной поддержки граждан по вопросам инвалидности, в том числе женщин-инвалидов и девочек-инвалидов;</w:t>
      </w:r>
    </w:p>
    <w:p w:rsidR="00FE4FDF" w:rsidRDefault="00FE4FDF">
      <w:pPr>
        <w:widowControl w:val="0"/>
        <w:autoSpaceDE w:val="0"/>
        <w:autoSpaceDN w:val="0"/>
        <w:adjustRightInd w:val="0"/>
        <w:ind w:firstLine="540"/>
        <w:jc w:val="both"/>
      </w:pPr>
      <w:r>
        <w:t>12) проведение анализа потребностей учреждений культуры в виде и количестве технических устройств и определение в пределах утвержденных лимитов необходимых объемов финансирования для закупки и монтирования оборудования для инвалидов и других маломобильных групп населения.</w:t>
      </w:r>
    </w:p>
    <w:p w:rsidR="00FE4FDF" w:rsidRDefault="00FE4FDF">
      <w:pPr>
        <w:widowControl w:val="0"/>
        <w:autoSpaceDE w:val="0"/>
        <w:autoSpaceDN w:val="0"/>
        <w:adjustRightInd w:val="0"/>
        <w:ind w:firstLine="540"/>
        <w:jc w:val="both"/>
      </w:pPr>
      <w:r>
        <w:t>Федеральными органами исполнительной власти (в том числе ответственным исполнителем Программы и участниками Программы) в соответствии со сферами ведения, органами исполнительной власти субъектов Российской Федерации в пределах утвержденных лимитов бюджетных обязательств, в том числе в рамках ведомственных и целевых программ, а также организациями независимо от организационно-правовой формы в отношении объектов, находящихся в их собственности, за счет собственных средств, в соответствии с законодательством Российской Федерации осуществляется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определение приоритетных объектов и услуг в приоритетных сферах жизнедеятельности инвалидов и других маломобильных групп, подготовка и проведение паспортизации указанных объектов и услуг. При реализации этого мероприятия будет учитываться мнение общественных организаций инвалидов;</w:t>
      </w:r>
    </w:p>
    <w:p w:rsidR="00FE4FDF" w:rsidRDefault="00FE4FDF">
      <w:pPr>
        <w:widowControl w:val="0"/>
        <w:autoSpaceDE w:val="0"/>
        <w:autoSpaceDN w:val="0"/>
        <w:adjustRightInd w:val="0"/>
        <w:ind w:firstLine="540"/>
        <w:jc w:val="both"/>
      </w:pPr>
      <w:r>
        <w:t>формирование карт доступности объектов и услуг;</w:t>
      </w:r>
    </w:p>
    <w:p w:rsidR="00FE4FDF" w:rsidRDefault="00FE4FDF">
      <w:pPr>
        <w:widowControl w:val="0"/>
        <w:autoSpaceDE w:val="0"/>
        <w:autoSpaceDN w:val="0"/>
        <w:adjustRightInd w:val="0"/>
        <w:ind w:firstLine="540"/>
        <w:jc w:val="both"/>
      </w:pPr>
      <w:r>
        <w:t>приведение состояния зданий и сооружений в соответствие с требованиями строительных норм и правил по обеспечению их доступности для инвалидов и других маломобильных групп населения;</w:t>
      </w:r>
    </w:p>
    <w:p w:rsidR="00FE4FDF" w:rsidRDefault="00FE4FDF">
      <w:pPr>
        <w:widowControl w:val="0"/>
        <w:autoSpaceDE w:val="0"/>
        <w:autoSpaceDN w:val="0"/>
        <w:adjustRightInd w:val="0"/>
        <w:ind w:firstLine="540"/>
        <w:jc w:val="both"/>
      </w:pPr>
      <w:r>
        <w:t>приспособление входных групп, лестниц, пандусных съездов, путей движения внутри зданий, зон оказания услуг, санитарно-гигиенических помещений и прилегающих территорий;</w:t>
      </w:r>
    </w:p>
    <w:p w:rsidR="00FE4FDF" w:rsidRDefault="00FE4FDF">
      <w:pPr>
        <w:widowControl w:val="0"/>
        <w:autoSpaceDE w:val="0"/>
        <w:autoSpaceDN w:val="0"/>
        <w:adjustRightInd w:val="0"/>
        <w:ind w:firstLine="540"/>
        <w:jc w:val="both"/>
      </w:pPr>
      <w:r>
        <w:t>оборудование зданий и сооружений лифтами и подъемными устройствами с системой голосового оповещения и пространственно-рельефными указателями;</w:t>
      </w:r>
    </w:p>
    <w:p w:rsidR="00FE4FDF" w:rsidRDefault="00FE4FDF">
      <w:pPr>
        <w:widowControl w:val="0"/>
        <w:autoSpaceDE w:val="0"/>
        <w:autoSpaceDN w:val="0"/>
        <w:adjustRightInd w:val="0"/>
        <w:ind w:firstLine="540"/>
        <w:jc w:val="both"/>
      </w:pPr>
      <w:r>
        <w:t>оснащение зданий и сооружений системами противопожарной сигнализации и оповещения с дублирующими световыми устройствами, информационными табло с тактильной (пространственно-рельефной) информацией и другими средствами;</w:t>
      </w:r>
    </w:p>
    <w:p w:rsidR="00FE4FDF" w:rsidRDefault="00FE4FDF">
      <w:pPr>
        <w:widowControl w:val="0"/>
        <w:autoSpaceDE w:val="0"/>
        <w:autoSpaceDN w:val="0"/>
        <w:adjustRightInd w:val="0"/>
        <w:ind w:firstLine="540"/>
        <w:jc w:val="both"/>
      </w:pPr>
      <w:r>
        <w:t>подготовка методических материалов по организации доступной среды для инвалидов и других маломобильных групп населения в учреждениях культуры и проведение обучающих семинаров для специалистов этих учреждений;</w:t>
      </w:r>
    </w:p>
    <w:p w:rsidR="00FE4FDF" w:rsidRDefault="00FE4FDF">
      <w:pPr>
        <w:widowControl w:val="0"/>
        <w:autoSpaceDE w:val="0"/>
        <w:autoSpaceDN w:val="0"/>
        <w:adjustRightInd w:val="0"/>
        <w:ind w:firstLine="540"/>
        <w:jc w:val="both"/>
      </w:pPr>
      <w:r>
        <w:t>комплектование библиотек специальными адаптивно-техническими средствами для инвалидов ("говорящими книгами" на флеш-картах и специальными аппаратами для их воспроизведения);</w:t>
      </w:r>
    </w:p>
    <w:p w:rsidR="00FE4FDF" w:rsidRDefault="00FE4FDF">
      <w:pPr>
        <w:widowControl w:val="0"/>
        <w:autoSpaceDE w:val="0"/>
        <w:autoSpaceDN w:val="0"/>
        <w:adjustRightInd w:val="0"/>
        <w:ind w:firstLine="540"/>
        <w:jc w:val="both"/>
      </w:pPr>
      <w:r>
        <w:t>адаптация официальных сайтов органов государственной власти в сети Интернет с учетом потребностей инвалидов по зрению;</w:t>
      </w:r>
    </w:p>
    <w:p w:rsidR="00FE4FDF" w:rsidRDefault="00FE4FDF">
      <w:pPr>
        <w:widowControl w:val="0"/>
        <w:autoSpaceDE w:val="0"/>
        <w:autoSpaceDN w:val="0"/>
        <w:adjustRightInd w:val="0"/>
        <w:ind w:firstLine="540"/>
        <w:jc w:val="both"/>
      </w:pPr>
      <w:r>
        <w:t>оснащение специальным оборудованием зданий государственных органов и органов местного самоуправления для удобства и комфорта инвалидов мест оказания государственных и муниципальных услуг;</w:t>
      </w:r>
    </w:p>
    <w:p w:rsidR="00FE4FDF" w:rsidRDefault="00FE4FDF">
      <w:pPr>
        <w:widowControl w:val="0"/>
        <w:autoSpaceDE w:val="0"/>
        <w:autoSpaceDN w:val="0"/>
        <w:adjustRightInd w:val="0"/>
        <w:ind w:firstLine="540"/>
        <w:jc w:val="both"/>
      </w:pPr>
      <w:r>
        <w:t>обеспечение доступа инвалидов и других маломобильных групп населения к электронным государственным услугам посредством сети Интернет с учетом технических возможностей;</w:t>
      </w:r>
    </w:p>
    <w:p w:rsidR="00FE4FDF" w:rsidRDefault="00FE4FDF">
      <w:pPr>
        <w:widowControl w:val="0"/>
        <w:autoSpaceDE w:val="0"/>
        <w:autoSpaceDN w:val="0"/>
        <w:adjustRightInd w:val="0"/>
        <w:ind w:firstLine="540"/>
        <w:jc w:val="both"/>
      </w:pPr>
      <w:r>
        <w:t>оборудование объектов почтовой связи пандусами и другими специальными устройствами с целью обеспечения их доступности для инвалидов и других маломобильных групп населения.</w:t>
      </w:r>
    </w:p>
    <w:p w:rsidR="00FE4FDF" w:rsidRDefault="00FE4FDF">
      <w:pPr>
        <w:widowControl w:val="0"/>
        <w:autoSpaceDE w:val="0"/>
        <w:autoSpaceDN w:val="0"/>
        <w:adjustRightInd w:val="0"/>
        <w:ind w:firstLine="540"/>
        <w:jc w:val="both"/>
      </w:pPr>
      <w:r>
        <w:t>Задача 2.1. 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транспорта, информации и связи, физической культуры и спорта.</w:t>
      </w:r>
    </w:p>
    <w:p w:rsidR="00FE4FDF" w:rsidRDefault="00FE4FDF">
      <w:pPr>
        <w:widowControl w:val="0"/>
        <w:autoSpaceDE w:val="0"/>
        <w:autoSpaceDN w:val="0"/>
        <w:adjustRightInd w:val="0"/>
        <w:ind w:firstLine="540"/>
        <w:jc w:val="both"/>
      </w:pPr>
      <w:r>
        <w:t>Для решения данной задачи предусматривается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13) разработка механизмов, обеспечивающих доступность услуг в сфере образования для различных категорий детей-инвалидов, в том числе по созданию безбарьерной школьной среды, включая строительные нормы и правила;</w:t>
      </w:r>
    </w:p>
    <w:p w:rsidR="00FE4FDF" w:rsidRDefault="00FE4FDF">
      <w:pPr>
        <w:widowControl w:val="0"/>
        <w:autoSpaceDE w:val="0"/>
        <w:autoSpaceDN w:val="0"/>
        <w:adjustRightInd w:val="0"/>
        <w:ind w:firstLine="540"/>
        <w:jc w:val="both"/>
      </w:pPr>
      <w:r>
        <w:t>14) разработка моделей реализации индивидуальной программы реабилитации ребенка-инвалида в части получения детьми-инвалидами образования в обычных образовательных учреждениях;</w:t>
      </w:r>
    </w:p>
    <w:p w:rsidR="00FE4FDF" w:rsidRDefault="00FE4FDF">
      <w:pPr>
        <w:widowControl w:val="0"/>
        <w:autoSpaceDE w:val="0"/>
        <w:autoSpaceDN w:val="0"/>
        <w:adjustRightInd w:val="0"/>
        <w:ind w:firstLine="540"/>
        <w:jc w:val="both"/>
      </w:pPr>
      <w:r>
        <w:t>15) проведение обучающих мероприятий для специалистов психолого-медико-педагогических комиссий, образовательных учреждений по вопросам реализации индивидуальной программы реабилитации ребенка-инвалида в части получения детьми-инвалидами образования в обычных образовательных учреждениях;</w:t>
      </w:r>
    </w:p>
    <w:p w:rsidR="00FE4FDF" w:rsidRDefault="00FE4FDF">
      <w:pPr>
        <w:widowControl w:val="0"/>
        <w:autoSpaceDE w:val="0"/>
        <w:autoSpaceDN w:val="0"/>
        <w:adjustRightInd w:val="0"/>
        <w:ind w:firstLine="540"/>
        <w:jc w:val="both"/>
      </w:pPr>
      <w:r>
        <w:t>16) создание в обычных образовательных учреждениях универсальной безбарьерной среды, позволяющей обеспечить полноценную интеграцию детей-инвалидов;</w:t>
      </w:r>
    </w:p>
    <w:p w:rsidR="00FE4FDF" w:rsidRDefault="00FE4FDF">
      <w:pPr>
        <w:widowControl w:val="0"/>
        <w:autoSpaceDE w:val="0"/>
        <w:autoSpaceDN w:val="0"/>
        <w:adjustRightInd w:val="0"/>
        <w:ind w:firstLine="540"/>
        <w:jc w:val="both"/>
      </w:pPr>
      <w:r>
        <w:t>17) оснащение образовательных учреждений специальным, в том числе учебным, реабилитационным, компьютерным оборудованием и автотранспортом (в целях обеспечения физической доступности образовательных учреждений) для организации коррекционной работы и обучения инвалидов по зрению, слуху и с нарушениями опорно-двигательного аппарата;</w:t>
      </w:r>
    </w:p>
    <w:p w:rsidR="00FE4FDF" w:rsidRDefault="00FE4FDF">
      <w:pPr>
        <w:widowControl w:val="0"/>
        <w:autoSpaceDE w:val="0"/>
        <w:autoSpaceDN w:val="0"/>
        <w:adjustRightInd w:val="0"/>
        <w:ind w:firstLine="540"/>
        <w:jc w:val="both"/>
      </w:pPr>
      <w:r>
        <w:t>18) разработка методических рекомендаций по совершенствованию транспортного обслуживания инвалидов и других маломобильных групп населения;</w:t>
      </w:r>
    </w:p>
    <w:p w:rsidR="00FE4FDF" w:rsidRDefault="00FE4FDF">
      <w:pPr>
        <w:widowControl w:val="0"/>
        <w:autoSpaceDE w:val="0"/>
        <w:autoSpaceDN w:val="0"/>
        <w:adjustRightInd w:val="0"/>
        <w:ind w:firstLine="540"/>
        <w:jc w:val="both"/>
      </w:pPr>
      <w:r>
        <w:t>19) разработка методических рекомендаций о механизме обеспечения информационной доступности в сфере теле-, радиовещания, электронных и информационно-коммуникационных технологий;</w:t>
      </w:r>
    </w:p>
    <w:p w:rsidR="00FE4FDF" w:rsidRDefault="00FE4FDF">
      <w:pPr>
        <w:widowControl w:val="0"/>
        <w:autoSpaceDE w:val="0"/>
        <w:autoSpaceDN w:val="0"/>
        <w:adjustRightInd w:val="0"/>
        <w:ind w:firstLine="540"/>
        <w:jc w:val="both"/>
      </w:pPr>
      <w:r>
        <w:t>20) организация скрытого субтитрирования телевизионных программ общероссийских обязательных общедоступных каналов;</w:t>
      </w:r>
    </w:p>
    <w:p w:rsidR="00FE4FDF" w:rsidRDefault="00FE4FDF">
      <w:pPr>
        <w:widowControl w:val="0"/>
        <w:autoSpaceDE w:val="0"/>
        <w:autoSpaceDN w:val="0"/>
        <w:adjustRightInd w:val="0"/>
        <w:ind w:firstLine="540"/>
        <w:jc w:val="both"/>
      </w:pPr>
      <w:r>
        <w:t>20.1) предоставление субсидий телерадиовещательным организациям - открытому акционерному обществу "Первый канал", федеральному государственному унитарному предприятию "Всероссийская государственная телевизионная и радиовещательная компания", открытому акционерному обществу "Телекомпания НТВ", закрытому акционерному обществу "Карусель" на возмещение затрат на приобретение производственно-технологического оборудования, необходимого для организации скрытого субтитрирования на общероссийских обязательных общедоступных телеканалах "Первый канал", "Телеканал "Россия" (Россия-1), "Телеканал "Россия - Культура" (Россия-К), "Телекомпания НТВ" и детско-юношеском телеканале "Карусель";</w:t>
      </w:r>
    </w:p>
    <w:p w:rsidR="00FE4FDF" w:rsidRDefault="00FE4FDF">
      <w:pPr>
        <w:widowControl w:val="0"/>
        <w:autoSpaceDE w:val="0"/>
        <w:autoSpaceDN w:val="0"/>
        <w:adjustRightInd w:val="0"/>
        <w:ind w:firstLine="540"/>
        <w:jc w:val="both"/>
      </w:pPr>
      <w:r>
        <w:t>20.2) Предоставление субсидий телерадиовещательным организациям - открытому акционерному обществу "Первый канал", открытому акционерному обществу "Телекомпания НТВ" и закрытому акционерному обществу "Карусель" на возмещение затрат на приобретение производственно-технологического оборудования, необходимого для организации скрытого субтитрирования на общероссийских обязательных общедоступных телеканалах "Первый канал", "Телекомпания НТВ" и детско-юношеском телеканале "Карусель";</w:t>
      </w:r>
    </w:p>
    <w:p w:rsidR="00FE4FDF" w:rsidRDefault="00FE4FDF">
      <w:pPr>
        <w:widowControl w:val="0"/>
        <w:autoSpaceDE w:val="0"/>
        <w:autoSpaceDN w:val="0"/>
        <w:adjustRightInd w:val="0"/>
        <w:ind w:firstLine="540"/>
        <w:jc w:val="both"/>
      </w:pPr>
      <w:r>
        <w:t>21) разработка аппаратно-программного комплекса автоматической подготовки скрытых субтитров в реальном масштабе времени для внедрения на общероссийских обязательных общедоступных телеканалах в пределах утвержденных лимитов бюджетных обязательств;</w:t>
      </w:r>
    </w:p>
    <w:p w:rsidR="00FE4FDF" w:rsidRDefault="00FE4FDF">
      <w:pPr>
        <w:widowControl w:val="0"/>
        <w:autoSpaceDE w:val="0"/>
        <w:autoSpaceDN w:val="0"/>
        <w:adjustRightInd w:val="0"/>
        <w:ind w:firstLine="540"/>
        <w:jc w:val="both"/>
      </w:pPr>
      <w:r>
        <w:t>22) разработка методических рекомендаций по обеспечению соблюдения требований доступности при предоставлении услуг инвалидам и другим маломобильным группам населения с учетом факторов, препятствующих доступности услуг в сфере спорта и туризма;</w:t>
      </w:r>
    </w:p>
    <w:p w:rsidR="00FE4FDF" w:rsidRDefault="00FE4FDF">
      <w:pPr>
        <w:widowControl w:val="0"/>
        <w:autoSpaceDE w:val="0"/>
        <w:autoSpaceDN w:val="0"/>
        <w:adjustRightInd w:val="0"/>
        <w:ind w:firstLine="540"/>
        <w:jc w:val="both"/>
      </w:pPr>
      <w:r>
        <w:t>23) поддержка учреждений спортивной направленности по адаптивной физической культуре и спорту в субъектах Российской Федерации (результат эффективности оценивается по ежегодному увеличению региональных и муниципальных учреждений (детско-юношеских спортивных адаптивных школ) спортивной направленности в сфере адаптивной физической культуре и спорту в субъектах Российской Федерации, что приведет к увеличению значения доли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FE4FDF" w:rsidRDefault="00FE4FDF">
      <w:pPr>
        <w:widowControl w:val="0"/>
        <w:autoSpaceDE w:val="0"/>
        <w:autoSpaceDN w:val="0"/>
        <w:adjustRightInd w:val="0"/>
        <w:ind w:firstLine="540"/>
        <w:jc w:val="both"/>
      </w:pPr>
      <w:r>
        <w:t>24) обучение специалистов, обеспечивающих учебно-тренировочный процесс среди инвалидов и других маломобильных групп населения;</w:t>
      </w:r>
    </w:p>
    <w:p w:rsidR="00FE4FDF" w:rsidRDefault="00FE4FDF">
      <w:pPr>
        <w:widowControl w:val="0"/>
        <w:autoSpaceDE w:val="0"/>
        <w:autoSpaceDN w:val="0"/>
        <w:adjustRightInd w:val="0"/>
        <w:ind w:firstLine="540"/>
        <w:jc w:val="both"/>
      </w:pPr>
      <w:r>
        <w:t>25) субсидии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p w:rsidR="00FE4FDF" w:rsidRDefault="00FE4FDF">
      <w:pPr>
        <w:widowControl w:val="0"/>
        <w:autoSpaceDE w:val="0"/>
        <w:autoSpaceDN w:val="0"/>
        <w:adjustRightInd w:val="0"/>
        <w:ind w:firstLine="540"/>
        <w:jc w:val="both"/>
      </w:pPr>
      <w:r>
        <w:t>26) субсидии редакциям печатных средств массовой информации и издающим организациям для инвалидов по зрению;</w:t>
      </w:r>
    </w:p>
    <w:p w:rsidR="00FE4FDF" w:rsidRDefault="00FE4FDF">
      <w:pPr>
        <w:widowControl w:val="0"/>
        <w:autoSpaceDE w:val="0"/>
        <w:autoSpaceDN w:val="0"/>
        <w:adjustRightInd w:val="0"/>
        <w:ind w:firstLine="540"/>
        <w:jc w:val="both"/>
      </w:pPr>
      <w:r>
        <w:t>27) субсидии редакциям печатных средств массовой информации и издающим организациям для инвалидов.</w:t>
      </w:r>
    </w:p>
    <w:p w:rsidR="00FE4FDF" w:rsidRDefault="00FE4FDF">
      <w:pPr>
        <w:widowControl w:val="0"/>
        <w:autoSpaceDE w:val="0"/>
        <w:autoSpaceDN w:val="0"/>
        <w:adjustRightInd w:val="0"/>
        <w:ind w:firstLine="540"/>
        <w:jc w:val="both"/>
      </w:pPr>
      <w:r>
        <w:t>Федеральными органами исполнительной власти (в том числе ответственным исполнителем Программы и участниками Программы) в соответствии со сферами ведения, органами исполнительной власти субъектов Российской Федерации в пределах утвержденных лимитов бюджетных обязательств, в том числе в рамках ведомственных и целевых программ, а также организациями независимо от организационно-правовой формы в отношении объектов, находящихся в их собственности, за счет собственных средств, в соответствии с законодательством Российской Федерации осуществляется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выпуск периодических печатных изданий для инвалидов, в том числе для инвалидов по зрению;</w:t>
      </w:r>
    </w:p>
    <w:p w:rsidR="00FE4FDF" w:rsidRDefault="00FE4FDF">
      <w:pPr>
        <w:widowControl w:val="0"/>
        <w:autoSpaceDE w:val="0"/>
        <w:autoSpaceDN w:val="0"/>
        <w:adjustRightInd w:val="0"/>
        <w:ind w:firstLine="540"/>
        <w:jc w:val="both"/>
      </w:pPr>
      <w:r>
        <w:t>модернизация подвижного состава пассажирского транспорта, приспособленного для инвалидов (аппарели, подъемники, места крепления колясок, автоматические светозвуковые информаторы), а также строительство новых объектов железнодорожного транспорта, выполняющих функции пассажирского сервиса, учитывающих требования доступности объектов и услуг для инвалидов и других маломобильных групп населения;</w:t>
      </w:r>
    </w:p>
    <w:p w:rsidR="00FE4FDF" w:rsidRDefault="00FE4FDF">
      <w:pPr>
        <w:widowControl w:val="0"/>
        <w:autoSpaceDE w:val="0"/>
        <w:autoSpaceDN w:val="0"/>
        <w:adjustRightInd w:val="0"/>
        <w:ind w:firstLine="540"/>
        <w:jc w:val="both"/>
      </w:pPr>
      <w:r>
        <w:t>обустройство для инвалидов железнодорожных вокзалов, аэропортов, морских и речных портов, в том числе установка специализированных таксофонов для лиц с нарушением опорно-двигательного аппарата, указателей со световой и звуковой информацией для лиц с потерей слуха и зрения;</w:t>
      </w:r>
    </w:p>
    <w:p w:rsidR="00FE4FDF" w:rsidRDefault="00FE4FDF">
      <w:pPr>
        <w:widowControl w:val="0"/>
        <w:autoSpaceDE w:val="0"/>
        <w:autoSpaceDN w:val="0"/>
        <w:adjustRightInd w:val="0"/>
        <w:ind w:firstLine="540"/>
        <w:jc w:val="both"/>
      </w:pPr>
      <w:r>
        <w:t>оборудование специализированных касс, мест в залах ожидания и кабин в общественных туалетах;</w:t>
      </w:r>
    </w:p>
    <w:p w:rsidR="00FE4FDF" w:rsidRDefault="00FE4FDF">
      <w:pPr>
        <w:widowControl w:val="0"/>
        <w:autoSpaceDE w:val="0"/>
        <w:autoSpaceDN w:val="0"/>
        <w:adjustRightInd w:val="0"/>
        <w:ind w:firstLine="540"/>
        <w:jc w:val="both"/>
      </w:pPr>
      <w:r>
        <w:t>оборудование пешеходных и транспортных коммуникаций, остановок, станций и вокзалов общественного пассажирского транспорта системами синхронного вывода речевой и текстовой информации (включая графические схемы маршрутов движения транспорта), пандусами, тактильными и контрастными поверхностями;</w:t>
      </w:r>
    </w:p>
    <w:p w:rsidR="00FE4FDF" w:rsidRDefault="00FE4FDF">
      <w:pPr>
        <w:widowControl w:val="0"/>
        <w:autoSpaceDE w:val="0"/>
        <w:autoSpaceDN w:val="0"/>
        <w:adjustRightInd w:val="0"/>
        <w:ind w:firstLine="540"/>
        <w:jc w:val="both"/>
      </w:pPr>
      <w:r>
        <w:t>актуализация положений действующих национальных стандартов, устанавливающих требования по обеспечению доступности транспортной инфраструктуры для инвалидов и других маломобильных групп населения;</w:t>
      </w:r>
    </w:p>
    <w:p w:rsidR="00FE4FDF" w:rsidRDefault="00FE4FDF">
      <w:pPr>
        <w:widowControl w:val="0"/>
        <w:autoSpaceDE w:val="0"/>
        <w:autoSpaceDN w:val="0"/>
        <w:adjustRightInd w:val="0"/>
        <w:ind w:firstLine="540"/>
        <w:jc w:val="both"/>
      </w:pPr>
      <w:r>
        <w:t xml:space="preserve">подготовка правил морской перевозки пассажиров и правил перевозок пассажиров и их багажа на внутреннем водном транспорте с учетом положений </w:t>
      </w:r>
      <w:hyperlink r:id="rId100" w:history="1">
        <w:r>
          <w:rPr>
            <w:color w:val="0000FF"/>
          </w:rPr>
          <w:t>Конвенции</w:t>
        </w:r>
      </w:hyperlink>
      <w:r>
        <w:t>;</w:t>
      </w:r>
    </w:p>
    <w:p w:rsidR="00FE4FDF" w:rsidRDefault="00FE4FDF">
      <w:pPr>
        <w:widowControl w:val="0"/>
        <w:autoSpaceDE w:val="0"/>
        <w:autoSpaceDN w:val="0"/>
        <w:adjustRightInd w:val="0"/>
        <w:ind w:firstLine="540"/>
        <w:jc w:val="both"/>
      </w:pPr>
      <w:r>
        <w:t>производство транспортных средств со специальным оборудованием и конструктивными особенностями, обеспечивающими их доступность для пассажиров-инвалидов;</w:t>
      </w:r>
    </w:p>
    <w:p w:rsidR="00FE4FDF" w:rsidRDefault="00FE4FDF">
      <w:pPr>
        <w:widowControl w:val="0"/>
        <w:autoSpaceDE w:val="0"/>
        <w:autoSpaceDN w:val="0"/>
        <w:adjustRightInd w:val="0"/>
        <w:ind w:firstLine="540"/>
        <w:jc w:val="both"/>
      </w:pPr>
      <w:r>
        <w:t>оснащение дорог специальными знаками дорожного движения как для инвалидов, так и информирующих о передвижениях инвалидов по этим участкам дорог, а также создание специально отведенных парковочных мест для инвалидов на городских парковках;</w:t>
      </w:r>
    </w:p>
    <w:p w:rsidR="00FE4FDF" w:rsidRDefault="00FE4FDF">
      <w:pPr>
        <w:widowControl w:val="0"/>
        <w:autoSpaceDE w:val="0"/>
        <w:autoSpaceDN w:val="0"/>
        <w:adjustRightInd w:val="0"/>
        <w:ind w:firstLine="540"/>
        <w:jc w:val="both"/>
      </w:pPr>
      <w:r>
        <w:t>обеспечение системы подготовки спортивных сборных команд Российской Федерации и создание условий для подготовки резерва в сборные команды Российской Федерации по зимним видам спорта к XI Паралимпийским зимним играм 2014 года в г. Сочи;</w:t>
      </w:r>
    </w:p>
    <w:p w:rsidR="00FE4FDF" w:rsidRDefault="00FE4FDF">
      <w:pPr>
        <w:widowControl w:val="0"/>
        <w:autoSpaceDE w:val="0"/>
        <w:autoSpaceDN w:val="0"/>
        <w:adjustRightInd w:val="0"/>
        <w:ind w:firstLine="540"/>
        <w:jc w:val="both"/>
      </w:pPr>
      <w:r>
        <w:t>поддержка программ развития общественных организаций, деятельность которых направлена на развитие видов спорта, включенных в программу паралимпийских и сурдлимпийских игр.</w:t>
      </w:r>
    </w:p>
    <w:p w:rsidR="00FE4FDF" w:rsidRDefault="00FE4FDF">
      <w:pPr>
        <w:widowControl w:val="0"/>
        <w:autoSpaceDE w:val="0"/>
        <w:autoSpaceDN w:val="0"/>
        <w:adjustRightInd w:val="0"/>
        <w:ind w:firstLine="540"/>
        <w:jc w:val="both"/>
      </w:pPr>
      <w:r>
        <w:t>Задача 3.1. Устранение отношенческих барьеров и развитие форм содействия занятости инвалидов.</w:t>
      </w:r>
    </w:p>
    <w:p w:rsidR="00FE4FDF" w:rsidRDefault="00FE4FDF">
      <w:pPr>
        <w:widowControl w:val="0"/>
        <w:autoSpaceDE w:val="0"/>
        <w:autoSpaceDN w:val="0"/>
        <w:adjustRightInd w:val="0"/>
        <w:ind w:firstLine="540"/>
        <w:jc w:val="both"/>
      </w:pPr>
      <w:r>
        <w:t>Для решения данной задачи предусматривается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 xml:space="preserve">28) подготовка и проведение репрезентативных социологических </w:t>
      </w:r>
      <w:hyperlink r:id="rId101" w:history="1">
        <w:r>
          <w:rPr>
            <w:color w:val="0000FF"/>
          </w:rPr>
          <w:t>исследований</w:t>
        </w:r>
      </w:hyperlink>
      <w:r>
        <w:t xml:space="preserve"> оценки инвалидами отношения граждан Российской Федерации к проблемам инвалидов, оценки инвалидами состояния доступности приоритетных объектов и услуг в приоритетных сферах жизнедеятельности;</w:t>
      </w:r>
    </w:p>
    <w:p w:rsidR="00FE4FDF" w:rsidRDefault="00FE4FDF">
      <w:pPr>
        <w:widowControl w:val="0"/>
        <w:autoSpaceDE w:val="0"/>
        <w:autoSpaceDN w:val="0"/>
        <w:adjustRightInd w:val="0"/>
        <w:ind w:firstLine="540"/>
        <w:jc w:val="both"/>
      </w:pPr>
      <w:r>
        <w:t>29) организация и проведение общественно-просветительских кампаний по распространению идей, принципов и средств формирования доступной среды для инвалидов и других маломобильных групп населения, подготовка и публикация учебных, информационных, справочных, методических пособий и руководств по формированию доступной среды (направления информационных кампаний определяются Министерством труда и социальной защиты Российской Федерации);</w:t>
      </w:r>
    </w:p>
    <w:p w:rsidR="00FE4FDF" w:rsidRDefault="00FE4FDF">
      <w:pPr>
        <w:widowControl w:val="0"/>
        <w:autoSpaceDE w:val="0"/>
        <w:autoSpaceDN w:val="0"/>
        <w:adjustRightInd w:val="0"/>
        <w:ind w:firstLine="540"/>
        <w:jc w:val="both"/>
      </w:pPr>
      <w:r>
        <w:t>30) поддержка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w:t>
      </w:r>
    </w:p>
    <w:p w:rsidR="00FE4FDF" w:rsidRDefault="00FE4FDF">
      <w:pPr>
        <w:widowControl w:val="0"/>
        <w:autoSpaceDE w:val="0"/>
        <w:autoSpaceDN w:val="0"/>
        <w:adjustRightInd w:val="0"/>
        <w:ind w:firstLine="540"/>
        <w:jc w:val="both"/>
      </w:pPr>
      <w:r>
        <w:t>31) предоставление из федерального бюджета субсидий на государственную поддержку общероссийских общественных организаций инвалидов;</w:t>
      </w:r>
    </w:p>
    <w:p w:rsidR="00FE4FDF" w:rsidRDefault="00FE4FDF">
      <w:pPr>
        <w:widowControl w:val="0"/>
        <w:autoSpaceDE w:val="0"/>
        <w:autoSpaceDN w:val="0"/>
        <w:adjustRightInd w:val="0"/>
        <w:ind w:firstLine="540"/>
        <w:jc w:val="both"/>
      </w:pPr>
      <w:r>
        <w:t>32) обучение (профессиональная переподготовка, повышение квалификации) переводчиков в сфере профессиональной коммуникации неслышащих (переводчик жестового языка), переводчик в сфере профессиональной коммуникации лиц с нарушениями слуха и зрения (слепоглухих), и специалистов, оказывающих государственные услуги населению, русскому жестовому языку;</w:t>
      </w:r>
    </w:p>
    <w:p w:rsidR="00FE4FDF" w:rsidRDefault="00FE4FDF">
      <w:pPr>
        <w:widowControl w:val="0"/>
        <w:autoSpaceDE w:val="0"/>
        <w:autoSpaceDN w:val="0"/>
        <w:adjustRightInd w:val="0"/>
        <w:ind w:firstLine="540"/>
        <w:jc w:val="both"/>
      </w:pPr>
      <w:r>
        <w:t>Федеральными органами исполнительной власти (в том числе ответственным исполнителем Программы и участниками Программы) в соответствии со сферами ведения, органами исполнительной власти субъектов Российской Федерации в пределах утвержденных лимитов бюджетных обязательств, в том числе в рамках ведомственных и целевых программ, а также организациями независимо от организационно-правовой формы в отношении объектов, находящихся в их собственности, за счет собственных средств, в соответствии с законодательством Российской Федерации осуществляется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проведение региональных мероприятий для инвалидов, в том числе для детей-инвалидов (фестивали, спартакиады и др.);</w:t>
      </w:r>
    </w:p>
    <w:p w:rsidR="00FE4FDF" w:rsidRDefault="00FE4FDF">
      <w:pPr>
        <w:widowControl w:val="0"/>
        <w:autoSpaceDE w:val="0"/>
        <w:autoSpaceDN w:val="0"/>
        <w:adjustRightInd w:val="0"/>
        <w:ind w:firstLine="540"/>
        <w:jc w:val="both"/>
      </w:pPr>
      <w:r>
        <w:t>анализ факторов, препятствующих независимому выходу инвалидов на рынок труда, и разработка мер по их поэтапному устранению;</w:t>
      </w:r>
    </w:p>
    <w:p w:rsidR="00FE4FDF" w:rsidRDefault="00FE4FDF">
      <w:pPr>
        <w:widowControl w:val="0"/>
        <w:autoSpaceDE w:val="0"/>
        <w:autoSpaceDN w:val="0"/>
        <w:adjustRightInd w:val="0"/>
        <w:ind w:firstLine="540"/>
        <w:jc w:val="both"/>
      </w:pPr>
      <w:r>
        <w:t>разработка способов стимулирования работодателей по созданию рабочих мест для трудоустройства инвалидов;</w:t>
      </w:r>
    </w:p>
    <w:p w:rsidR="00FE4FDF" w:rsidRDefault="00FE4FDF">
      <w:pPr>
        <w:widowControl w:val="0"/>
        <w:autoSpaceDE w:val="0"/>
        <w:autoSpaceDN w:val="0"/>
        <w:adjustRightInd w:val="0"/>
        <w:ind w:firstLine="540"/>
        <w:jc w:val="both"/>
      </w:pPr>
      <w:r>
        <w:t>разработка механизма развития интеграционных предприятий - специализированных организаций со среднесписочной численностью не менее 50 человек, деятельность которых осуществляется с использованием труда инвалидов и в которых среднесписочная численность инвалидов составляет не менее 50 процентов, с целью профессиональной и социальной реабилитации инвалидов;</w:t>
      </w:r>
    </w:p>
    <w:p w:rsidR="00FE4FDF" w:rsidRDefault="00FE4FDF">
      <w:pPr>
        <w:widowControl w:val="0"/>
        <w:autoSpaceDE w:val="0"/>
        <w:autoSpaceDN w:val="0"/>
        <w:adjustRightInd w:val="0"/>
        <w:ind w:firstLine="540"/>
        <w:jc w:val="both"/>
      </w:pPr>
      <w:r>
        <w:t>подготовка и выпуск профессиографического справочника для трудоустройства инвалидов.</w:t>
      </w:r>
    </w:p>
    <w:p w:rsidR="00FE4FDF" w:rsidRDefault="00FE4FDF">
      <w:pPr>
        <w:widowControl w:val="0"/>
        <w:autoSpaceDE w:val="0"/>
        <w:autoSpaceDN w:val="0"/>
        <w:adjustRightInd w:val="0"/>
        <w:ind w:firstLine="540"/>
        <w:jc w:val="both"/>
      </w:pPr>
      <w:r>
        <w:t xml:space="preserve">Перечень подпрограмм и основных мероприятий Программы с указанием ответственных исполнителей приведен в </w:t>
      </w:r>
      <w:hyperlink w:anchor="Par1553" w:history="1">
        <w:r>
          <w:rPr>
            <w:color w:val="0000FF"/>
          </w:rPr>
          <w:t>приложении N 2</w:t>
        </w:r>
      </w:hyperlink>
      <w:r>
        <w:t xml:space="preserve"> к Программе.</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17" w:name="Par853"/>
      <w:bookmarkEnd w:id="17"/>
      <w:r>
        <w:t>4. Обоснование объема финансовых ресурсов, необходимых</w:t>
      </w:r>
    </w:p>
    <w:p w:rsidR="00FE4FDF" w:rsidRDefault="00FE4FDF">
      <w:pPr>
        <w:widowControl w:val="0"/>
        <w:autoSpaceDE w:val="0"/>
        <w:autoSpaceDN w:val="0"/>
        <w:adjustRightInd w:val="0"/>
        <w:jc w:val="center"/>
      </w:pPr>
      <w:r>
        <w:t>для реализации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Общий объем финансирования подпрограммы составляет: 48 594 183,50 тыс. рублей, в том числе:</w:t>
      </w:r>
    </w:p>
    <w:p w:rsidR="00FE4FDF" w:rsidRDefault="00FE4FDF">
      <w:pPr>
        <w:widowControl w:val="0"/>
        <w:autoSpaceDE w:val="0"/>
        <w:autoSpaceDN w:val="0"/>
        <w:adjustRightInd w:val="0"/>
        <w:ind w:firstLine="540"/>
        <w:jc w:val="both"/>
      </w:pPr>
      <w:r>
        <w:t>за счет средств федерального бюджета в размере - 28 605 853,50 тыс. рублей,</w:t>
      </w:r>
    </w:p>
    <w:p w:rsidR="00FE4FDF" w:rsidRDefault="00FE4FDF">
      <w:pPr>
        <w:widowControl w:val="0"/>
        <w:autoSpaceDE w:val="0"/>
        <w:autoSpaceDN w:val="0"/>
        <w:adjustRightInd w:val="0"/>
        <w:ind w:firstLine="540"/>
        <w:jc w:val="both"/>
      </w:pPr>
      <w:r>
        <w:t>за счет средств бюджетов субъектов Российской Федерации в размере - 19 718 990,0 тыс. рублей,</w:t>
      </w:r>
    </w:p>
    <w:p w:rsidR="00FE4FDF" w:rsidRDefault="00FE4FDF">
      <w:pPr>
        <w:widowControl w:val="0"/>
        <w:autoSpaceDE w:val="0"/>
        <w:autoSpaceDN w:val="0"/>
        <w:adjustRightInd w:val="0"/>
        <w:ind w:firstLine="540"/>
        <w:jc w:val="both"/>
      </w:pPr>
      <w:r>
        <w:t>за счет средств внебюджетных источников - 269 340,0 тыс. рублей.</w:t>
      </w:r>
    </w:p>
    <w:p w:rsidR="00FE4FDF" w:rsidRDefault="00FE4FDF">
      <w:pPr>
        <w:widowControl w:val="0"/>
        <w:autoSpaceDE w:val="0"/>
        <w:autoSpaceDN w:val="0"/>
        <w:adjustRightInd w:val="0"/>
        <w:ind w:firstLine="540"/>
        <w:jc w:val="both"/>
      </w:pPr>
      <w:r>
        <w:t xml:space="preserve">Объемы финансирования подпрограммы за счет средств федерального бюджета по основным направлениям и участникам представлены в </w:t>
      </w:r>
      <w:hyperlink w:anchor="Par3290" w:history="1">
        <w:r>
          <w:rPr>
            <w:color w:val="0000FF"/>
          </w:rPr>
          <w:t>Приложении N 4</w:t>
        </w:r>
      </w:hyperlink>
      <w:r>
        <w:t xml:space="preserve"> к Программе.</w:t>
      </w:r>
    </w:p>
    <w:p w:rsidR="00FE4FDF" w:rsidRDefault="00FE4FDF">
      <w:pPr>
        <w:widowControl w:val="0"/>
        <w:autoSpaceDE w:val="0"/>
        <w:autoSpaceDN w:val="0"/>
        <w:adjustRightInd w:val="0"/>
        <w:ind w:firstLine="540"/>
        <w:jc w:val="both"/>
      </w:pPr>
      <w:r>
        <w:t xml:space="preserve">Ресурсное обеспечение и прогнозная (справочная) оценка расходов федерального бюджета и консолидированных бюджетов субъектов Российской Федерации на реализацию Программы приведены в </w:t>
      </w:r>
      <w:hyperlink w:anchor="Par4441" w:history="1">
        <w:r>
          <w:rPr>
            <w:color w:val="0000FF"/>
          </w:rPr>
          <w:t>Приложении N 5</w:t>
        </w:r>
      </w:hyperlink>
      <w:r>
        <w:t xml:space="preserve"> к Программе.</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18" w:name="Par863"/>
      <w:bookmarkEnd w:id="18"/>
      <w:r>
        <w:t>5. Анализ рисков реализации подпрограммы и описание мер</w:t>
      </w:r>
    </w:p>
    <w:p w:rsidR="00FE4FDF" w:rsidRDefault="00FE4FDF">
      <w:pPr>
        <w:widowControl w:val="0"/>
        <w:autoSpaceDE w:val="0"/>
        <w:autoSpaceDN w:val="0"/>
        <w:adjustRightInd w:val="0"/>
        <w:jc w:val="center"/>
      </w:pPr>
      <w:r>
        <w:t>управления рисками реализации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Для оценки достижения поставленной цели в настоящей подпрограмме необходимо учитывать макроэкономические, операционные, социальные риски.</w:t>
      </w:r>
    </w:p>
    <w:p w:rsidR="00FE4FDF" w:rsidRDefault="00FE4FDF">
      <w:pPr>
        <w:widowControl w:val="0"/>
        <w:autoSpaceDE w:val="0"/>
        <w:autoSpaceDN w:val="0"/>
        <w:adjustRightInd w:val="0"/>
        <w:ind w:firstLine="540"/>
        <w:jc w:val="both"/>
      </w:pPr>
      <w:r>
        <w:t>Макроэкономические риски связаны с возможным снижением темпов роста национальной экономики, высокой инфляцией, кризисными явлениями в банковской системе и бюджетным дефицитом.</w:t>
      </w:r>
    </w:p>
    <w:p w:rsidR="00FE4FDF" w:rsidRDefault="00FE4FDF">
      <w:pPr>
        <w:widowControl w:val="0"/>
        <w:autoSpaceDE w:val="0"/>
        <w:autoSpaceDN w:val="0"/>
        <w:adjustRightInd w:val="0"/>
        <w:ind w:firstLine="540"/>
        <w:jc w:val="both"/>
      </w:pPr>
      <w:r>
        <w:t>Они могут быть обусловлены также:</w:t>
      </w:r>
    </w:p>
    <w:p w:rsidR="00FE4FDF" w:rsidRDefault="00FE4FDF">
      <w:pPr>
        <w:widowControl w:val="0"/>
        <w:autoSpaceDE w:val="0"/>
        <w:autoSpaceDN w:val="0"/>
        <w:adjustRightInd w:val="0"/>
        <w:ind w:firstLine="540"/>
        <w:jc w:val="both"/>
      </w:pPr>
      <w:r>
        <w:t>невыполнением предусмотренных подпрограммой мероприятий;</w:t>
      </w:r>
    </w:p>
    <w:p w:rsidR="00FE4FDF" w:rsidRDefault="00FE4FDF">
      <w:pPr>
        <w:widowControl w:val="0"/>
        <w:autoSpaceDE w:val="0"/>
        <w:autoSpaceDN w:val="0"/>
        <w:adjustRightInd w:val="0"/>
        <w:ind w:firstLine="540"/>
        <w:jc w:val="both"/>
      </w:pPr>
      <w:r>
        <w:t>несоответствием объемов выделяемых бюджетных средств для реализации настоящей подпрограммы.</w:t>
      </w:r>
    </w:p>
    <w:p w:rsidR="00FE4FDF" w:rsidRDefault="00FE4FDF">
      <w:pPr>
        <w:widowControl w:val="0"/>
        <w:autoSpaceDE w:val="0"/>
        <w:autoSpaceDN w:val="0"/>
        <w:adjustRightInd w:val="0"/>
        <w:ind w:firstLine="540"/>
        <w:jc w:val="both"/>
      </w:pPr>
      <w:r>
        <w:t>Операционные риски связаны с недостатками в процедурах управления, контроля за реализацией настоящей подпрограммы, в том числе с недостатками нормативно-правового обеспечения. Несвоевременное внесение назревших изменений в нормативную правовую базу может стать источником серьезных трудностей.</w:t>
      </w:r>
    </w:p>
    <w:p w:rsidR="00FE4FDF" w:rsidRDefault="00FE4FDF">
      <w:pPr>
        <w:widowControl w:val="0"/>
        <w:autoSpaceDE w:val="0"/>
        <w:autoSpaceDN w:val="0"/>
        <w:adjustRightInd w:val="0"/>
        <w:ind w:firstLine="540"/>
        <w:jc w:val="both"/>
      </w:pPr>
      <w:r>
        <w:t>Социальные риски, в первую очередь, обусловлены дефицитом высококвалифицированных кадров для осуществления научных исследований, и государственных полномочий на федеральном и региональном уровнях.</w:t>
      </w:r>
    </w:p>
    <w:p w:rsidR="00FE4FDF" w:rsidRDefault="00FE4FDF">
      <w:pPr>
        <w:widowControl w:val="0"/>
        <w:autoSpaceDE w:val="0"/>
        <w:autoSpaceDN w:val="0"/>
        <w:adjustRightInd w:val="0"/>
        <w:ind w:firstLine="540"/>
        <w:jc w:val="both"/>
      </w:pPr>
      <w:r>
        <w:t>Важнейшими условиями успешной реализации подпрограммы является минимизация указанных рисков, эффективный мониторинг ее выполнения, и принятие необходимых оперативных мер.</w:t>
      </w:r>
    </w:p>
    <w:p w:rsidR="00FE4FDF" w:rsidRDefault="00FE4FDF">
      <w:pPr>
        <w:widowControl w:val="0"/>
        <w:autoSpaceDE w:val="0"/>
        <w:autoSpaceDN w:val="0"/>
        <w:adjustRightInd w:val="0"/>
        <w:ind w:firstLine="540"/>
        <w:jc w:val="both"/>
      </w:pPr>
      <w:r>
        <w:t>Также стоит обратить внимание на следующие риски:</w:t>
      </w:r>
    </w:p>
    <w:p w:rsidR="00FE4FDF" w:rsidRDefault="00FE4FDF">
      <w:pPr>
        <w:widowControl w:val="0"/>
        <w:autoSpaceDE w:val="0"/>
        <w:autoSpaceDN w:val="0"/>
        <w:adjustRightInd w:val="0"/>
        <w:ind w:firstLine="540"/>
        <w:jc w:val="both"/>
      </w:pPr>
      <w:r>
        <w:t>1) Финансовый риск реализации подпрограммы связан с возможными кризисными явлениями в мировой и российской экономике, которые могут привести как к снижению объемов финансирования мероприятий за счет средств федерального бюджета и бюджетов субъектов Российской Федерации, так и к недостатку внебюджетных источников финансирования.</w:t>
      </w:r>
    </w:p>
    <w:p w:rsidR="00FE4FDF" w:rsidRDefault="00FE4FDF">
      <w:pPr>
        <w:widowControl w:val="0"/>
        <w:autoSpaceDE w:val="0"/>
        <w:autoSpaceDN w:val="0"/>
        <w:adjustRightInd w:val="0"/>
        <w:ind w:firstLine="540"/>
        <w:jc w:val="both"/>
      </w:pPr>
      <w:r>
        <w:t>Реализация данного риска может привести к срыву исполнения мероприятий подпрограммы.</w:t>
      </w:r>
    </w:p>
    <w:p w:rsidR="00FE4FDF" w:rsidRDefault="00FE4FDF">
      <w:pPr>
        <w:widowControl w:val="0"/>
        <w:autoSpaceDE w:val="0"/>
        <w:autoSpaceDN w:val="0"/>
        <w:adjustRightInd w:val="0"/>
        <w:ind w:firstLine="540"/>
        <w:jc w:val="both"/>
      </w:pPr>
      <w:r>
        <w:t>2) Существенная дифференциация финансовых возможностей субъектов Российской Федерации приводит к различной степени эффективности и результативности исполнения их собственных полномочий в сфере осуществления мероприятий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 Подавляющее большинство субъектов Российской Федерации являются дотационными, в том числе испытывающими проблемы дефицита средств, необходимых для приведения указанных объектов и услуг в соответствие действующему законодательству Российской Федерации.</w:t>
      </w:r>
    </w:p>
    <w:p w:rsidR="00FE4FDF" w:rsidRDefault="00FE4FDF">
      <w:pPr>
        <w:widowControl w:val="0"/>
        <w:autoSpaceDE w:val="0"/>
        <w:autoSpaceDN w:val="0"/>
        <w:adjustRightInd w:val="0"/>
        <w:ind w:firstLine="540"/>
        <w:jc w:val="both"/>
      </w:pPr>
      <w:r>
        <w:t>Ограниченность возможностей региональных бюджетов может снижать эффективность исполнения ими собственных полномочий, что может приводить к росту межрегиональных различий в сфере осуществления мероприятий направленных на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В рамках подпрограммы минимизация указанного риска возможна на основе:</w:t>
      </w:r>
    </w:p>
    <w:p w:rsidR="00FE4FDF" w:rsidRDefault="00FE4FDF">
      <w:pPr>
        <w:widowControl w:val="0"/>
        <w:autoSpaceDE w:val="0"/>
        <w:autoSpaceDN w:val="0"/>
        <w:adjustRightInd w:val="0"/>
        <w:ind w:firstLine="540"/>
        <w:jc w:val="both"/>
      </w:pPr>
      <w:r>
        <w:t>стимулирования межрегионального сотрудничества и совершенствования нормативно-правового регулирования в указанной сфере;</w:t>
      </w:r>
    </w:p>
    <w:p w:rsidR="00FE4FDF" w:rsidRDefault="00FE4FDF">
      <w:pPr>
        <w:widowControl w:val="0"/>
        <w:autoSpaceDE w:val="0"/>
        <w:autoSpaceDN w:val="0"/>
        <w:adjustRightInd w:val="0"/>
        <w:ind w:firstLine="540"/>
        <w:jc w:val="both"/>
      </w:pPr>
      <w:r>
        <w:t>дифференциации условий софинансирования региональных программ с учетом уровня бюджетной обеспеченности российских регионов, числа проживающих инвалидов на территории субъекта Российской Федерации;</w:t>
      </w:r>
    </w:p>
    <w:p w:rsidR="00FE4FDF" w:rsidRDefault="00FE4FDF">
      <w:pPr>
        <w:widowControl w:val="0"/>
        <w:autoSpaceDE w:val="0"/>
        <w:autoSpaceDN w:val="0"/>
        <w:adjustRightInd w:val="0"/>
        <w:ind w:firstLine="540"/>
        <w:jc w:val="both"/>
      </w:pPr>
      <w:r>
        <w:t>научно-методической поддержки органов государственной власти.</w:t>
      </w:r>
    </w:p>
    <w:p w:rsidR="00FE4FDF" w:rsidRDefault="00FE4FDF">
      <w:pPr>
        <w:widowControl w:val="0"/>
        <w:autoSpaceDE w:val="0"/>
        <w:autoSpaceDN w:val="0"/>
        <w:adjustRightInd w:val="0"/>
        <w:ind w:firstLine="540"/>
        <w:jc w:val="both"/>
      </w:pPr>
      <w:r>
        <w:t>3) Риск отсутствия ожидаемых конечных результатов подпрограммы является типичным при выполнении долгосрочных и комплексных программ, и на его минимизацию направлены меры по планированию работ, в частности формирование плана реализации подпрограммы, включенного в план реализации Программы, содержащего перечень мероприятий подпрограммы с указанием сроков их выполнения, бюджетных ассигнований, а также информации о расходах из других источников.</w:t>
      </w:r>
    </w:p>
    <w:p w:rsidR="00FE4FDF" w:rsidRDefault="00FE4FDF">
      <w:pPr>
        <w:widowControl w:val="0"/>
        <w:autoSpaceDE w:val="0"/>
        <w:autoSpaceDN w:val="0"/>
        <w:adjustRightInd w:val="0"/>
        <w:ind w:firstLine="540"/>
        <w:jc w:val="both"/>
      </w:pPr>
      <w:r>
        <w:t>Кроме того, федеральным органам исполнительной власти и органам исполнительной власти субъектов Российской Федерации необходимо:</w:t>
      </w:r>
    </w:p>
    <w:p w:rsidR="00FE4FDF" w:rsidRDefault="00FE4FDF">
      <w:pPr>
        <w:widowControl w:val="0"/>
        <w:autoSpaceDE w:val="0"/>
        <w:autoSpaceDN w:val="0"/>
        <w:adjustRightInd w:val="0"/>
        <w:ind w:firstLine="540"/>
        <w:jc w:val="both"/>
      </w:pPr>
      <w:r>
        <w:t>разработать меры поддержки организаций частных форм собственности, предоставляющих услуги в доступном для инвалидов и других маломобильных групп населения формате;</w:t>
      </w:r>
    </w:p>
    <w:p w:rsidR="00FE4FDF" w:rsidRDefault="00FE4FDF">
      <w:pPr>
        <w:widowControl w:val="0"/>
        <w:autoSpaceDE w:val="0"/>
        <w:autoSpaceDN w:val="0"/>
        <w:adjustRightInd w:val="0"/>
        <w:ind w:firstLine="540"/>
        <w:jc w:val="both"/>
      </w:pPr>
      <w:r>
        <w:t>разработать план поэтапного формирования условий доступности объектов и услуг для инвалидов и других маломобильных групп населения с целью исключения неоправданных чрезмерных затрат со стороны частного сектора экономики;</w:t>
      </w:r>
    </w:p>
    <w:p w:rsidR="00FE4FDF" w:rsidRDefault="00FE4FDF">
      <w:pPr>
        <w:widowControl w:val="0"/>
        <w:autoSpaceDE w:val="0"/>
        <w:autoSpaceDN w:val="0"/>
        <w:adjustRightInd w:val="0"/>
        <w:ind w:firstLine="540"/>
        <w:jc w:val="both"/>
      </w:pPr>
      <w:r>
        <w:t>разработать механизм, который позволит в наибольшей степени обеспечить контроль соблюдения требований доступности среды жизнедеятельности для инвалидов и других маломобильных групп населения (в том числе требований технических регламентов, государственных стандартов и др.), с привлечением представителей общественных организаций инвалидов;</w:t>
      </w:r>
    </w:p>
    <w:p w:rsidR="00FE4FDF" w:rsidRDefault="00FE4FDF">
      <w:pPr>
        <w:widowControl w:val="0"/>
        <w:autoSpaceDE w:val="0"/>
        <w:autoSpaceDN w:val="0"/>
        <w:adjustRightInd w:val="0"/>
        <w:ind w:firstLine="540"/>
        <w:jc w:val="both"/>
      </w:pPr>
      <w:r>
        <w:t>предусмотреть механизм своевременной корректировки плана поэтапного формирования условий доступности объектов и услуг для инвалидов и других маломобильных групп населения с учетом мнения общественных организаций инвалидов.</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19" w:name="Par890"/>
      <w:bookmarkEnd w:id="19"/>
      <w:r>
        <w:t>6. Обобщенная характеристика основных мероприятий,</w:t>
      </w:r>
    </w:p>
    <w:p w:rsidR="00FE4FDF" w:rsidRDefault="00FE4FDF">
      <w:pPr>
        <w:widowControl w:val="0"/>
        <w:autoSpaceDE w:val="0"/>
        <w:autoSpaceDN w:val="0"/>
        <w:adjustRightInd w:val="0"/>
        <w:jc w:val="center"/>
      </w:pPr>
      <w:r>
        <w:t>реализуемых субъектами Российской Федерации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Подпрограммой предусмотрена реализация комплекса мероприятий, осуществляемых субъектами Российской Федерации, направленных на устранение существующих препятствий и барьеров, и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(здравоохранение, культура, транспорт, информация и связь, образование, социальная защита, спорт и физическая культура, жилой фонд).</w:t>
      </w:r>
    </w:p>
    <w:p w:rsidR="00FE4FDF" w:rsidRDefault="00FE4FDF">
      <w:pPr>
        <w:widowControl w:val="0"/>
        <w:autoSpaceDE w:val="0"/>
        <w:autoSpaceDN w:val="0"/>
        <w:adjustRightInd w:val="0"/>
        <w:ind w:firstLine="540"/>
        <w:jc w:val="both"/>
      </w:pPr>
      <w:r>
        <w:t>В рамках подпрограммы "Обеспечение доступности приоритетных объектов и услуг в приоритетных сферах жизнедеятельности инвалидов и других маломобильных групп населения" субъекты Российской Федерации осуществляют:</w:t>
      </w:r>
    </w:p>
    <w:p w:rsidR="00FE4FDF" w:rsidRDefault="00FE4FDF">
      <w:pPr>
        <w:widowControl w:val="0"/>
        <w:autoSpaceDE w:val="0"/>
        <w:autoSpaceDN w:val="0"/>
        <w:adjustRightInd w:val="0"/>
        <w:ind w:firstLine="540"/>
        <w:jc w:val="both"/>
      </w:pPr>
      <w:r>
        <w:t>мероприятия, включенные в программы субъектов Российской Федерации, разработанные с учетом технического задания пилотного проекта по отработке формирования доступной среды на уровне субъектов Российской Федерации (далее - Пилотный проект);</w:t>
      </w:r>
    </w:p>
    <w:p w:rsidR="00FE4FDF" w:rsidRDefault="00FE4FDF">
      <w:pPr>
        <w:widowControl w:val="0"/>
        <w:autoSpaceDE w:val="0"/>
        <w:autoSpaceDN w:val="0"/>
        <w:adjustRightInd w:val="0"/>
        <w:ind w:firstLine="540"/>
        <w:jc w:val="both"/>
      </w:pPr>
      <w:r>
        <w:t xml:space="preserve">мероприятия, включенные в программы субъектов Российской Федерации, разработанные на основе </w:t>
      </w:r>
      <w:hyperlink r:id="rId102" w:history="1">
        <w:r>
          <w:rPr>
            <w:color w:val="0000FF"/>
          </w:rPr>
          <w:t>примерной программы</w:t>
        </w:r>
      </w:hyperlink>
      <w:r>
        <w:t xml:space="preserve">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создание в обычных образовательных учреждениях универсальной безбарьерной среды, позволяющей обеспечить полноценную интеграцию детей-инвалидов;</w:t>
      </w:r>
    </w:p>
    <w:p w:rsidR="00FE4FDF" w:rsidRDefault="00FE4FDF">
      <w:pPr>
        <w:widowControl w:val="0"/>
        <w:autoSpaceDE w:val="0"/>
        <w:autoSpaceDN w:val="0"/>
        <w:adjustRightInd w:val="0"/>
        <w:ind w:firstLine="540"/>
        <w:jc w:val="both"/>
      </w:pPr>
      <w:r>
        <w:t>оснащение образовательных учреждений специальным, в том числе учебным, реабилитационным, компьютерным оборудованием и автотранспортом (в целях обеспечения физической доступности образовательных учреждений) для организации коррекционной работы и обучения инвалидов по зрению, слуху и с нарушениями опорно-двигательного аппарата;</w:t>
      </w:r>
    </w:p>
    <w:p w:rsidR="00FE4FDF" w:rsidRDefault="00FE4FDF">
      <w:pPr>
        <w:widowControl w:val="0"/>
        <w:autoSpaceDE w:val="0"/>
        <w:autoSpaceDN w:val="0"/>
        <w:adjustRightInd w:val="0"/>
        <w:ind w:firstLine="540"/>
        <w:jc w:val="both"/>
      </w:pPr>
      <w:r>
        <w:t>поддержку учреждений спортивной направленности по адаптивной физической культуре и спорту в субъектах Российской Федерации.</w:t>
      </w:r>
    </w:p>
    <w:p w:rsidR="00FE4FDF" w:rsidRDefault="00FE4FDF">
      <w:pPr>
        <w:widowControl w:val="0"/>
        <w:autoSpaceDE w:val="0"/>
        <w:autoSpaceDN w:val="0"/>
        <w:adjustRightInd w:val="0"/>
        <w:ind w:firstLine="540"/>
        <w:jc w:val="both"/>
      </w:pPr>
      <w:r>
        <w:t>Перечень реализуемых субъектами Российской Федерации мероприятий включается в программы субъектов Российской Федерации по обеспечению доступности к приоритетным объектам и услугам в приоритетных сферах жизнедеятельности инвалидов и других маломобильных групп населения, разработанные и утвержденные с учетом технического задания Пилотного проекта, а также в соответствующую примерную программу субъекта Российской Федерации.</w:t>
      </w:r>
    </w:p>
    <w:p w:rsidR="00FE4FDF" w:rsidRDefault="00FE4FDF">
      <w:pPr>
        <w:widowControl w:val="0"/>
        <w:autoSpaceDE w:val="0"/>
        <w:autoSpaceDN w:val="0"/>
        <w:adjustRightInd w:val="0"/>
        <w:ind w:firstLine="540"/>
        <w:jc w:val="both"/>
      </w:pPr>
      <w:r>
        <w:t>Участие субъектов Российской Федерации в реализации подпрограммы позволит обеспечить достижение следующих результатов Программы:</w:t>
      </w:r>
    </w:p>
    <w:p w:rsidR="00FE4FDF" w:rsidRDefault="00FE4FDF">
      <w:pPr>
        <w:widowControl w:val="0"/>
        <w:autoSpaceDE w:val="0"/>
        <w:autoSpaceDN w:val="0"/>
        <w:adjustRightInd w:val="0"/>
        <w:ind w:firstLine="540"/>
        <w:jc w:val="both"/>
      </w:pPr>
      <w:r>
        <w:t>формирование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FE4FDF" w:rsidRDefault="00FE4FDF">
      <w:pPr>
        <w:widowControl w:val="0"/>
        <w:autoSpaceDE w:val="0"/>
        <w:autoSpaceDN w:val="0"/>
        <w:adjustRightInd w:val="0"/>
        <w:ind w:firstLine="540"/>
        <w:jc w:val="both"/>
      </w:pPr>
      <w:r>
        <w:t>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FE4FDF" w:rsidRDefault="00FE4FDF">
      <w:pPr>
        <w:widowControl w:val="0"/>
        <w:autoSpaceDE w:val="0"/>
        <w:autoSpaceDN w:val="0"/>
        <w:adjustRightInd w:val="0"/>
        <w:ind w:firstLine="540"/>
        <w:jc w:val="both"/>
      </w:pPr>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FE4FDF" w:rsidRDefault="00FE4FDF">
      <w:pPr>
        <w:widowControl w:val="0"/>
        <w:autoSpaceDE w:val="0"/>
        <w:autoSpaceDN w:val="0"/>
        <w:adjustRightInd w:val="0"/>
        <w:ind w:firstLine="540"/>
        <w:jc w:val="both"/>
      </w:pPr>
      <w:r>
        <w:t>выявление рисков при реализации программ субъектов Российской Федерации;</w:t>
      </w:r>
    </w:p>
    <w:p w:rsidR="00FE4FDF" w:rsidRDefault="00FE4FDF">
      <w:pPr>
        <w:widowControl w:val="0"/>
        <w:autoSpaceDE w:val="0"/>
        <w:autoSpaceDN w:val="0"/>
        <w:adjustRightInd w:val="0"/>
        <w:ind w:firstLine="540"/>
        <w:jc w:val="both"/>
      </w:pPr>
      <w:r>
        <w:t>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w:t>
      </w:r>
    </w:p>
    <w:p w:rsidR="00FE4FDF" w:rsidRDefault="00FE4FDF">
      <w:pPr>
        <w:widowControl w:val="0"/>
        <w:autoSpaceDE w:val="0"/>
        <w:autoSpaceDN w:val="0"/>
        <w:adjustRightInd w:val="0"/>
        <w:ind w:firstLine="540"/>
        <w:jc w:val="both"/>
      </w:pPr>
      <w:r>
        <w:t>создание условий для получения детьми-инвалидами образования в системе обычных образовательных учреждений;</w:t>
      </w:r>
    </w:p>
    <w:p w:rsidR="00FE4FDF" w:rsidRDefault="00FE4FDF">
      <w:pPr>
        <w:widowControl w:val="0"/>
        <w:autoSpaceDE w:val="0"/>
        <w:autoSpaceDN w:val="0"/>
        <w:adjustRightInd w:val="0"/>
        <w:ind w:firstLine="540"/>
        <w:jc w:val="both"/>
      </w:pPr>
      <w:r>
        <w:t>улучшение материально-технической базы образовательных учреждений с целью обеспечения беспрепятственного доступа детей-инвалидов;</w:t>
      </w:r>
    </w:p>
    <w:p w:rsidR="00FE4FDF" w:rsidRDefault="00FE4FDF">
      <w:pPr>
        <w:widowControl w:val="0"/>
        <w:autoSpaceDE w:val="0"/>
        <w:autoSpaceDN w:val="0"/>
        <w:adjustRightInd w:val="0"/>
        <w:ind w:firstLine="540"/>
        <w:jc w:val="both"/>
      </w:pPr>
      <w:r>
        <w:t>укрепление материально-технической базы учреждений спортивной направленности по адаптивной физической культуре и спорту в субъектах Российской Федерации.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20" w:name="Par912"/>
      <w:bookmarkEnd w:id="20"/>
      <w:r>
        <w:t>7. Оценка социально-экономической эффективности</w:t>
      </w:r>
    </w:p>
    <w:p w:rsidR="00FE4FDF" w:rsidRDefault="00FE4FDF">
      <w:pPr>
        <w:widowControl w:val="0"/>
        <w:autoSpaceDE w:val="0"/>
        <w:autoSpaceDN w:val="0"/>
        <w:adjustRightInd w:val="0"/>
        <w:jc w:val="center"/>
      </w:pPr>
      <w:r>
        <w:t>реализации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Макроэкономические показатели для планирования и оценки результатов реализации мероприятий подпрограммы не используются. Однако достижение целей подпрограммы опосредованно повлияет на макроэкономические показатели. Так, например, объем внутреннего валового продукта не является целевым показателем (индикатором) Программы, но факторами его изменения являются повышение потребительского спроса и изменение структуры занятости. К 2016 году численность инвалидов, обеспеченных рабочими местами через службу занятости, в общей численности инвалидов, обратившихся в службу занятости, составит 30,5 процента.</w:t>
      </w:r>
    </w:p>
    <w:p w:rsidR="00FE4FDF" w:rsidRDefault="00FE4FDF">
      <w:pPr>
        <w:widowControl w:val="0"/>
        <w:autoSpaceDE w:val="0"/>
        <w:autoSpaceDN w:val="0"/>
        <w:adjustRightInd w:val="0"/>
        <w:ind w:firstLine="540"/>
        <w:jc w:val="both"/>
      </w:pPr>
      <w:r>
        <w:t>В рамках подпрограммы планируется к 2016 году увеличить количество региональных и муниципальных образовательных учреждений, отвечающих соответствующим требованиям по обеспечению условий для беспрепятственного доступа инвалидов, до 10 тыс. единиц (20 процентов прогнозируемого общего количества региональных и муниципальных образовательных учреждений).</w:t>
      </w:r>
    </w:p>
    <w:p w:rsidR="00FE4FDF" w:rsidRDefault="00FE4FDF">
      <w:pPr>
        <w:widowControl w:val="0"/>
        <w:autoSpaceDE w:val="0"/>
        <w:autoSpaceDN w:val="0"/>
        <w:adjustRightInd w:val="0"/>
        <w:ind w:firstLine="540"/>
        <w:jc w:val="both"/>
      </w:pPr>
      <w:r>
        <w:t>Повышение уровня образования инвалидов, в том числе в условиях инклюзивного образования, уровня доступности объектов и услуг, предоставляемых населению, повысит степень экономической активности инвалидов, будет способствовать более высокому уровню занятости этой категории граждан и приведет к относительной независимости от социальных выплат (пенсия по инвалидности, ежемесячные денежные выплаты) и, как следствие, к повышению потребительского спроса.</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1"/>
      </w:pPr>
      <w:bookmarkStart w:id="21" w:name="Par919"/>
      <w:bookmarkEnd w:id="21"/>
      <w:r>
        <w:t>ПАСПОРТ</w:t>
      </w:r>
    </w:p>
    <w:p w:rsidR="00FE4FDF" w:rsidRDefault="00FE4FDF">
      <w:pPr>
        <w:widowControl w:val="0"/>
        <w:autoSpaceDE w:val="0"/>
        <w:autoSpaceDN w:val="0"/>
        <w:adjustRightInd w:val="0"/>
        <w:jc w:val="center"/>
      </w:pPr>
      <w:r>
        <w:t>подпрограммы "Совершенствование механизма предоставления</w:t>
      </w:r>
    </w:p>
    <w:p w:rsidR="00FE4FDF" w:rsidRDefault="00FE4FDF">
      <w:pPr>
        <w:widowControl w:val="0"/>
        <w:autoSpaceDE w:val="0"/>
        <w:autoSpaceDN w:val="0"/>
        <w:adjustRightInd w:val="0"/>
        <w:jc w:val="center"/>
      </w:pPr>
      <w:r>
        <w:t>услуг в сфере реабилитации и государственной системы</w:t>
      </w:r>
    </w:p>
    <w:p w:rsidR="00FE4FDF" w:rsidRDefault="00FE4FDF">
      <w:pPr>
        <w:widowControl w:val="0"/>
        <w:autoSpaceDE w:val="0"/>
        <w:autoSpaceDN w:val="0"/>
        <w:adjustRightInd w:val="0"/>
        <w:jc w:val="center"/>
      </w:pPr>
      <w:r>
        <w:t>медико-социальной экспертизы"</w:t>
      </w:r>
    </w:p>
    <w:p w:rsidR="00FE4FDF" w:rsidRDefault="00FE4FDF">
      <w:pPr>
        <w:widowControl w:val="0"/>
        <w:autoSpaceDE w:val="0"/>
        <w:autoSpaceDN w:val="0"/>
        <w:adjustRightInd w:val="0"/>
        <w:jc w:val="both"/>
      </w:pPr>
    </w:p>
    <w:p w:rsidR="00FE4FDF" w:rsidRDefault="00FE4FDF">
      <w:pPr>
        <w:pStyle w:val="ConsPlusCell"/>
        <w:rPr>
          <w:rFonts w:ascii="Courier New" w:hAnsi="Courier New" w:cs="Courier New"/>
          <w:sz w:val="20"/>
          <w:szCs w:val="20"/>
        </w:rPr>
      </w:pPr>
      <w:r>
        <w:rPr>
          <w:rFonts w:ascii="Courier New" w:hAnsi="Courier New" w:cs="Courier New"/>
          <w:sz w:val="20"/>
          <w:szCs w:val="20"/>
        </w:rPr>
        <w:t>Ответственный       - Министерство труда  и  социальной  защиты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исполнитель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Участники           - Федеральное медико-биологическое агентство,</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Министерство финансов Российской Федерации</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Цель подпрограммы   - 1.  Модернизация  государственной   системы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социальной экспертизы;</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   Обеспечение   равного   доступа   инвалидов    к</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реабилитационным услугам</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Задачи              - 1.1.  Разработка  и   внедрение   новых   объективных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методик  государственной  системы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экспертизы,     включая     внедрение     современных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информационных     технологий      для      повышения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объективности  и  оперативности   освидетельствования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граждан     при     прохождении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экспертизы;</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    Совершенствование    системы     реабилитации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 и повышение эффективности  реабилитационных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услуг</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Целевые             - 1.1.1. Доля учреждений медико-социальной  экспертизы,</w:t>
      </w:r>
    </w:p>
    <w:p w:rsidR="00FE4FDF" w:rsidRDefault="00FE4FDF">
      <w:pPr>
        <w:pStyle w:val="ConsPlusCell"/>
        <w:rPr>
          <w:rFonts w:ascii="Courier New" w:hAnsi="Courier New" w:cs="Courier New"/>
          <w:sz w:val="20"/>
          <w:szCs w:val="20"/>
        </w:rPr>
      </w:pPr>
      <w:r>
        <w:rPr>
          <w:rFonts w:ascii="Courier New" w:hAnsi="Courier New" w:cs="Courier New"/>
          <w:sz w:val="20"/>
          <w:szCs w:val="20"/>
        </w:rPr>
        <w:t>индикаторы и          оборудованных  с  учетом  потребностей  инвалидов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показатели            других  маломобильных  групп   населения,   в   общем</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количестве этих учреждений;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1.1.2.  Доля  решений  учреждений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экспертизы, обжалованных в судебном порядке, в  общем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количестве принятых  решений  по  освидетельствованию</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граждан;</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  Доля   инвалидов,   обеспеченных   техническими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средствами реабилитации (услугами) в  соответствии  с</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федеральным   перечнем   в   рамках    индивидуальной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программы   реабилитации,   в    общей    численности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инвалидов</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Этапы и сроки       - 2011 - 2015 годы (этапы не выделяются)</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реализации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Объемы бюджетных    - Финансирование мероприятий  подпрограммы  планируется</w:t>
      </w:r>
    </w:p>
    <w:p w:rsidR="00FE4FDF" w:rsidRDefault="00FE4FDF">
      <w:pPr>
        <w:pStyle w:val="ConsPlusCell"/>
        <w:rPr>
          <w:rFonts w:ascii="Courier New" w:hAnsi="Courier New" w:cs="Courier New"/>
          <w:sz w:val="20"/>
          <w:szCs w:val="20"/>
        </w:rPr>
      </w:pPr>
      <w:r>
        <w:rPr>
          <w:rFonts w:ascii="Courier New" w:hAnsi="Courier New" w:cs="Courier New"/>
          <w:sz w:val="20"/>
          <w:szCs w:val="20"/>
        </w:rPr>
        <w:t>ассигнований          осуществить  только  за  счет  средств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бюджета в размере - 131 737 685,99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2011 году - 30 338 677,99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2012 году - 24 035 016,40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2013 году - 24 785 815,30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2014 году - 26 208 623,00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2015 году - 26 369 553,30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  направлениям  расходов  средства   распределяются</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следующим образом: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научно-исследовательские   и   опытно-конструкторские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работы - 35 230,00 тыс. рублей;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прочие нужды - 131 702 455,99 тыс. рублей</w:t>
      </w:r>
    </w:p>
    <w:p w:rsidR="00FE4FDF" w:rsidRDefault="00FE4FDF">
      <w:pPr>
        <w:pStyle w:val="ConsPlusCell"/>
        <w:rPr>
          <w:rFonts w:ascii="Courier New" w:hAnsi="Courier New" w:cs="Courier New"/>
          <w:sz w:val="20"/>
          <w:szCs w:val="20"/>
        </w:rPr>
      </w:pPr>
    </w:p>
    <w:p w:rsidR="00FE4FDF" w:rsidRDefault="00FE4FDF">
      <w:pPr>
        <w:pStyle w:val="ConsPlusCell"/>
        <w:rPr>
          <w:rFonts w:ascii="Courier New" w:hAnsi="Courier New" w:cs="Courier New"/>
          <w:sz w:val="20"/>
          <w:szCs w:val="20"/>
        </w:rPr>
      </w:pPr>
      <w:r>
        <w:rPr>
          <w:rFonts w:ascii="Courier New" w:hAnsi="Courier New" w:cs="Courier New"/>
          <w:sz w:val="20"/>
          <w:szCs w:val="20"/>
        </w:rPr>
        <w:t>Ожидаемые           - 1.1.1. Увеличение доли  учреждений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результаты            экспертизы,  оборудованных  с   учетом   потребностей</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реализации            инвалидов и других маломобильных групп  населения,  в</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подпрограммы          общем количестве этих учреждений (возрастет  с  37,0%</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в 2010 году до 44,0%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1.1.2.  Снижение  доли  решений  учреждений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социальной  экспертизы,   обжалованных   в   судебном</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порядке,  в  общем  количестве  принятых  решений  по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освидетельствованию граждан  (сократится  с  0,07%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2010 году до 0,045% к 2016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2.1.   Увеличение   доли   инвалидов,    обеспеченных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техническими  средствами  реабилитации  (услугами)  в</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соответствии  с   федеральным   перечнем   в   рамках</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индивидуальной  программы   реабилитации,   в   общей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численности инвалидов (возрастет с 91%  в  2010  году</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до 98% к 2016 году)</w:t>
      </w: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center"/>
        <w:outlineLvl w:val="2"/>
      </w:pPr>
      <w:bookmarkStart w:id="22" w:name="Par996"/>
      <w:bookmarkEnd w:id="22"/>
      <w:r>
        <w:t>1. Характеристика сферы реализации подпрограммы, описание</w:t>
      </w:r>
    </w:p>
    <w:p w:rsidR="00FE4FDF" w:rsidRDefault="00FE4FDF">
      <w:pPr>
        <w:widowControl w:val="0"/>
        <w:autoSpaceDE w:val="0"/>
        <w:autoSpaceDN w:val="0"/>
        <w:adjustRightInd w:val="0"/>
        <w:jc w:val="center"/>
      </w:pPr>
      <w:r>
        <w:t>проблем в указанной сфере и прогноз ее развития</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Одним из важных направлений государственной политики в социальной сфере является совершенствование деятельности организаций, которые непосредственно участвуют в установлении инвалидности и обеспечивают предоставление реабилитационных услуг, поскольку именно эффективность медико-социальной экспертизы и реабилитации инвалидов является важным фактором, позволяющим инвалидам активно интегрироваться с обществом и расширяющим доступность для них объектов и услуг.</w:t>
      </w:r>
    </w:p>
    <w:p w:rsidR="00FE4FDF" w:rsidRDefault="00FE4FDF">
      <w:pPr>
        <w:widowControl w:val="0"/>
        <w:autoSpaceDE w:val="0"/>
        <w:autoSpaceDN w:val="0"/>
        <w:adjustRightInd w:val="0"/>
        <w:ind w:firstLine="540"/>
        <w:jc w:val="both"/>
      </w:pPr>
      <w:r>
        <w:t>При проведении медико-социальной экспертизы на основе комплексной оценки ограничений жизнедеятельности, вызванных стойким расстройством функций организма, анализа клинико-функциональных, социально-бытовых, профессионально-трудовых и психологических данных устанавливается инвалидность граждан, ее причины, сроки, время наступления и потребности инвалидов в различных видах социальной защиты, включая реабилитацию.</w:t>
      </w:r>
    </w:p>
    <w:p w:rsidR="00FE4FDF" w:rsidRDefault="00FE4FDF">
      <w:pPr>
        <w:widowControl w:val="0"/>
        <w:autoSpaceDE w:val="0"/>
        <w:autoSpaceDN w:val="0"/>
        <w:adjustRightInd w:val="0"/>
        <w:ind w:firstLine="540"/>
        <w:jc w:val="both"/>
      </w:pPr>
      <w:r>
        <w:t>Прогноз развития сферы реализации подпрограммы определяется основными параметрами социально-экономического развития Российской Федерации, целевыми показателями и индикаторами, в том числе предусмотренными документами стратегического планирования.</w:t>
      </w:r>
    </w:p>
    <w:p w:rsidR="00FE4FDF" w:rsidRDefault="00FE4FDF">
      <w:pPr>
        <w:widowControl w:val="0"/>
        <w:autoSpaceDE w:val="0"/>
        <w:autoSpaceDN w:val="0"/>
        <w:adjustRightInd w:val="0"/>
        <w:ind w:firstLine="540"/>
        <w:jc w:val="both"/>
      </w:pPr>
      <w:r>
        <w:t>В целях совершенствования механизма предоставления услуг в сфере реабилитации и государственной системы медико-социальной экспертизы предусмотрено:</w:t>
      </w:r>
    </w:p>
    <w:p w:rsidR="00FE4FDF" w:rsidRDefault="00FE4FDF">
      <w:pPr>
        <w:widowControl w:val="0"/>
        <w:autoSpaceDE w:val="0"/>
        <w:autoSpaceDN w:val="0"/>
        <w:adjustRightInd w:val="0"/>
        <w:ind w:firstLine="540"/>
        <w:jc w:val="both"/>
      </w:pPr>
      <w:r>
        <w:t>Увеличение доли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 - к 2016 году до 44%;</w:t>
      </w:r>
    </w:p>
    <w:p w:rsidR="00FE4FDF" w:rsidRDefault="00FE4FDF">
      <w:pPr>
        <w:widowControl w:val="0"/>
        <w:autoSpaceDE w:val="0"/>
        <w:autoSpaceDN w:val="0"/>
        <w:adjustRightInd w:val="0"/>
        <w:ind w:firstLine="540"/>
        <w:jc w:val="both"/>
      </w:pPr>
      <w:r>
        <w:t>Уменьшение доли решений учреждений медико-социальной экспертизы, обжалованных в судебном порядке, в общем количестве принятых решений по освидетельствованию граждан - к 2016 году до 0,045%;</w:t>
      </w:r>
    </w:p>
    <w:p w:rsidR="00FE4FDF" w:rsidRDefault="00FE4FDF">
      <w:pPr>
        <w:widowControl w:val="0"/>
        <w:autoSpaceDE w:val="0"/>
        <w:autoSpaceDN w:val="0"/>
        <w:adjustRightInd w:val="0"/>
        <w:ind w:firstLine="540"/>
        <w:jc w:val="both"/>
      </w:pPr>
      <w:r>
        <w:t xml:space="preserve">Увеличение доли инвалидов, обеспеченных техническими средствами реабилитации (услугами) в соответствии с федеральным </w:t>
      </w:r>
      <w:hyperlink r:id="rId103" w:history="1">
        <w:r>
          <w:rPr>
            <w:color w:val="0000FF"/>
          </w:rPr>
          <w:t>перечнем</w:t>
        </w:r>
      </w:hyperlink>
      <w:r>
        <w:t xml:space="preserve"> в рамках индивидуальной программы реабилитации, в общей численности инвалидов - к 2016 году до 98%.</w:t>
      </w:r>
    </w:p>
    <w:p w:rsidR="00FE4FDF" w:rsidRDefault="00FE4FDF">
      <w:pPr>
        <w:widowControl w:val="0"/>
        <w:autoSpaceDE w:val="0"/>
        <w:autoSpaceDN w:val="0"/>
        <w:adjustRightInd w:val="0"/>
        <w:ind w:firstLine="540"/>
        <w:jc w:val="both"/>
      </w:pPr>
      <w:r>
        <w:t xml:space="preserve">В 2013 - 2030 годах прогнозируется поэтапное существенное улучшение показателей роста реабилитации и социальной интеграции инвалидов по направлениям, предусмотренным </w:t>
      </w:r>
      <w:hyperlink r:id="rId104" w:history="1">
        <w:r>
          <w:rPr>
            <w:color w:val="0000FF"/>
          </w:rPr>
          <w:t>Конвенцией</w:t>
        </w:r>
      </w:hyperlink>
      <w:r>
        <w:t xml:space="preserve"> о правах инвалидов, ратифицированной Федеральным </w:t>
      </w:r>
      <w:hyperlink r:id="rId105" w:history="1">
        <w:r>
          <w:rPr>
            <w:color w:val="0000FF"/>
          </w:rPr>
          <w:t>законом</w:t>
        </w:r>
      </w:hyperlink>
      <w:r>
        <w:t xml:space="preserve"> от 3 мая 2012 г. N 46-ФЗ "О ратификации Конвенции о правах инвалидов", </w:t>
      </w:r>
      <w:hyperlink r:id="rId106"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N 1662-р, государственной программой Российской Федерации "Доступная среда" на 2011 - 2015 годы.</w:t>
      </w:r>
    </w:p>
    <w:p w:rsidR="00FE4FDF" w:rsidRDefault="00FE4FDF">
      <w:pPr>
        <w:widowControl w:val="0"/>
        <w:autoSpaceDE w:val="0"/>
        <w:autoSpaceDN w:val="0"/>
        <w:adjustRightInd w:val="0"/>
        <w:ind w:firstLine="540"/>
        <w:jc w:val="both"/>
      </w:pPr>
      <w:r>
        <w:t>На втором этапе реализации подпрограммы (2013 - 2015 годы) наряду с продолжением работы по повышению показателей, отражающих уровень доступности приоритетных объектов и услуг в приоритетных сферах жизнедеятельности инвалидов и других маломобильных групп населения, предусматривается усилить ее нацеленность на создание правовых и социально-экономических условий для возвращения инвалидов к эффективной трудовой деятельности, снижения за счет этого их зависимости от компенсационных социальных выплат.</w:t>
      </w:r>
    </w:p>
    <w:p w:rsidR="00FE4FDF" w:rsidRDefault="00FE4FDF">
      <w:pPr>
        <w:widowControl w:val="0"/>
        <w:autoSpaceDE w:val="0"/>
        <w:autoSpaceDN w:val="0"/>
        <w:adjustRightInd w:val="0"/>
        <w:ind w:firstLine="540"/>
        <w:jc w:val="both"/>
      </w:pPr>
      <w:r>
        <w:t>В ходе второго этапа реализации подпрограммы (2013 - 2015 годы) и последующей реализации созданных ею условий предусматривается повысить:</w:t>
      </w:r>
    </w:p>
    <w:p w:rsidR="00FE4FDF" w:rsidRDefault="00FE4FDF">
      <w:pPr>
        <w:widowControl w:val="0"/>
        <w:autoSpaceDE w:val="0"/>
        <w:autoSpaceDN w:val="0"/>
        <w:adjustRightInd w:val="0"/>
        <w:ind w:firstLine="540"/>
        <w:jc w:val="both"/>
      </w:pPr>
      <w:r>
        <w:t>долю инвалидов, получивших положительные результаты реабилитации, в общей численности инвалидов, прошедших реабилитацию (взрослые (дети)) с 6,5/6,7% до 14,5/12% к 2016 году.</w:t>
      </w:r>
    </w:p>
    <w:p w:rsidR="00FE4FDF" w:rsidRDefault="00FE4FDF">
      <w:pPr>
        <w:widowControl w:val="0"/>
        <w:autoSpaceDE w:val="0"/>
        <w:autoSpaceDN w:val="0"/>
        <w:adjustRightInd w:val="0"/>
        <w:ind w:firstLine="540"/>
        <w:jc w:val="both"/>
      </w:pPr>
      <w:r>
        <w:t>В рамках государственной программы Российской Федерации "Содействие занятости населения" планируется реализовать комплекс мер, позволяющих трудоустраивать всех желающих работать инвалидов, получивших или восстановивших навыки к трудовой деятельности в результате целенаправленной реабилитации, создания ежегодно по 14 тысяч специальных рабочих мест для них или разумного приспособления имеющихся рабочих мест, формирования системы сопровождаемой занятости с использованием помощников и посредников, совершенствования механизмов квотирования рабочих мест для инвалидов и стимулирования работодателей, обеспечивающих их трудоустройство.</w:t>
      </w:r>
    </w:p>
    <w:p w:rsidR="00FE4FDF" w:rsidRDefault="00FE4FDF">
      <w:pPr>
        <w:widowControl w:val="0"/>
        <w:autoSpaceDE w:val="0"/>
        <w:autoSpaceDN w:val="0"/>
        <w:adjustRightInd w:val="0"/>
        <w:ind w:firstLine="540"/>
        <w:jc w:val="both"/>
      </w:pPr>
      <w:r>
        <w:t>В прогнозном периоде предусматривается довести до 98% долю инвалидов, обеспеченных техническими средствами реабилитации, ассистивными устройствами и приспособлениями, использование которых повысит возможности инвалидов по трудоустройству на открытом рынке труда, а также по обеспечению жизнедеятельности без посторонней помощи или с ее минимальным применением.</w:t>
      </w:r>
    </w:p>
    <w:p w:rsidR="00FE4FDF" w:rsidRDefault="00FE4FDF">
      <w:pPr>
        <w:widowControl w:val="0"/>
        <w:autoSpaceDE w:val="0"/>
        <w:autoSpaceDN w:val="0"/>
        <w:adjustRightInd w:val="0"/>
        <w:ind w:firstLine="540"/>
        <w:jc w:val="both"/>
      </w:pPr>
      <w:r>
        <w:t>Для этого необходимо преобразовать производство технических средств реабилитации из дотационного вида экономической деятельности в высокотехнологичный сектор бизнеса, успешно развивающийся в конкурентной рыночной среде, с возможностью организации производства отдельных технических средств реабилитации на территории Российской Федерации с использованием комплектующих и технологий в соответствии с международными стандартами качества.</w:t>
      </w:r>
    </w:p>
    <w:p w:rsidR="00FE4FDF" w:rsidRDefault="00FE4FDF">
      <w:pPr>
        <w:widowControl w:val="0"/>
        <w:autoSpaceDE w:val="0"/>
        <w:autoSpaceDN w:val="0"/>
        <w:adjustRightInd w:val="0"/>
        <w:ind w:firstLine="540"/>
        <w:jc w:val="both"/>
      </w:pPr>
      <w:r>
        <w:t>Планируется предусмотреть дополнительный механизм обеспечения инвалидов техническими средствами реабилитации путем предоставления сертификата, использование которого предоставит возможность более полного и своевременного учета особых потребностей инвалидов.</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23" w:name="Par1015"/>
      <w:bookmarkEnd w:id="23"/>
      <w:r>
        <w:t>2. Основные цель и задачи подпрограммы, срок ее реализации,</w:t>
      </w:r>
    </w:p>
    <w:p w:rsidR="00FE4FDF" w:rsidRDefault="00FE4FDF">
      <w:pPr>
        <w:widowControl w:val="0"/>
        <w:autoSpaceDE w:val="0"/>
        <w:autoSpaceDN w:val="0"/>
        <w:adjustRightInd w:val="0"/>
        <w:jc w:val="center"/>
      </w:pPr>
      <w:r>
        <w:t>а также целевые индикаторы и показатели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Целями подпрограммы являются:</w:t>
      </w:r>
    </w:p>
    <w:p w:rsidR="00FE4FDF" w:rsidRDefault="00FE4FDF">
      <w:pPr>
        <w:widowControl w:val="0"/>
        <w:autoSpaceDE w:val="0"/>
        <w:autoSpaceDN w:val="0"/>
        <w:adjustRightInd w:val="0"/>
        <w:ind w:firstLine="540"/>
        <w:jc w:val="both"/>
      </w:pPr>
      <w:r>
        <w:t>Цель 1. Модернизация государственной системы медико-социальной экспертизы;</w:t>
      </w:r>
    </w:p>
    <w:p w:rsidR="00FE4FDF" w:rsidRDefault="00FE4FDF">
      <w:pPr>
        <w:widowControl w:val="0"/>
        <w:autoSpaceDE w:val="0"/>
        <w:autoSpaceDN w:val="0"/>
        <w:adjustRightInd w:val="0"/>
        <w:ind w:firstLine="540"/>
        <w:jc w:val="both"/>
      </w:pPr>
      <w:r>
        <w:t>Цель 2. Обеспечение равного доступа инвалидов к реабилитационным услугам.</w:t>
      </w:r>
    </w:p>
    <w:p w:rsidR="00FE4FDF" w:rsidRDefault="00FE4FDF">
      <w:pPr>
        <w:widowControl w:val="0"/>
        <w:autoSpaceDE w:val="0"/>
        <w:autoSpaceDN w:val="0"/>
        <w:adjustRightInd w:val="0"/>
        <w:ind w:firstLine="540"/>
        <w:jc w:val="both"/>
      </w:pPr>
      <w:r>
        <w:t>Для достижения Цели 1 подпрограммы должно быть обеспечено решение следующих задач:</w:t>
      </w:r>
    </w:p>
    <w:p w:rsidR="00FE4FDF" w:rsidRDefault="00FE4FDF">
      <w:pPr>
        <w:widowControl w:val="0"/>
        <w:autoSpaceDE w:val="0"/>
        <w:autoSpaceDN w:val="0"/>
        <w:adjustRightInd w:val="0"/>
        <w:ind w:firstLine="540"/>
        <w:jc w:val="both"/>
      </w:pPr>
      <w:r>
        <w:t>Задача 1.1. Разработка и внедрение новых объективных методик государственной системы медико-социальной экспертизы, включая внедрение современных информационных технологий для повышения объективности и оперативности освидетельствования граждан при прохождении медико-социальной экспертизы.</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следующих показателей (индикаторов):</w:t>
      </w:r>
    </w:p>
    <w:p w:rsidR="00FE4FDF" w:rsidRDefault="00FE4FDF">
      <w:pPr>
        <w:widowControl w:val="0"/>
        <w:autoSpaceDE w:val="0"/>
        <w:autoSpaceDN w:val="0"/>
        <w:adjustRightInd w:val="0"/>
        <w:ind w:firstLine="540"/>
        <w:jc w:val="both"/>
      </w:pPr>
      <w:r>
        <w:t>1.1.1.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 (возрастет с 37,0% в 2010 году до 44,0% к 2016 году);</w:t>
      </w:r>
    </w:p>
    <w:p w:rsidR="00FE4FDF" w:rsidRDefault="00FE4FDF">
      <w:pPr>
        <w:widowControl w:val="0"/>
        <w:autoSpaceDE w:val="0"/>
        <w:autoSpaceDN w:val="0"/>
        <w:adjustRightInd w:val="0"/>
        <w:ind w:firstLine="540"/>
        <w:jc w:val="both"/>
      </w:pPr>
      <w:r>
        <w:t>1.1.2. Доля решений учреждений медико-социальной экспертизы, обжалованных в судебном порядке, в общем количестве принятых решений по освидетельствованию граждан (сократится с 0,07% в 2010 году до 0,045% к 2016 году).</w:t>
      </w:r>
    </w:p>
    <w:p w:rsidR="00FE4FDF" w:rsidRDefault="00FE4FDF">
      <w:pPr>
        <w:widowControl w:val="0"/>
        <w:autoSpaceDE w:val="0"/>
        <w:autoSpaceDN w:val="0"/>
        <w:adjustRightInd w:val="0"/>
        <w:ind w:firstLine="540"/>
        <w:jc w:val="both"/>
      </w:pPr>
      <w:r>
        <w:t>Для достижения Цели 2 подпрограммы должно быть обеспечено решение следующей задачи:</w:t>
      </w:r>
    </w:p>
    <w:p w:rsidR="00FE4FDF" w:rsidRDefault="00FE4FDF">
      <w:pPr>
        <w:widowControl w:val="0"/>
        <w:autoSpaceDE w:val="0"/>
        <w:autoSpaceDN w:val="0"/>
        <w:adjustRightInd w:val="0"/>
        <w:ind w:firstLine="540"/>
        <w:jc w:val="both"/>
      </w:pPr>
      <w:r>
        <w:t>Задача 2.1. Совершенствование системы реабилитации инвалидов и повышение эффективности реабилитационных услуг.</w:t>
      </w:r>
    </w:p>
    <w:p w:rsidR="00FE4FDF" w:rsidRDefault="00FE4FDF">
      <w:pPr>
        <w:widowControl w:val="0"/>
        <w:autoSpaceDE w:val="0"/>
        <w:autoSpaceDN w:val="0"/>
        <w:adjustRightInd w:val="0"/>
        <w:ind w:firstLine="540"/>
        <w:jc w:val="both"/>
      </w:pPr>
      <w:r>
        <w:t>Решение данной задачи характеризуется достижением следующего показателя (индикатора):</w:t>
      </w:r>
    </w:p>
    <w:p w:rsidR="00FE4FDF" w:rsidRDefault="00FE4FDF">
      <w:pPr>
        <w:widowControl w:val="0"/>
        <w:autoSpaceDE w:val="0"/>
        <w:autoSpaceDN w:val="0"/>
        <w:adjustRightInd w:val="0"/>
        <w:ind w:firstLine="540"/>
        <w:jc w:val="both"/>
      </w:pPr>
      <w:r>
        <w:t xml:space="preserve">2.1. Доля инвалидов, обеспеченных техническими средствами реабилитации (услугами) в соответствии с федеральным </w:t>
      </w:r>
      <w:hyperlink r:id="rId107" w:history="1">
        <w:r>
          <w:rPr>
            <w:color w:val="0000FF"/>
          </w:rPr>
          <w:t>перечнем</w:t>
        </w:r>
      </w:hyperlink>
      <w:r>
        <w:t xml:space="preserve"> в рамках индивидуальной программы реабилитации, в общей численности инвалидов (возрастет с 91% в 2010 году до 98% к 2016 году).</w:t>
      </w:r>
    </w:p>
    <w:p w:rsidR="00FE4FDF" w:rsidRDefault="00FE4FDF">
      <w:pPr>
        <w:widowControl w:val="0"/>
        <w:autoSpaceDE w:val="0"/>
        <w:autoSpaceDN w:val="0"/>
        <w:adjustRightInd w:val="0"/>
        <w:ind w:firstLine="540"/>
        <w:jc w:val="both"/>
      </w:pPr>
      <w:r>
        <w:t>Оценка планируемой эффективности реализации подпрограммы будет осуществляться по вышеуказанным показателям (индикаторам).</w:t>
      </w:r>
    </w:p>
    <w:p w:rsidR="00FE4FDF" w:rsidRDefault="00FE4FDF">
      <w:pPr>
        <w:widowControl w:val="0"/>
        <w:autoSpaceDE w:val="0"/>
        <w:autoSpaceDN w:val="0"/>
        <w:adjustRightInd w:val="0"/>
        <w:ind w:firstLine="540"/>
        <w:jc w:val="both"/>
      </w:pPr>
      <w:r>
        <w:t>Срок реализации подпрограммы - 2011 - 2015 годы. Этапы реализации подпрограммы не выделяются в связи с тем, что ежегодно предусматривается реализация взаимоувязанных комплексов мероприятий.</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24" w:name="Par1033"/>
      <w:bookmarkEnd w:id="24"/>
      <w:r>
        <w:t>3. Характеристика основных мероприятий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Подпрограмма содержит мероприятия, направленные на повышение объективности и оперативности освидетельствовании граждан при прохождении медико-социальной экспертизы, разработку и внедрение новых объективных методик государственной системы медико-социальной экспертизы, включая внедрение современных информационных технологий, совершенствование системы реабилитации инвалидов и повышение эффективности реабилитационных услуг.</w:t>
      </w:r>
    </w:p>
    <w:p w:rsidR="00FE4FDF" w:rsidRDefault="00FE4FDF">
      <w:pPr>
        <w:widowControl w:val="0"/>
        <w:autoSpaceDE w:val="0"/>
        <w:autoSpaceDN w:val="0"/>
        <w:adjustRightInd w:val="0"/>
        <w:ind w:firstLine="540"/>
        <w:jc w:val="both"/>
      </w:pPr>
      <w:r>
        <w:t xml:space="preserve">Перечень мероприятий подпрограммы представлен в </w:t>
      </w:r>
      <w:hyperlink w:anchor="Par1553" w:history="1">
        <w:r>
          <w:rPr>
            <w:color w:val="0000FF"/>
          </w:rPr>
          <w:t>Приложении N 2</w:t>
        </w:r>
      </w:hyperlink>
      <w:r>
        <w:t xml:space="preserve"> к Программе.</w:t>
      </w:r>
    </w:p>
    <w:p w:rsidR="00FE4FDF" w:rsidRDefault="00FE4FDF">
      <w:pPr>
        <w:widowControl w:val="0"/>
        <w:autoSpaceDE w:val="0"/>
        <w:autoSpaceDN w:val="0"/>
        <w:adjustRightInd w:val="0"/>
        <w:ind w:firstLine="540"/>
        <w:jc w:val="both"/>
      </w:pPr>
      <w:r>
        <w:t>Задача 1.1. Разработка и внедрение новых объективных методик государственной системы медико-социальной экспертизы, включая внедрение современных информационных технологий для повышения объективности и оперативности освидетельствования граждан при прохождении медико-социальной экспертизы.</w:t>
      </w:r>
    </w:p>
    <w:p w:rsidR="00FE4FDF" w:rsidRDefault="00FE4FDF">
      <w:pPr>
        <w:widowControl w:val="0"/>
        <w:autoSpaceDE w:val="0"/>
        <w:autoSpaceDN w:val="0"/>
        <w:adjustRightInd w:val="0"/>
        <w:ind w:firstLine="540"/>
        <w:jc w:val="both"/>
      </w:pPr>
      <w:r>
        <w:t>Для решения данной задачи планируется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33) разработка моделей внутри- и межведомственного взаимодействия при осуществлении медико-социальной экспертизы и комплексной реабилитации инвалидов в целях сокращения реабилитационного маршрута движения инвалида;</w:t>
      </w:r>
    </w:p>
    <w:p w:rsidR="00FE4FDF" w:rsidRDefault="00FE4FDF">
      <w:pPr>
        <w:widowControl w:val="0"/>
        <w:autoSpaceDE w:val="0"/>
        <w:autoSpaceDN w:val="0"/>
        <w:adjustRightInd w:val="0"/>
        <w:ind w:firstLine="540"/>
        <w:jc w:val="both"/>
      </w:pPr>
      <w:r>
        <w:t>34) разработка программного обеспечения, позволяющего интегрировать данные различных ведомственных структур, участвующих в реабилитации инвалидов, на основе моделей внутриведомственного и межведомственного взаимодействия, и его внедрение;</w:t>
      </w:r>
    </w:p>
    <w:p w:rsidR="00FE4FDF" w:rsidRDefault="00FE4FDF">
      <w:pPr>
        <w:widowControl w:val="0"/>
        <w:autoSpaceDE w:val="0"/>
        <w:autoSpaceDN w:val="0"/>
        <w:adjustRightInd w:val="0"/>
        <w:ind w:firstLine="540"/>
        <w:jc w:val="both"/>
      </w:pPr>
      <w:r>
        <w:t>35) разработка системы комплектования кадрами сети учреждений медико-социальной экспертизы;</w:t>
      </w:r>
    </w:p>
    <w:p w:rsidR="00FE4FDF" w:rsidRDefault="00FE4FDF">
      <w:pPr>
        <w:widowControl w:val="0"/>
        <w:autoSpaceDE w:val="0"/>
        <w:autoSpaceDN w:val="0"/>
        <w:adjustRightInd w:val="0"/>
        <w:ind w:firstLine="540"/>
        <w:jc w:val="both"/>
      </w:pPr>
      <w:r>
        <w:t>36) разработка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w:t>
      </w:r>
    </w:p>
    <w:p w:rsidR="00FE4FDF" w:rsidRDefault="00FE4FDF">
      <w:pPr>
        <w:widowControl w:val="0"/>
        <w:autoSpaceDE w:val="0"/>
        <w:autoSpaceDN w:val="0"/>
        <w:adjustRightInd w:val="0"/>
        <w:ind w:firstLine="540"/>
        <w:jc w:val="both"/>
      </w:pPr>
      <w:r>
        <w:t>37) организация и проведение пилотного проекта в 3 субъектах Российской Федерации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w:t>
      </w:r>
    </w:p>
    <w:p w:rsidR="00FE4FDF" w:rsidRDefault="00FE4FDF">
      <w:pPr>
        <w:widowControl w:val="0"/>
        <w:autoSpaceDE w:val="0"/>
        <w:autoSpaceDN w:val="0"/>
        <w:adjustRightInd w:val="0"/>
        <w:ind w:firstLine="540"/>
        <w:jc w:val="both"/>
      </w:pPr>
      <w:r>
        <w:t>38) обеспечение деятельности подведомственных федеральных учреждений медико-социальной экспертизы;</w:t>
      </w:r>
    </w:p>
    <w:p w:rsidR="00FE4FDF" w:rsidRDefault="00FE4FDF">
      <w:pPr>
        <w:widowControl w:val="0"/>
        <w:autoSpaceDE w:val="0"/>
        <w:autoSpaceDN w:val="0"/>
        <w:adjustRightInd w:val="0"/>
        <w:ind w:firstLine="540"/>
        <w:jc w:val="both"/>
      </w:pPr>
      <w:r>
        <w:t>39) внедрение подходов к организации и проведению медико-социальной экспертизы и реабилитации инвалидов в субъектах Российской Федерации с учетом результатов пилотного проекта;</w:t>
      </w:r>
    </w:p>
    <w:p w:rsidR="00FE4FDF" w:rsidRDefault="00FE4FDF">
      <w:pPr>
        <w:widowControl w:val="0"/>
        <w:autoSpaceDE w:val="0"/>
        <w:autoSpaceDN w:val="0"/>
        <w:adjustRightInd w:val="0"/>
        <w:ind w:firstLine="540"/>
        <w:jc w:val="both"/>
      </w:pPr>
      <w:r>
        <w:t>40) разработка новых классификаций и критериев по определению инвалидности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w:t>
      </w:r>
    </w:p>
    <w:p w:rsidR="00FE4FDF" w:rsidRDefault="00FE4FDF">
      <w:pPr>
        <w:widowControl w:val="0"/>
        <w:autoSpaceDE w:val="0"/>
        <w:autoSpaceDN w:val="0"/>
        <w:adjustRightInd w:val="0"/>
        <w:ind w:firstLine="540"/>
        <w:jc w:val="both"/>
      </w:pPr>
      <w:r>
        <w:t>41) разработка кодификатора категорий инвалидности с учетом положений Международной классификации, дифференцированного по преимущественному виду помощи, в которой нуждается инвалид;</w:t>
      </w:r>
    </w:p>
    <w:p w:rsidR="00FE4FDF" w:rsidRDefault="00FE4FDF">
      <w:pPr>
        <w:widowControl w:val="0"/>
        <w:autoSpaceDE w:val="0"/>
        <w:autoSpaceDN w:val="0"/>
        <w:adjustRightInd w:val="0"/>
        <w:ind w:firstLine="540"/>
        <w:jc w:val="both"/>
      </w:pPr>
      <w:r>
        <w:t>42) обучение (подготовка, переподготовка, повышение квалификации) специалистов учреждений медико-социальной экспертизы, проведение конференций по проблемам медико-социальной экспертизы;</w:t>
      </w:r>
    </w:p>
    <w:p w:rsidR="00FE4FDF" w:rsidRDefault="00FE4FDF">
      <w:pPr>
        <w:widowControl w:val="0"/>
        <w:autoSpaceDE w:val="0"/>
        <w:autoSpaceDN w:val="0"/>
        <w:adjustRightInd w:val="0"/>
        <w:ind w:firstLine="540"/>
        <w:jc w:val="both"/>
      </w:pPr>
      <w:r>
        <w:t>43) обучение (подготовка, переподготовка, повышение квалификации) специалистов учреждений медико-социальной экспертизы (работа с кодификатором категорий инвалидности с учетом положений Международной классификации, дифференцированным по преимущественному виду помощи, в которой нуждается инвалид);</w:t>
      </w:r>
    </w:p>
    <w:p w:rsidR="00FE4FDF" w:rsidRDefault="00FE4FDF">
      <w:pPr>
        <w:widowControl w:val="0"/>
        <w:autoSpaceDE w:val="0"/>
        <w:autoSpaceDN w:val="0"/>
        <w:adjustRightInd w:val="0"/>
        <w:ind w:firstLine="540"/>
        <w:jc w:val="both"/>
      </w:pPr>
      <w:r>
        <w:t>44) укрепление материально-технической базы учреждений главных бюро медико-социальной экспертизы по субъектам Российской Федерации.</w:t>
      </w:r>
    </w:p>
    <w:p w:rsidR="00FE4FDF" w:rsidRDefault="00FE4FDF">
      <w:pPr>
        <w:widowControl w:val="0"/>
        <w:autoSpaceDE w:val="0"/>
        <w:autoSpaceDN w:val="0"/>
        <w:adjustRightInd w:val="0"/>
        <w:ind w:firstLine="540"/>
        <w:jc w:val="both"/>
      </w:pPr>
      <w:r>
        <w:t>Федеральные органы исполнительной власти в соответствии со сферами ведения, органы исполнительной власти субъектов Российской Федерации в пределах утвержденных лимитов бюджетных обязательств, ведомственных и региональных целевых программ осуществляют следующие мероприятия подпрограммы:</w:t>
      </w:r>
    </w:p>
    <w:p w:rsidR="00FE4FDF" w:rsidRDefault="00FE4FDF">
      <w:pPr>
        <w:widowControl w:val="0"/>
        <w:autoSpaceDE w:val="0"/>
        <w:autoSpaceDN w:val="0"/>
        <w:adjustRightInd w:val="0"/>
        <w:ind w:firstLine="540"/>
        <w:jc w:val="both"/>
      </w:pPr>
      <w:r>
        <w:t>обеспечение деятельности подведомственных учреждений по медико-социальной экспертизе;</w:t>
      </w:r>
    </w:p>
    <w:p w:rsidR="00FE4FDF" w:rsidRDefault="00FE4FDF">
      <w:pPr>
        <w:widowControl w:val="0"/>
        <w:autoSpaceDE w:val="0"/>
        <w:autoSpaceDN w:val="0"/>
        <w:adjustRightInd w:val="0"/>
        <w:ind w:firstLine="540"/>
        <w:jc w:val="both"/>
      </w:pPr>
      <w:r>
        <w:t>приведение состояния зданий и сооружений учреждений медико-социальной экспертизы в соответствие с требованиями строительных норм и правил по обеспечению их доступности для инвалидов и других маломобильных групп населения;</w:t>
      </w:r>
    </w:p>
    <w:p w:rsidR="00FE4FDF" w:rsidRDefault="00FE4FDF">
      <w:pPr>
        <w:widowControl w:val="0"/>
        <w:autoSpaceDE w:val="0"/>
        <w:autoSpaceDN w:val="0"/>
        <w:adjustRightInd w:val="0"/>
        <w:ind w:firstLine="540"/>
        <w:jc w:val="both"/>
      </w:pPr>
      <w:r>
        <w:t>установление единой системы учета инвалидов в Российской Федерации путем объединения существующих информационных систем, отражающих состояние инвалидности в Российской Федерации.</w:t>
      </w:r>
    </w:p>
    <w:p w:rsidR="00FE4FDF" w:rsidRDefault="00FE4FDF">
      <w:pPr>
        <w:widowControl w:val="0"/>
        <w:autoSpaceDE w:val="0"/>
        <w:autoSpaceDN w:val="0"/>
        <w:adjustRightInd w:val="0"/>
        <w:ind w:firstLine="540"/>
        <w:jc w:val="both"/>
      </w:pPr>
      <w:r>
        <w:t>Задача 2.1. Совершенствование системы реабилитации инвалидов и повышение эффективности реабилитационных услуг.</w:t>
      </w:r>
    </w:p>
    <w:p w:rsidR="00FE4FDF" w:rsidRDefault="00FE4FDF">
      <w:pPr>
        <w:widowControl w:val="0"/>
        <w:autoSpaceDE w:val="0"/>
        <w:autoSpaceDN w:val="0"/>
        <w:adjustRightInd w:val="0"/>
        <w:ind w:firstLine="540"/>
        <w:jc w:val="both"/>
      </w:pPr>
      <w:r>
        <w:t>Для решения данной задачи необходима реализация следующих основных мероприятий Подпрограммы:</w:t>
      </w:r>
    </w:p>
    <w:p w:rsidR="00FE4FDF" w:rsidRDefault="00FE4FDF">
      <w:pPr>
        <w:widowControl w:val="0"/>
        <w:autoSpaceDE w:val="0"/>
        <w:autoSpaceDN w:val="0"/>
        <w:adjustRightInd w:val="0"/>
        <w:ind w:firstLine="540"/>
        <w:jc w:val="both"/>
      </w:pPr>
      <w:r>
        <w:t>45) проведение системных исследований и подготовка научно обоснованных предложений по совершенствованию правовых, организационных и финансовых механизмов обеспечения инвалидов техническими средствами реабилитации;</w:t>
      </w:r>
    </w:p>
    <w:p w:rsidR="00FE4FDF" w:rsidRDefault="00FE4FDF">
      <w:pPr>
        <w:widowControl w:val="0"/>
        <w:autoSpaceDE w:val="0"/>
        <w:autoSpaceDN w:val="0"/>
        <w:adjustRightInd w:val="0"/>
        <w:ind w:firstLine="540"/>
        <w:jc w:val="both"/>
      </w:pPr>
      <w:r>
        <w:t>46) организация и проведение конференций для специалистов реабилитационных и лечебно-профилактических учреждений по внедрению кодификатора категорий инвалидности с учетом положений Международной классификации, дифференцированного по преимущественному виду помощи, в которой нуждается инвалид, включая изготовление информационно-справочного материала;</w:t>
      </w:r>
    </w:p>
    <w:p w:rsidR="00FE4FDF" w:rsidRDefault="00FE4FDF">
      <w:pPr>
        <w:widowControl w:val="0"/>
        <w:autoSpaceDE w:val="0"/>
        <w:autoSpaceDN w:val="0"/>
        <w:adjustRightInd w:val="0"/>
        <w:ind w:firstLine="540"/>
        <w:jc w:val="both"/>
      </w:pPr>
      <w:r>
        <w:t>47) предоставление из федерального бюджета субсидий стационарам сложного протезирования на оплату дней пребывания инвалидов в стационарах;</w:t>
      </w:r>
    </w:p>
    <w:p w:rsidR="00FE4FDF" w:rsidRDefault="00FE4FDF">
      <w:pPr>
        <w:widowControl w:val="0"/>
        <w:autoSpaceDE w:val="0"/>
        <w:autoSpaceDN w:val="0"/>
        <w:adjustRightInd w:val="0"/>
        <w:ind w:firstLine="540"/>
        <w:jc w:val="both"/>
      </w:pPr>
      <w:r>
        <w:t>48) обеспечение инвалидов транспортными средствами;</w:t>
      </w:r>
    </w:p>
    <w:p w:rsidR="00FE4FDF" w:rsidRDefault="00FE4FDF">
      <w:pPr>
        <w:widowControl w:val="0"/>
        <w:autoSpaceDE w:val="0"/>
        <w:autoSpaceDN w:val="0"/>
        <w:adjustRightInd w:val="0"/>
        <w:ind w:firstLine="540"/>
        <w:jc w:val="both"/>
      </w:pPr>
      <w:r>
        <w:t>49) 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p w:rsidR="00FE4FDF" w:rsidRDefault="00FE4FDF">
      <w:pPr>
        <w:widowControl w:val="0"/>
        <w:autoSpaceDE w:val="0"/>
        <w:autoSpaceDN w:val="0"/>
        <w:adjustRightInd w:val="0"/>
        <w:ind w:firstLine="540"/>
        <w:jc w:val="both"/>
      </w:pPr>
      <w:r>
        <w:t>50) обеспечение инвалидов техническими средствами реабилитации, включая изготовление и ремонт протезно-ортопедических изделий;</w:t>
      </w:r>
    </w:p>
    <w:p w:rsidR="00FE4FDF" w:rsidRDefault="00FE4FDF">
      <w:pPr>
        <w:widowControl w:val="0"/>
        <w:autoSpaceDE w:val="0"/>
        <w:autoSpaceDN w:val="0"/>
        <w:adjustRightInd w:val="0"/>
        <w:ind w:firstLine="540"/>
        <w:jc w:val="both"/>
      </w:pPr>
      <w:r>
        <w:t>51)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услуг по протезированию по ценам ниже себестоимости.</w:t>
      </w:r>
    </w:p>
    <w:p w:rsidR="00FE4FDF" w:rsidRDefault="00FE4FDF">
      <w:pPr>
        <w:widowControl w:val="0"/>
        <w:autoSpaceDE w:val="0"/>
        <w:autoSpaceDN w:val="0"/>
        <w:adjustRightInd w:val="0"/>
        <w:ind w:firstLine="540"/>
        <w:jc w:val="both"/>
      </w:pPr>
      <w:r>
        <w:t>Федеральные органы исполнительной власти в соответствии со сферами ведения, органы исполнительной власти субъектов Российской Федерации в пределах утвержденных лимитов бюджетных обязательств, в том числе в рамках ведомственных и целевых программ, осуществляют следующие основные мероприятия Подпрограммы:</w:t>
      </w:r>
    </w:p>
    <w:p w:rsidR="00FE4FDF" w:rsidRDefault="00FE4FDF">
      <w:pPr>
        <w:widowControl w:val="0"/>
        <w:autoSpaceDE w:val="0"/>
        <w:autoSpaceDN w:val="0"/>
        <w:adjustRightInd w:val="0"/>
        <w:ind w:firstLine="540"/>
        <w:jc w:val="both"/>
      </w:pPr>
      <w:r>
        <w:t>анализ деятельности сети реабилитационных центров в субъектах Российской Федерации с учетом профиля реабилитации с целью определения обеспеченности реабилитационными услугами инвалидов, в том числе детей-инвалидов;</w:t>
      </w:r>
    </w:p>
    <w:p w:rsidR="00FE4FDF" w:rsidRDefault="00FE4FDF">
      <w:pPr>
        <w:widowControl w:val="0"/>
        <w:autoSpaceDE w:val="0"/>
        <w:autoSpaceDN w:val="0"/>
        <w:adjustRightInd w:val="0"/>
        <w:ind w:firstLine="540"/>
        <w:jc w:val="both"/>
      </w:pPr>
      <w:r>
        <w:t>анализ сети действующих санаторно-курортных и лечебно-профилактических учреждений, подведомственных Министерству труда и социальной защиты Российской Федерации, федеральных государственных учреждений - центров реабилитации Фонда социального страхования Российской Федерации с целью перепрофилирования и реконструкции отдельных санаторно-курортных и лечебно-профилактических учреждений в реабилитационные учреждения с учетом обеспеченности населения реабилитационными услугами;</w:t>
      </w:r>
    </w:p>
    <w:p w:rsidR="00FE4FDF" w:rsidRDefault="00FE4FDF">
      <w:pPr>
        <w:widowControl w:val="0"/>
        <w:autoSpaceDE w:val="0"/>
        <w:autoSpaceDN w:val="0"/>
        <w:adjustRightInd w:val="0"/>
        <w:ind w:firstLine="540"/>
        <w:jc w:val="both"/>
      </w:pPr>
      <w:r>
        <w:t>перепрофилирование отдельных санаторно-курортных и лечебно-профилактических учреждений в реабилитационные учреждения;</w:t>
      </w:r>
    </w:p>
    <w:p w:rsidR="00FE4FDF" w:rsidRDefault="00FE4FDF">
      <w:pPr>
        <w:widowControl w:val="0"/>
        <w:autoSpaceDE w:val="0"/>
        <w:autoSpaceDN w:val="0"/>
        <w:adjustRightInd w:val="0"/>
        <w:ind w:firstLine="540"/>
        <w:jc w:val="both"/>
      </w:pPr>
      <w:r>
        <w:t>укрепление материально-технической базы реабилитационных учреждений;</w:t>
      </w:r>
    </w:p>
    <w:p w:rsidR="00FE4FDF" w:rsidRDefault="00FE4FDF">
      <w:pPr>
        <w:widowControl w:val="0"/>
        <w:autoSpaceDE w:val="0"/>
        <w:autoSpaceDN w:val="0"/>
        <w:adjustRightInd w:val="0"/>
        <w:ind w:firstLine="540"/>
        <w:jc w:val="both"/>
      </w:pPr>
      <w:r>
        <w:t>укрепление материально-технической базы специализированных учреждений для детей-инвалидов и детских домов-интернатов с целью проведения комплексной медицинской, педагогической и социальной реабилитации детей-инвалидов;</w:t>
      </w:r>
    </w:p>
    <w:p w:rsidR="00FE4FDF" w:rsidRDefault="00FE4FDF">
      <w:pPr>
        <w:widowControl w:val="0"/>
        <w:autoSpaceDE w:val="0"/>
        <w:autoSpaceDN w:val="0"/>
        <w:adjustRightInd w:val="0"/>
        <w:ind w:firstLine="540"/>
        <w:jc w:val="both"/>
      </w:pPr>
      <w:r>
        <w:t>издание печатных средств массовой информации для инвалидов;</w:t>
      </w:r>
    </w:p>
    <w:p w:rsidR="00FE4FDF" w:rsidRDefault="00FE4FDF">
      <w:pPr>
        <w:widowControl w:val="0"/>
        <w:autoSpaceDE w:val="0"/>
        <w:autoSpaceDN w:val="0"/>
        <w:adjustRightInd w:val="0"/>
        <w:ind w:firstLine="540"/>
        <w:jc w:val="both"/>
      </w:pPr>
      <w:r>
        <w:t>дополнительное ежемесячное материальное обеспечение инвалидов вследствие военной травмы;</w:t>
      </w:r>
    </w:p>
    <w:p w:rsidR="00FE4FDF" w:rsidRDefault="00FE4FDF">
      <w:pPr>
        <w:widowControl w:val="0"/>
        <w:autoSpaceDE w:val="0"/>
        <w:autoSpaceDN w:val="0"/>
        <w:adjustRightInd w:val="0"/>
        <w:ind w:firstLine="540"/>
        <w:jc w:val="both"/>
      </w:pPr>
      <w:r>
        <w:t>оснащение специальным оборудованием лечебно-профилактических учреждений с целью облегчения проведения медицинских мероприятий для инвалидов;</w:t>
      </w:r>
    </w:p>
    <w:p w:rsidR="00FE4FDF" w:rsidRDefault="00FE4FDF">
      <w:pPr>
        <w:widowControl w:val="0"/>
        <w:autoSpaceDE w:val="0"/>
        <w:autoSpaceDN w:val="0"/>
        <w:adjustRightInd w:val="0"/>
        <w:ind w:firstLine="540"/>
        <w:jc w:val="both"/>
      </w:pPr>
      <w:r>
        <w:t>разработка порядка оказания реабилитационных услуг;</w:t>
      </w:r>
    </w:p>
    <w:p w:rsidR="00FE4FDF" w:rsidRDefault="00FE4FDF">
      <w:pPr>
        <w:widowControl w:val="0"/>
        <w:autoSpaceDE w:val="0"/>
        <w:autoSpaceDN w:val="0"/>
        <w:adjustRightInd w:val="0"/>
        <w:ind w:firstLine="540"/>
        <w:jc w:val="both"/>
      </w:pPr>
      <w:r>
        <w:t>разработка норматива оснащения организаций, предоставляющих реабилитационные услуги.</w:t>
      </w:r>
    </w:p>
    <w:p w:rsidR="00FE4FDF" w:rsidRDefault="00FE4FDF">
      <w:pPr>
        <w:widowControl w:val="0"/>
        <w:autoSpaceDE w:val="0"/>
        <w:autoSpaceDN w:val="0"/>
        <w:adjustRightInd w:val="0"/>
        <w:ind w:firstLine="540"/>
        <w:jc w:val="both"/>
      </w:pPr>
      <w:r>
        <w:t xml:space="preserve">Перечень подпрограмм и основных мероприятий Программы с указанием ответственных исполнителей приведен в </w:t>
      </w:r>
      <w:hyperlink w:anchor="Par1553" w:history="1">
        <w:r>
          <w:rPr>
            <w:color w:val="0000FF"/>
          </w:rPr>
          <w:t>приложении N 2</w:t>
        </w:r>
      </w:hyperlink>
      <w:r>
        <w:t xml:space="preserve"> к Программе.</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25" w:name="Par1077"/>
      <w:bookmarkEnd w:id="25"/>
      <w:r>
        <w:t>4. Обоснование объема финансовых ресурсов, необходимых</w:t>
      </w:r>
    </w:p>
    <w:p w:rsidR="00FE4FDF" w:rsidRDefault="00FE4FDF">
      <w:pPr>
        <w:widowControl w:val="0"/>
        <w:autoSpaceDE w:val="0"/>
        <w:autoSpaceDN w:val="0"/>
        <w:adjustRightInd w:val="0"/>
        <w:jc w:val="center"/>
      </w:pPr>
      <w:r>
        <w:t>для реализации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Финансирование мероприятий подпрограммы планируется осуществить за счет средств федерального бюджета в размере - 131 737 685,99 тыс. рублей.</w:t>
      </w:r>
    </w:p>
    <w:p w:rsidR="00FE4FDF" w:rsidRDefault="00FE4FDF">
      <w:pPr>
        <w:widowControl w:val="0"/>
        <w:autoSpaceDE w:val="0"/>
        <w:autoSpaceDN w:val="0"/>
        <w:adjustRightInd w:val="0"/>
        <w:ind w:firstLine="540"/>
        <w:jc w:val="both"/>
      </w:pPr>
      <w:r>
        <w:t xml:space="preserve">Объемы финансирования подпрограммы за счет средств федерального бюджета по основным направлениям и соисполнителям представлены в </w:t>
      </w:r>
      <w:hyperlink w:anchor="Par3290" w:history="1">
        <w:r>
          <w:rPr>
            <w:color w:val="0000FF"/>
          </w:rPr>
          <w:t>Приложении N 4</w:t>
        </w:r>
      </w:hyperlink>
      <w:r>
        <w:t xml:space="preserve"> к Программе.</w:t>
      </w:r>
    </w:p>
    <w:p w:rsidR="00FE4FDF" w:rsidRDefault="00FE4FDF">
      <w:pPr>
        <w:widowControl w:val="0"/>
        <w:autoSpaceDE w:val="0"/>
        <w:autoSpaceDN w:val="0"/>
        <w:adjustRightInd w:val="0"/>
        <w:ind w:firstLine="540"/>
        <w:jc w:val="both"/>
      </w:pPr>
      <w:r>
        <w:t xml:space="preserve">Ресурсное обеспечение и прогнозная (справочная) оценка расходов федерального бюджета и консолидированных бюджетов субъектов Российской Федерации на реализацию Программы приведены в </w:t>
      </w:r>
      <w:hyperlink w:anchor="Par4441" w:history="1">
        <w:r>
          <w:rPr>
            <w:color w:val="0000FF"/>
          </w:rPr>
          <w:t>Приложении N 5</w:t>
        </w:r>
      </w:hyperlink>
      <w:r>
        <w:t xml:space="preserve"> к Программе.</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26" w:name="Par1084"/>
      <w:bookmarkEnd w:id="26"/>
      <w:r>
        <w:t>5. Анализ рисков реализации подпрограммы и описание мер</w:t>
      </w:r>
    </w:p>
    <w:p w:rsidR="00FE4FDF" w:rsidRDefault="00FE4FDF">
      <w:pPr>
        <w:widowControl w:val="0"/>
        <w:autoSpaceDE w:val="0"/>
        <w:autoSpaceDN w:val="0"/>
        <w:adjustRightInd w:val="0"/>
        <w:jc w:val="center"/>
      </w:pPr>
      <w:r>
        <w:t>управления рисками реализации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Для оценки достижения поставленной цели в настоящей подпрограмме необходимо учитывать макроэкономические, операционные, социальные риски.</w:t>
      </w:r>
    </w:p>
    <w:p w:rsidR="00FE4FDF" w:rsidRDefault="00FE4FDF">
      <w:pPr>
        <w:widowControl w:val="0"/>
        <w:autoSpaceDE w:val="0"/>
        <w:autoSpaceDN w:val="0"/>
        <w:adjustRightInd w:val="0"/>
        <w:ind w:firstLine="540"/>
        <w:jc w:val="both"/>
      </w:pPr>
      <w:r>
        <w:t>Макроэкономические риски связаны с возможным снижением темпов роста национальной экономики, высокой инфляцией, кризисными явлениями в банковской системе и бюджетным дефицитом.</w:t>
      </w:r>
    </w:p>
    <w:p w:rsidR="00FE4FDF" w:rsidRDefault="00FE4FDF">
      <w:pPr>
        <w:widowControl w:val="0"/>
        <w:autoSpaceDE w:val="0"/>
        <w:autoSpaceDN w:val="0"/>
        <w:adjustRightInd w:val="0"/>
        <w:ind w:firstLine="540"/>
        <w:jc w:val="both"/>
      </w:pPr>
      <w:r>
        <w:t>Они могут быть обусловлены также:</w:t>
      </w:r>
    </w:p>
    <w:p w:rsidR="00FE4FDF" w:rsidRDefault="00FE4FDF">
      <w:pPr>
        <w:widowControl w:val="0"/>
        <w:autoSpaceDE w:val="0"/>
        <w:autoSpaceDN w:val="0"/>
        <w:adjustRightInd w:val="0"/>
        <w:ind w:firstLine="540"/>
        <w:jc w:val="both"/>
      </w:pPr>
      <w:r>
        <w:t>невыполнением предусмотренных подпрограммой мероприятий;</w:t>
      </w:r>
    </w:p>
    <w:p w:rsidR="00FE4FDF" w:rsidRDefault="00FE4FDF">
      <w:pPr>
        <w:widowControl w:val="0"/>
        <w:autoSpaceDE w:val="0"/>
        <w:autoSpaceDN w:val="0"/>
        <w:adjustRightInd w:val="0"/>
        <w:ind w:firstLine="540"/>
        <w:jc w:val="both"/>
      </w:pPr>
      <w:r>
        <w:t>несоответствием объемов выделяемых бюджетных средств для реализации настоящей подпрограммы.</w:t>
      </w:r>
    </w:p>
    <w:p w:rsidR="00FE4FDF" w:rsidRDefault="00FE4FDF">
      <w:pPr>
        <w:widowControl w:val="0"/>
        <w:autoSpaceDE w:val="0"/>
        <w:autoSpaceDN w:val="0"/>
        <w:adjustRightInd w:val="0"/>
        <w:ind w:firstLine="540"/>
        <w:jc w:val="both"/>
      </w:pPr>
      <w:r>
        <w:t>Операционные риски связаны с недостатками в процедурах управления, контроля за реализацией настоящей подпрограммы, в том числе с недостатками нормативно-правового обеспечения. Несвоевременное внесение назревших изменений в нормативную правовую базу может стать источником серьезных трудностей.</w:t>
      </w:r>
    </w:p>
    <w:p w:rsidR="00FE4FDF" w:rsidRDefault="00FE4FDF">
      <w:pPr>
        <w:widowControl w:val="0"/>
        <w:autoSpaceDE w:val="0"/>
        <w:autoSpaceDN w:val="0"/>
        <w:adjustRightInd w:val="0"/>
        <w:ind w:firstLine="540"/>
        <w:jc w:val="both"/>
      </w:pPr>
      <w:r>
        <w:t>Социальные риски, в первую очередь, обусловлены дефицитом высококвалифицированных кадров для осуществления научных исследований, и государственных полномочий на федеральном и региональном уровнях.</w:t>
      </w:r>
    </w:p>
    <w:p w:rsidR="00FE4FDF" w:rsidRDefault="00FE4FDF">
      <w:pPr>
        <w:widowControl w:val="0"/>
        <w:autoSpaceDE w:val="0"/>
        <w:autoSpaceDN w:val="0"/>
        <w:adjustRightInd w:val="0"/>
        <w:ind w:firstLine="540"/>
        <w:jc w:val="both"/>
      </w:pPr>
      <w:r>
        <w:t>Важнейшими условиями успешной реализации подпрограммы является минимизация указанных рисков, эффективный мониторинг ее выполнения, и принятие необходимых оперативных мер.</w:t>
      </w:r>
    </w:p>
    <w:p w:rsidR="00FE4FDF" w:rsidRDefault="00FE4FDF">
      <w:pPr>
        <w:widowControl w:val="0"/>
        <w:autoSpaceDE w:val="0"/>
        <w:autoSpaceDN w:val="0"/>
        <w:adjustRightInd w:val="0"/>
        <w:ind w:firstLine="540"/>
        <w:jc w:val="both"/>
      </w:pPr>
      <w:r>
        <w:t>Меры управления, направленные на снижение рисков реализации мероприятий подпрограммы, включают:</w:t>
      </w:r>
    </w:p>
    <w:p w:rsidR="00FE4FDF" w:rsidRDefault="00FE4FDF">
      <w:pPr>
        <w:widowControl w:val="0"/>
        <w:autoSpaceDE w:val="0"/>
        <w:autoSpaceDN w:val="0"/>
        <w:adjustRightInd w:val="0"/>
        <w:ind w:firstLine="540"/>
        <w:jc w:val="both"/>
      </w:pPr>
      <w:r>
        <w:t>стратегическое планирование и прогнозирование. Участники подпрограммы разрабатывают долгосрочные стратегии обеспечения формирования условий доступности для инвалидов и других маломобильных групп населения в соответствующих сферах нормативного правового регулирования и обеспечивают контроль их исполнения;</w:t>
      </w:r>
    </w:p>
    <w:p w:rsidR="00FE4FDF" w:rsidRDefault="00FE4FDF">
      <w:pPr>
        <w:widowControl w:val="0"/>
        <w:autoSpaceDE w:val="0"/>
        <w:autoSpaceDN w:val="0"/>
        <w:adjustRightInd w:val="0"/>
        <w:ind w:firstLine="540"/>
        <w:jc w:val="both"/>
      </w:pPr>
      <w:r>
        <w:t>применение правовых методов влияния (совокупность нормативных правовых актов федерального и регионального уровней), способствующих решению задач подпрограммы на всех уровнях исполнительной власти;</w:t>
      </w:r>
    </w:p>
    <w:p w:rsidR="00FE4FDF" w:rsidRDefault="00FE4FDF">
      <w:pPr>
        <w:widowControl w:val="0"/>
        <w:autoSpaceDE w:val="0"/>
        <w:autoSpaceDN w:val="0"/>
        <w:adjustRightInd w:val="0"/>
        <w:ind w:firstLine="540"/>
        <w:jc w:val="both"/>
      </w:pPr>
      <w:r>
        <w:t>определение организационной структуры управления реализацией подпрограммы (состав, функции и согласованность звеньев всех уровней управления).</w:t>
      </w:r>
    </w:p>
    <w:p w:rsidR="00FE4FDF" w:rsidRDefault="00FE4FDF">
      <w:pPr>
        <w:widowControl w:val="0"/>
        <w:autoSpaceDE w:val="0"/>
        <w:autoSpaceDN w:val="0"/>
        <w:adjustRightInd w:val="0"/>
        <w:ind w:firstLine="540"/>
        <w:jc w:val="both"/>
      </w:pPr>
      <w:r>
        <w:t>Важнейшим элементом реализации подпрограммы является взаимосвязь планирования, реализации, мониторинга, уточнения и корректировки подпрограммы.</w:t>
      </w:r>
    </w:p>
    <w:p w:rsidR="00FE4FDF" w:rsidRDefault="00FE4FDF">
      <w:pPr>
        <w:widowControl w:val="0"/>
        <w:autoSpaceDE w:val="0"/>
        <w:autoSpaceDN w:val="0"/>
        <w:adjustRightInd w:val="0"/>
        <w:ind w:firstLine="540"/>
        <w:jc w:val="both"/>
      </w:pPr>
      <w:r>
        <w:t>Принятие управленческих решений в рамках подпрограммы осуществляется с учетом информации, поступающей от участников подпрограммы.</w:t>
      </w:r>
    </w:p>
    <w:p w:rsidR="00FE4FDF" w:rsidRDefault="00FE4FDF">
      <w:pPr>
        <w:widowControl w:val="0"/>
        <w:autoSpaceDE w:val="0"/>
        <w:autoSpaceDN w:val="0"/>
        <w:adjustRightInd w:val="0"/>
        <w:ind w:firstLine="540"/>
        <w:jc w:val="both"/>
      </w:pPr>
      <w:r>
        <w:t>Формирование и использование современной системы контроля на всех стадиях реализации подпрограммы является неотъемлемой составляющей механизма ее реализации.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27" w:name="Par1103"/>
      <w:bookmarkEnd w:id="27"/>
      <w:r>
        <w:t>6. Обобщенная характеристика основных мероприятий,</w:t>
      </w:r>
    </w:p>
    <w:p w:rsidR="00FE4FDF" w:rsidRDefault="00FE4FDF">
      <w:pPr>
        <w:widowControl w:val="0"/>
        <w:autoSpaceDE w:val="0"/>
        <w:autoSpaceDN w:val="0"/>
        <w:adjustRightInd w:val="0"/>
        <w:jc w:val="center"/>
      </w:pPr>
      <w:r>
        <w:t>реализуемых субъектами Российской Федерации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Программой предусмотрено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в общество.</w:t>
      </w:r>
    </w:p>
    <w:p w:rsidR="00FE4FDF" w:rsidRDefault="00FE4FDF">
      <w:pPr>
        <w:widowControl w:val="0"/>
        <w:autoSpaceDE w:val="0"/>
        <w:autoSpaceDN w:val="0"/>
        <w:adjustRightInd w:val="0"/>
        <w:ind w:firstLine="540"/>
        <w:jc w:val="both"/>
      </w:pPr>
      <w:r>
        <w:t>В рамках подпрограммы субъекты Российской Федерации принимают участие в реализации пилотного проекта в 3 субъектах Российской Федерации по отработке подходов к организации и проведению медико-социальной экспертизы и реабилитации инвалидов с учетом положений Международной классификации.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outlineLvl w:val="2"/>
      </w:pPr>
      <w:bookmarkStart w:id="28" w:name="Par1109"/>
      <w:bookmarkEnd w:id="28"/>
      <w:r>
        <w:t>7. Оценка социально-экономической эффективности</w:t>
      </w:r>
    </w:p>
    <w:p w:rsidR="00FE4FDF" w:rsidRDefault="00FE4FDF">
      <w:pPr>
        <w:widowControl w:val="0"/>
        <w:autoSpaceDE w:val="0"/>
        <w:autoSpaceDN w:val="0"/>
        <w:adjustRightInd w:val="0"/>
        <w:jc w:val="center"/>
      </w:pPr>
      <w:r>
        <w:t>реализации подпрограммы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Основу для построения принципиально новой системы социальной защиты, нацеленной на более полную адаптацию инвалидов к общественной жизни с учетом их особых потребностей и индивидуального выбора, составят методики освидетельствования граждан, предоставления реабилитационных услуг и оценки эффективности реабилитационных мероприятий, учитывающие положения Международной классификации.</w:t>
      </w:r>
    </w:p>
    <w:p w:rsidR="00FE4FDF" w:rsidRDefault="00FE4FDF">
      <w:pPr>
        <w:widowControl w:val="0"/>
        <w:autoSpaceDE w:val="0"/>
        <w:autoSpaceDN w:val="0"/>
        <w:adjustRightInd w:val="0"/>
        <w:ind w:firstLine="540"/>
        <w:jc w:val="both"/>
      </w:pPr>
      <w:r>
        <w:t>Применение Международной классификации позволит с высокой степенью достоверности и объективности оценивать состояние граждан с медицинской, психологической и социальной точек зрения и определять их потребность в различных видах социальной защиты, включая реабилитацию.</w:t>
      </w:r>
    </w:p>
    <w:p w:rsidR="00FE4FDF" w:rsidRDefault="00FE4FDF">
      <w:pPr>
        <w:widowControl w:val="0"/>
        <w:autoSpaceDE w:val="0"/>
        <w:autoSpaceDN w:val="0"/>
        <w:adjustRightInd w:val="0"/>
        <w:ind w:firstLine="540"/>
        <w:jc w:val="both"/>
      </w:pPr>
      <w:r>
        <w:t>Для обеспечения избирательности мер социальной поддержки инвалидов в различных жизненных ситуациях с помощью Международной классификации предусматривается разработать кодификатор категорий инвалидности, дифференцированный по преимущественному виду помощи, в которой нуждается инвалид.</w:t>
      </w:r>
    </w:p>
    <w:p w:rsidR="00FE4FDF" w:rsidRDefault="00FE4FDF">
      <w:pPr>
        <w:widowControl w:val="0"/>
        <w:autoSpaceDE w:val="0"/>
        <w:autoSpaceDN w:val="0"/>
        <w:adjustRightInd w:val="0"/>
        <w:ind w:firstLine="540"/>
        <w:jc w:val="both"/>
      </w:pPr>
      <w:r>
        <w:t>Каждой группе будет нормативно установлен код, что позволит упростить и систематизировать деятельность всех служб и организаций по определению и предоставлению видов услуг инвалидам и видов помощи, предусмотренных законодательством Российской Федерации, в том числе в организациях, деятельность которых напрямую связана с предоставлением услуг инвалидам.</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right"/>
        <w:outlineLvl w:val="1"/>
      </w:pPr>
      <w:bookmarkStart w:id="29" w:name="Par1121"/>
      <w:bookmarkEnd w:id="29"/>
      <w:r>
        <w:t>Приложение N 1</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pPr>
      <w:bookmarkStart w:id="30" w:name="Par1127"/>
      <w:bookmarkEnd w:id="30"/>
      <w:r>
        <w:t>СВЕДЕНИЯ</w:t>
      </w:r>
    </w:p>
    <w:p w:rsidR="00FE4FDF" w:rsidRDefault="00FE4FDF">
      <w:pPr>
        <w:widowControl w:val="0"/>
        <w:autoSpaceDE w:val="0"/>
        <w:autoSpaceDN w:val="0"/>
        <w:adjustRightInd w:val="0"/>
        <w:jc w:val="center"/>
      </w:pPr>
      <w:r>
        <w:t>О ПОКАЗАТЕЛЯХ (ИНДИКАТОРАХ) ГОСУДАРСТВЕННОЙ ПРОГРАММЫ</w:t>
      </w:r>
    </w:p>
    <w:p w:rsidR="00FE4FDF" w:rsidRDefault="00FE4FDF">
      <w:pPr>
        <w:widowControl w:val="0"/>
        <w:autoSpaceDE w:val="0"/>
        <w:autoSpaceDN w:val="0"/>
        <w:adjustRightInd w:val="0"/>
        <w:jc w:val="center"/>
      </w:pPr>
      <w:r>
        <w:t>РОССИЙСКОЙ ФЕДЕРАЦИИ "ДОСТУПНАЯ СРЕДА" НА 2011 - 2015 ГОДЫ</w:t>
      </w:r>
    </w:p>
    <w:p w:rsidR="00FE4FDF" w:rsidRDefault="00FE4FDF">
      <w:pPr>
        <w:widowControl w:val="0"/>
        <w:autoSpaceDE w:val="0"/>
        <w:autoSpaceDN w:val="0"/>
        <w:adjustRightInd w:val="0"/>
        <w:jc w:val="center"/>
      </w:pPr>
      <w:r>
        <w:t>И ПОДПРОГРАММ ГОСУДАРСТВЕННОЙ ПРОГРАММЫ</w:t>
      </w:r>
    </w:p>
    <w:p w:rsidR="00FE4FDF" w:rsidRDefault="00FE4FDF">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888"/>
        <w:gridCol w:w="2331"/>
        <w:gridCol w:w="1221"/>
        <w:gridCol w:w="999"/>
        <w:gridCol w:w="888"/>
        <w:gridCol w:w="666"/>
        <w:gridCol w:w="999"/>
        <w:gridCol w:w="777"/>
        <w:gridCol w:w="999"/>
      </w:tblGrid>
      <w:tr w:rsidR="00FE4FDF">
        <w:tblPrEx>
          <w:tblCellMar>
            <w:top w:w="0" w:type="dxa"/>
            <w:bottom w:w="0" w:type="dxa"/>
          </w:tblCellMar>
        </w:tblPrEx>
        <w:trPr>
          <w:trHeight w:val="360"/>
          <w:tblCellSpacing w:w="5" w:type="nil"/>
        </w:trPr>
        <w:tc>
          <w:tcPr>
            <w:tcW w:w="888"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N п/п </w:t>
            </w:r>
          </w:p>
        </w:tc>
        <w:tc>
          <w:tcPr>
            <w:tcW w:w="2331"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Показатель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(индикатор)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(наименование)   </w:t>
            </w:r>
          </w:p>
        </w:tc>
        <w:tc>
          <w:tcPr>
            <w:tcW w:w="1221"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Ед.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измерения</w:t>
            </w:r>
          </w:p>
        </w:tc>
        <w:tc>
          <w:tcPr>
            <w:tcW w:w="5328" w:type="dxa"/>
            <w:gridSpan w:val="6"/>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Значения показателей           </w:t>
            </w:r>
          </w:p>
        </w:tc>
      </w:tr>
      <w:tr w:rsidR="00FE4FDF">
        <w:tblPrEx>
          <w:tblCellMar>
            <w:top w:w="0" w:type="dxa"/>
            <w:bottom w:w="0" w:type="dxa"/>
          </w:tblCellMar>
        </w:tblPrEx>
        <w:trPr>
          <w:trHeight w:val="360"/>
          <w:tblCellSpacing w:w="5" w:type="nil"/>
        </w:trPr>
        <w:tc>
          <w:tcPr>
            <w:tcW w:w="888"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center"/>
            </w:pPr>
          </w:p>
        </w:tc>
        <w:tc>
          <w:tcPr>
            <w:tcW w:w="2331"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center"/>
            </w:pPr>
          </w:p>
        </w:tc>
        <w:tc>
          <w:tcPr>
            <w:tcW w:w="1221"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center"/>
            </w:pP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2012</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год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2013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r>
      <w:tr w:rsidR="00FE4FDF">
        <w:tblPrEx>
          <w:tblCellMar>
            <w:top w:w="0" w:type="dxa"/>
            <w:bottom w:w="0" w:type="dxa"/>
          </w:tblCellMar>
        </w:tblPrEx>
        <w:trPr>
          <w:trHeight w:val="360"/>
          <w:tblCellSpacing w:w="5" w:type="nil"/>
        </w:trPr>
        <w:tc>
          <w:tcPr>
            <w:tcW w:w="9768" w:type="dxa"/>
            <w:gridSpan w:val="9"/>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31" w:name="Par1138"/>
            <w:bookmarkEnd w:id="31"/>
            <w:r>
              <w:rPr>
                <w:rFonts w:ascii="Courier New" w:hAnsi="Courier New" w:cs="Courier New"/>
                <w:sz w:val="18"/>
                <w:szCs w:val="18"/>
              </w:rPr>
              <w:t xml:space="preserve">       Государственная программа Российской Федерации "Доступная среда"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на 2011 - 2015 годы                              </w:t>
            </w:r>
          </w:p>
        </w:tc>
      </w:tr>
      <w:tr w:rsidR="00FE4FDF">
        <w:tblPrEx>
          <w:tblCellMar>
            <w:top w:w="0" w:type="dxa"/>
            <w:bottom w:w="0" w:type="dxa"/>
          </w:tblCellMar>
        </w:tblPrEx>
        <w:trPr>
          <w:trHeight w:val="234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доступных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инфраструктуры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общем    количестве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14,4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16,8</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16,8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30,9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45   </w:t>
            </w:r>
          </w:p>
        </w:tc>
      </w:tr>
      <w:tr w:rsidR="00FE4FDF">
        <w:tblPrEx>
          <w:tblCellMar>
            <w:top w:w="0" w:type="dxa"/>
            <w:bottom w:w="0" w:type="dxa"/>
          </w:tblCellMar>
        </w:tblPrEx>
        <w:trPr>
          <w:trHeight w:val="198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31,9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33,7</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34,7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44,6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55   </w:t>
            </w:r>
          </w:p>
        </w:tc>
      </w:tr>
      <w:tr w:rsidR="00FE4FDF">
        <w:tblPrEx>
          <w:tblCellMar>
            <w:top w:w="0" w:type="dxa"/>
            <w:bottom w:w="0" w:type="dxa"/>
          </w:tblCellMar>
        </w:tblPrEx>
        <w:trPr>
          <w:trHeight w:val="162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отношение населения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         проблемам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в  общей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32,2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36,6</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40,8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45,2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49,6  </w:t>
            </w:r>
          </w:p>
        </w:tc>
      </w:tr>
      <w:tr w:rsidR="00FE4FDF">
        <w:tblPrEx>
          <w:tblCellMar>
            <w:top w:w="0" w:type="dxa"/>
            <w:bottom w:w="0" w:type="dxa"/>
          </w:tblCellMar>
        </w:tblPrEx>
        <w:trPr>
          <w:trHeight w:val="306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главных  бюро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оснащенных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оборудованием,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общем    количестве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главных        бюро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86   </w:t>
            </w:r>
          </w:p>
        </w:tc>
      </w:tr>
      <w:tr w:rsidR="00FE4FDF">
        <w:tblPrEx>
          <w:tblCellMar>
            <w:top w:w="0" w:type="dxa"/>
            <w:bottom w:w="0" w:type="dxa"/>
          </w:tblCellMar>
        </w:tblPrEx>
        <w:trPr>
          <w:trHeight w:val="180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реабилитации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6,5/6,3</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12,5/8</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13/9</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13,5/10</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14/11</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14,5/12</w:t>
            </w:r>
          </w:p>
        </w:tc>
      </w:tr>
      <w:tr w:rsidR="00FE4FDF">
        <w:tblPrEx>
          <w:tblCellMar>
            <w:top w:w="0" w:type="dxa"/>
            <w:bottom w:w="0" w:type="dxa"/>
          </w:tblCellMar>
        </w:tblPrEx>
        <w:trPr>
          <w:trHeight w:val="720"/>
          <w:tblCellSpacing w:w="5" w:type="nil"/>
        </w:trPr>
        <w:tc>
          <w:tcPr>
            <w:tcW w:w="9768" w:type="dxa"/>
            <w:gridSpan w:val="9"/>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32" w:name="Par1206"/>
            <w:bookmarkEnd w:id="32"/>
            <w:r>
              <w:rPr>
                <w:rFonts w:ascii="Courier New" w:hAnsi="Courier New" w:cs="Courier New"/>
                <w:sz w:val="18"/>
                <w:szCs w:val="18"/>
              </w:rPr>
              <w:t xml:space="preserve">                               Подпрограмма 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Обеспечение доступности приоритетных объектов и услуг в 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сферах жизнедеятельности инвалидов и других маломобильных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групп населения                                </w:t>
            </w:r>
          </w:p>
        </w:tc>
      </w:tr>
      <w:tr w:rsidR="00FE4FDF">
        <w:tblPrEx>
          <w:tblCellMar>
            <w:top w:w="0" w:type="dxa"/>
            <w:bottom w:w="0" w:type="dxa"/>
          </w:tblCellMar>
        </w:tblPrEx>
        <w:trPr>
          <w:trHeight w:val="198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субъектов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Федерации,  имеющих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сформированные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обновляемые   карты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общем    количестве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40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90   </w:t>
            </w:r>
          </w:p>
        </w:tc>
      </w:tr>
      <w:tr w:rsidR="00FE4FDF">
        <w:tblPrEx>
          <w:tblCellMar>
            <w:top w:w="0" w:type="dxa"/>
            <w:bottom w:w="0" w:type="dxa"/>
          </w:tblCellMar>
        </w:tblPrEx>
        <w:trPr>
          <w:trHeight w:val="270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2.1.1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которых     создана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безбарьерная среда,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совместное обучение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лиц, не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имеющих   нарушений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развития,  в  общем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4,6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5,5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6,5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12,8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   </w:t>
            </w:r>
          </w:p>
        </w:tc>
      </w:tr>
      <w:tr w:rsidR="00FE4FDF">
        <w:tblPrEx>
          <w:tblCellMar>
            <w:top w:w="0" w:type="dxa"/>
            <w:bottom w:w="0" w:type="dxa"/>
          </w:tblCellMar>
        </w:tblPrEx>
        <w:trPr>
          <w:trHeight w:val="252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2.1.2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парка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подвижного  состава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автомобильного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городского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наземного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электрического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транспорта   общего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пользования,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оборудованного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перевозки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населения, в  парке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этого    подвижного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состава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4,8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6,5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10,0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11,7  </w:t>
            </w:r>
          </w:p>
        </w:tc>
      </w:tr>
      <w:tr w:rsidR="00FE4FDF">
        <w:tblPrEx>
          <w:tblCellMar>
            <w:top w:w="0" w:type="dxa"/>
            <w:bottom w:w="0" w:type="dxa"/>
          </w:tblCellMar>
        </w:tblPrEx>
        <w:trPr>
          <w:trHeight w:val="198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2.1.3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произведенных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транслированных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субтитров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каналов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часов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1400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3000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8000</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13000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14000</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14000 </w:t>
            </w:r>
          </w:p>
        </w:tc>
      </w:tr>
      <w:tr w:rsidR="00FE4FDF">
        <w:tblPrEx>
          <w:tblCellMar>
            <w:top w:w="0" w:type="dxa"/>
            <w:bottom w:w="0" w:type="dxa"/>
          </w:tblCellMar>
        </w:tblPrEx>
        <w:trPr>
          <w:trHeight w:val="216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2.1.4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лиц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здоровья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от  6  до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18             лет,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систематически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занимающихся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физкультурой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спортом,  в   общей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численности  данной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категории населения</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13,0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13,4</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13,9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14,5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15,0  </w:t>
            </w:r>
          </w:p>
        </w:tc>
      </w:tr>
      <w:tr w:rsidR="00FE4FDF">
        <w:tblPrEx>
          <w:tblCellMar>
            <w:top w:w="0" w:type="dxa"/>
            <w:bottom w:w="0" w:type="dxa"/>
          </w:tblCellMar>
        </w:tblPrEx>
        <w:trPr>
          <w:trHeight w:val="126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Количество  рабочих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мест,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созданных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единиц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4222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189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257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346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434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519  </w:t>
            </w:r>
          </w:p>
        </w:tc>
      </w:tr>
      <w:tr w:rsidR="00FE4FDF">
        <w:tblPrEx>
          <w:tblCellMar>
            <w:top w:w="0" w:type="dxa"/>
            <w:bottom w:w="0" w:type="dxa"/>
          </w:tblCellMar>
        </w:tblPrEx>
        <w:trPr>
          <w:trHeight w:val="540"/>
          <w:tblCellSpacing w:w="5" w:type="nil"/>
        </w:trPr>
        <w:tc>
          <w:tcPr>
            <w:tcW w:w="9768" w:type="dxa"/>
            <w:gridSpan w:val="9"/>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33" w:name="Par1287"/>
            <w:bookmarkEnd w:id="33"/>
            <w:r>
              <w:rPr>
                <w:rFonts w:ascii="Courier New" w:hAnsi="Courier New" w:cs="Courier New"/>
                <w:sz w:val="18"/>
                <w:szCs w:val="18"/>
              </w:rPr>
              <w:t xml:space="preserve">                               Подпрограмма 2.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Совершенствование механизма предоставления услуг в сфере 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 государственной системы медико-социальной экспертизы            </w:t>
            </w:r>
          </w:p>
        </w:tc>
      </w:tr>
      <w:tr w:rsidR="00FE4FDF">
        <w:tblPrEx>
          <w:tblCellMar>
            <w:top w:w="0" w:type="dxa"/>
            <w:bottom w:w="0" w:type="dxa"/>
          </w:tblCellMar>
        </w:tblPrEx>
        <w:trPr>
          <w:trHeight w:val="180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учреждений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оборудованных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потребностей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населения, в  общем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количестве     этих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40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41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42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43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44   </w:t>
            </w:r>
          </w:p>
        </w:tc>
      </w:tr>
      <w:tr w:rsidR="00FE4FDF">
        <w:tblPrEx>
          <w:tblCellMar>
            <w:top w:w="0" w:type="dxa"/>
            <w:bottom w:w="0" w:type="dxa"/>
          </w:tblCellMar>
        </w:tblPrEx>
        <w:trPr>
          <w:trHeight w:val="180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решений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обжалованных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общем    количестве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0,07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0,065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0,06</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0,055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0,05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0,045 </w:t>
            </w:r>
          </w:p>
        </w:tc>
      </w:tr>
      <w:tr w:rsidR="00FE4FDF">
        <w:tblPrEx>
          <w:tblCellMar>
            <w:top w:w="0" w:type="dxa"/>
            <w:bottom w:w="0" w:type="dxa"/>
          </w:tblCellMar>
        </w:tblPrEx>
        <w:trPr>
          <w:trHeight w:val="252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(услугами)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соответствии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перечнем  в  рамках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реабилитации,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540"/>
          <w:tblCellSpacing w:w="5" w:type="nil"/>
        </w:trPr>
        <w:tc>
          <w:tcPr>
            <w:tcW w:w="9768" w:type="dxa"/>
            <w:gridSpan w:val="9"/>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34" w:name="Par1328"/>
            <w:bookmarkEnd w:id="34"/>
            <w:r>
              <w:rPr>
                <w:rFonts w:ascii="Courier New" w:hAnsi="Courier New" w:cs="Courier New"/>
                <w:sz w:val="18"/>
                <w:szCs w:val="18"/>
              </w:rPr>
              <w:t xml:space="preserve">                Значения целевых показателей пилотных проектов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государственной программы Российской Федерации "Доступная среда"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на 2011 - 2015 годы                              </w:t>
            </w:r>
          </w:p>
        </w:tc>
      </w:tr>
      <w:tr w:rsidR="00FE4FDF">
        <w:tblPrEx>
          <w:tblCellMar>
            <w:top w:w="0" w:type="dxa"/>
            <w:bottom w:w="0" w:type="dxa"/>
          </w:tblCellMar>
        </w:tblPrEx>
        <w:trPr>
          <w:trHeight w:val="234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доступных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инфраструктуры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общем    количестве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&lt;*&gt;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41,7 </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r>
      <w:tr w:rsidR="00FE4FDF">
        <w:tblPrEx>
          <w:tblCellMar>
            <w:top w:w="0" w:type="dxa"/>
            <w:bottom w:w="0" w:type="dxa"/>
          </w:tblCellMar>
        </w:tblPrEx>
        <w:trPr>
          <w:trHeight w:val="1980"/>
          <w:tblCellSpacing w:w="5" w:type="nil"/>
        </w:trPr>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Доля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реабилитации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(взрослые   (дети))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&lt;*&gt;                </w:t>
            </w:r>
          </w:p>
        </w:tc>
        <w:tc>
          <w:tcPr>
            <w:tcW w:w="122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процентов</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6,5/6,3</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12,5/8</w:t>
            </w:r>
          </w:p>
        </w:tc>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13/9</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r>
    </w:tbl>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right"/>
        <w:outlineLvl w:val="1"/>
      </w:pPr>
      <w:bookmarkStart w:id="35" w:name="Par1363"/>
      <w:bookmarkEnd w:id="35"/>
      <w:r>
        <w:t>Приложение N 1А</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pPr>
      <w:bookmarkStart w:id="36" w:name="Par1369"/>
      <w:bookmarkEnd w:id="36"/>
      <w:r>
        <w:t>СВЕДЕНИЯ</w:t>
      </w:r>
    </w:p>
    <w:p w:rsidR="00FE4FDF" w:rsidRDefault="00FE4FDF">
      <w:pPr>
        <w:widowControl w:val="0"/>
        <w:autoSpaceDE w:val="0"/>
        <w:autoSpaceDN w:val="0"/>
        <w:adjustRightInd w:val="0"/>
        <w:jc w:val="center"/>
      </w:pPr>
      <w:r>
        <w:t>О ПОКАЗАТЕЛЯХ (ИНДИКАТОРАХ) ГОСУДАРСТВЕННОЙ ПРОГРАММЫ</w:t>
      </w:r>
    </w:p>
    <w:p w:rsidR="00FE4FDF" w:rsidRDefault="00FE4FDF">
      <w:pPr>
        <w:widowControl w:val="0"/>
        <w:autoSpaceDE w:val="0"/>
        <w:autoSpaceDN w:val="0"/>
        <w:adjustRightInd w:val="0"/>
        <w:jc w:val="center"/>
      </w:pPr>
      <w:r>
        <w:t>РОССИЙСКОЙ ФЕДЕРАЦИИ "ДОСТУПНАЯ СРЕДА" НА 2011 - 2015 ГОД</w:t>
      </w:r>
    </w:p>
    <w:p w:rsidR="00FE4FDF" w:rsidRDefault="00FE4FDF">
      <w:pPr>
        <w:widowControl w:val="0"/>
        <w:autoSpaceDE w:val="0"/>
        <w:autoSpaceDN w:val="0"/>
        <w:adjustRightInd w:val="0"/>
        <w:jc w:val="center"/>
      </w:pPr>
      <w:r>
        <w:t>В РАЗРЕЗЕ СУБЪЕКТОВ РОССИЙСКОЙ ФЕДЕРАЦИИ</w:t>
      </w:r>
    </w:p>
    <w:p w:rsidR="00FE4FDF" w:rsidRDefault="00FE4FDF">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666"/>
        <w:gridCol w:w="2997"/>
        <w:gridCol w:w="888"/>
        <w:gridCol w:w="888"/>
        <w:gridCol w:w="888"/>
        <w:gridCol w:w="888"/>
        <w:gridCol w:w="888"/>
        <w:gridCol w:w="999"/>
      </w:tblGrid>
      <w:tr w:rsidR="00FE4FDF">
        <w:tblPrEx>
          <w:tblCellMar>
            <w:top w:w="0" w:type="dxa"/>
            <w:bottom w:w="0" w:type="dxa"/>
          </w:tblCellMar>
        </w:tblPrEx>
        <w:trPr>
          <w:trHeight w:val="360"/>
          <w:tblCellSpacing w:w="5" w:type="nil"/>
        </w:trPr>
        <w:tc>
          <w:tcPr>
            <w:tcW w:w="666"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N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п/п </w:t>
            </w:r>
          </w:p>
        </w:tc>
        <w:tc>
          <w:tcPr>
            <w:tcW w:w="2997"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Субъекты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Федерации        </w:t>
            </w:r>
          </w:p>
        </w:tc>
        <w:tc>
          <w:tcPr>
            <w:tcW w:w="5439" w:type="dxa"/>
            <w:gridSpan w:val="6"/>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Значения показателей и их обоснование   </w:t>
            </w:r>
          </w:p>
        </w:tc>
      </w:tr>
      <w:tr w:rsidR="00FE4FDF">
        <w:tblPrEx>
          <w:tblCellMar>
            <w:top w:w="0" w:type="dxa"/>
            <w:bottom w:w="0" w:type="dxa"/>
          </w:tblCellMar>
        </w:tblPrEx>
        <w:trPr>
          <w:trHeight w:val="360"/>
          <w:tblCellSpacing w:w="5" w:type="nil"/>
        </w:trPr>
        <w:tc>
          <w:tcPr>
            <w:tcW w:w="666"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2013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  </w:t>
            </w:r>
          </w:p>
        </w:tc>
      </w:tr>
      <w:tr w:rsidR="00FE4FDF">
        <w:tblPrEx>
          <w:tblCellMar>
            <w:top w:w="0" w:type="dxa"/>
            <w:bottom w:w="0" w:type="dxa"/>
          </w:tblCellMar>
        </w:tblPrEx>
        <w:trPr>
          <w:trHeight w:val="36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37" w:name="Par1380"/>
            <w:bookmarkEnd w:id="37"/>
            <w:r>
              <w:rPr>
                <w:rFonts w:ascii="Courier New" w:hAnsi="Courier New" w:cs="Courier New"/>
                <w:sz w:val="18"/>
                <w:szCs w:val="18"/>
              </w:rPr>
              <w:t xml:space="preserve">     Государственная программа Российской Федерации "Доступная среда"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на 2011 - 2015 годы                           </w:t>
            </w:r>
          </w:p>
        </w:tc>
      </w:tr>
      <w:tr w:rsidR="00FE4FDF">
        <w:tblPrEx>
          <w:tblCellMar>
            <w:top w:w="0" w:type="dxa"/>
            <w:bottom w:w="0" w:type="dxa"/>
          </w:tblCellMar>
        </w:tblPrEx>
        <w:trPr>
          <w:trHeight w:val="72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38" w:name="Par1383"/>
            <w:bookmarkEnd w:id="38"/>
            <w:r>
              <w:rPr>
                <w:rFonts w:ascii="Courier New" w:hAnsi="Courier New" w:cs="Courier New"/>
                <w:sz w:val="18"/>
                <w:szCs w:val="18"/>
              </w:rPr>
              <w:t xml:space="preserve">    Показатель 1. Доля доступных для инвалидов и других маломобильных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групп населения приоритетных объектов социальной, 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инженерной инфраструктуры в общем количестве 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объектов, процентов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субъекта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16,8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16,8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30,9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45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Центральный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43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53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Южный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29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44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Северо-Западный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50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Дальневосточный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43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Сибирский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28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42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Уральский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42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Приволжский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18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18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34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45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Северо-Кавказский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41   </w:t>
            </w:r>
          </w:p>
        </w:tc>
      </w:tr>
      <w:tr w:rsidR="00FE4FDF">
        <w:tblPrEx>
          <w:tblCellMar>
            <w:top w:w="0" w:type="dxa"/>
            <w:bottom w:w="0" w:type="dxa"/>
          </w:tblCellMar>
        </w:tblPrEx>
        <w:trPr>
          <w:trHeight w:val="90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39" w:name="Par1413"/>
            <w:bookmarkEnd w:id="39"/>
            <w:r>
              <w:rPr>
                <w:rFonts w:ascii="Courier New" w:hAnsi="Courier New" w:cs="Courier New"/>
                <w:sz w:val="18"/>
                <w:szCs w:val="18"/>
              </w:rPr>
              <w:t xml:space="preserve">      Показатель 2. Доля главных бюро медико-социальной 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 субъектам Российской Федерации, оснащенных 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диагностическим оборудованием, в общем количестве главных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бюро медико-социальной экспертизы по 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Российской Федерации, процентов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субъекта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86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Центральный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68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89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Южный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Северо-Западный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73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82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Дальневосточный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89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Сибирский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69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85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Уральский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Приволжский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64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86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Северо-Кавказский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86   </w:t>
            </w:r>
          </w:p>
        </w:tc>
      </w:tr>
      <w:tr w:rsidR="00FE4FDF">
        <w:tblPrEx>
          <w:tblCellMar>
            <w:top w:w="0" w:type="dxa"/>
            <w:bottom w:w="0" w:type="dxa"/>
          </w:tblCellMar>
        </w:tblPrEx>
        <w:trPr>
          <w:trHeight w:val="72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40" w:name="Par1444"/>
            <w:bookmarkEnd w:id="40"/>
            <w:r>
              <w:rPr>
                <w:rFonts w:ascii="Courier New" w:hAnsi="Courier New" w:cs="Courier New"/>
                <w:sz w:val="18"/>
                <w:szCs w:val="18"/>
              </w:rPr>
              <w:t xml:space="preserve">                             Подпрограмма 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Обеспечение доступности приоритетных объектов и услуг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в приоритетных сферах жизнедеятельности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 других маломобильных групп населения                  </w:t>
            </w:r>
          </w:p>
        </w:tc>
      </w:tr>
      <w:tr w:rsidR="00FE4FDF">
        <w:tblPrEx>
          <w:tblCellMar>
            <w:top w:w="0" w:type="dxa"/>
            <w:bottom w:w="0" w:type="dxa"/>
          </w:tblCellMar>
        </w:tblPrEx>
        <w:trPr>
          <w:trHeight w:val="54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41" w:name="Par1449"/>
            <w:bookmarkEnd w:id="41"/>
            <w:r>
              <w:rPr>
                <w:rFonts w:ascii="Courier New" w:hAnsi="Courier New" w:cs="Courier New"/>
                <w:sz w:val="18"/>
                <w:szCs w:val="18"/>
              </w:rPr>
              <w:t xml:space="preserve">       Показатель 1. Доля субъектов Российской Федерации, имеющих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сформированные и обновляемые карты доступности объектов и услуг,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в общем количестве субъектов Российской Федерации, процентов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субъекта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90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Центральный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38,9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72,2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88,9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Южный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66,7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66,7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83,3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Северо-Западный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45,5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72,7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90,9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Дальневосточный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66,7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88,9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Сибирский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75,0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91,7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Уральский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50,0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83,3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100,0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Приволжский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35,7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64,3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92,9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Северо-Кавказский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42,9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57,1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85,7  </w:t>
            </w:r>
          </w:p>
        </w:tc>
      </w:tr>
      <w:tr w:rsidR="00FE4FDF">
        <w:tblPrEx>
          <w:tblCellMar>
            <w:top w:w="0" w:type="dxa"/>
            <w:bottom w:w="0" w:type="dxa"/>
          </w:tblCellMar>
        </w:tblPrEx>
        <w:trPr>
          <w:trHeight w:val="54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42" w:name="Par1478"/>
            <w:bookmarkEnd w:id="42"/>
            <w:r>
              <w:rPr>
                <w:rFonts w:ascii="Courier New" w:hAnsi="Courier New" w:cs="Courier New"/>
                <w:sz w:val="18"/>
                <w:szCs w:val="18"/>
              </w:rPr>
              <w:t xml:space="preserve">                             Подпрограмма 2.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Совершенствование механизма предоставления услуг в сфере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реабилитации и государственной системы медико-социальной экспертизы   </w:t>
            </w:r>
          </w:p>
        </w:tc>
      </w:tr>
      <w:tr w:rsidR="00FE4FDF">
        <w:tblPrEx>
          <w:tblCellMar>
            <w:top w:w="0" w:type="dxa"/>
            <w:bottom w:w="0" w:type="dxa"/>
          </w:tblCellMar>
        </w:tblPrEx>
        <w:trPr>
          <w:trHeight w:val="72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43" w:name="Par1482"/>
            <w:bookmarkEnd w:id="43"/>
            <w:r>
              <w:rPr>
                <w:rFonts w:ascii="Courier New" w:hAnsi="Courier New" w:cs="Courier New"/>
                <w:sz w:val="18"/>
                <w:szCs w:val="18"/>
              </w:rPr>
              <w:t xml:space="preserve">       Показатель 1. Доля учреждений медико-социальной 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оборудованных с учетом потребностей 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маломобильных групп населения, в 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этих учреждений, процентов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субъекта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43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44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Центральный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59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61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61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Южный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64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65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Северо-Западный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28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32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Дальневосточный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28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29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32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Сибирский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27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28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29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31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Уральский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28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29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31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32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Приволжский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35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36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Северо-Кавказский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36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37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38   </w:t>
            </w:r>
          </w:p>
        </w:tc>
      </w:tr>
      <w:tr w:rsidR="00FE4FDF">
        <w:tblPrEx>
          <w:tblCellMar>
            <w:top w:w="0" w:type="dxa"/>
            <w:bottom w:w="0" w:type="dxa"/>
          </w:tblCellMar>
        </w:tblPrEx>
        <w:trPr>
          <w:trHeight w:val="720"/>
          <w:tblCellSpacing w:w="5" w:type="nil"/>
        </w:trPr>
        <w:tc>
          <w:tcPr>
            <w:tcW w:w="9102"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44" w:name="Par1512"/>
            <w:bookmarkEnd w:id="44"/>
            <w:r>
              <w:rPr>
                <w:rFonts w:ascii="Courier New" w:hAnsi="Courier New" w:cs="Courier New"/>
                <w:sz w:val="18"/>
                <w:szCs w:val="18"/>
              </w:rPr>
              <w:t xml:space="preserve">         Показатель 2. Доля инвалидов, обеспеченных 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средствами реабилитации (услугами) в соответствии с федеральным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перечнем в рамках индивидуальной программы 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в общей численности инвалидов, процентов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83 субъекта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Центральный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Южный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Северо-Западный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Дальневосточный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Сибирский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Уральский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Приволжский федеральный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r w:rsidR="00FE4FDF">
        <w:tblPrEx>
          <w:tblCellMar>
            <w:top w:w="0" w:type="dxa"/>
            <w:bottom w:w="0" w:type="dxa"/>
          </w:tblCellMar>
        </w:tblPrEx>
        <w:trPr>
          <w:trHeight w:val="360"/>
          <w:tblCellSpacing w:w="5" w:type="nil"/>
        </w:trPr>
        <w:tc>
          <w:tcPr>
            <w:tcW w:w="66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Северо-Кавказский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округ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91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93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94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95  </w:t>
            </w:r>
          </w:p>
        </w:tc>
        <w:tc>
          <w:tcPr>
            <w:tcW w:w="88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96  </w:t>
            </w:r>
          </w:p>
        </w:tc>
        <w:tc>
          <w:tcPr>
            <w:tcW w:w="999"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98   </w:t>
            </w:r>
          </w:p>
        </w:tc>
      </w:tr>
    </w:tbl>
    <w:p w:rsidR="00FE4FDF" w:rsidRDefault="00FE4FDF">
      <w:pPr>
        <w:widowControl w:val="0"/>
        <w:autoSpaceDE w:val="0"/>
        <w:autoSpaceDN w:val="0"/>
        <w:adjustRightInd w:val="0"/>
        <w:jc w:val="both"/>
        <w:sectPr w:rsidR="00FE4FDF" w:rsidSect="00FE4FDF">
          <w:pgSz w:w="11906" w:h="16838"/>
          <w:pgMar w:top="1258" w:right="566" w:bottom="1438" w:left="1134" w:header="708" w:footer="708" w:gutter="0"/>
          <w:cols w:space="720"/>
          <w:docGrid w:linePitch="360"/>
        </w:sectPr>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right"/>
        <w:outlineLvl w:val="1"/>
      </w:pPr>
      <w:bookmarkStart w:id="45" w:name="Par1547"/>
      <w:bookmarkEnd w:id="45"/>
      <w:r>
        <w:t>Приложение N 2</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jc w:val="right"/>
      </w:pPr>
    </w:p>
    <w:p w:rsidR="00FE4FDF" w:rsidRDefault="00FE4FDF">
      <w:pPr>
        <w:widowControl w:val="0"/>
        <w:autoSpaceDE w:val="0"/>
        <w:autoSpaceDN w:val="0"/>
        <w:adjustRightInd w:val="0"/>
        <w:jc w:val="center"/>
      </w:pPr>
      <w:bookmarkStart w:id="46" w:name="Par1553"/>
      <w:bookmarkEnd w:id="46"/>
      <w:r>
        <w:t>ПЕРЕЧЕНЬ</w:t>
      </w:r>
    </w:p>
    <w:p w:rsidR="00FE4FDF" w:rsidRDefault="00FE4FDF">
      <w:pPr>
        <w:widowControl w:val="0"/>
        <w:autoSpaceDE w:val="0"/>
        <w:autoSpaceDN w:val="0"/>
        <w:adjustRightInd w:val="0"/>
        <w:jc w:val="center"/>
      </w:pPr>
      <w:r>
        <w:t>ПОДПРОГРАММ И ОСНОВНЫХ МЕРОПРИЯТИЙ ГОСУДАРСТВЕННОЙ</w:t>
      </w:r>
    </w:p>
    <w:p w:rsidR="00FE4FDF" w:rsidRDefault="00FE4FDF">
      <w:pPr>
        <w:widowControl w:val="0"/>
        <w:autoSpaceDE w:val="0"/>
        <w:autoSpaceDN w:val="0"/>
        <w:adjustRightInd w:val="0"/>
        <w:jc w:val="center"/>
      </w:pPr>
      <w:r>
        <w:t>ПРОГРАММЫ РОССИЙСКОЙ ФЕДЕРАЦИИ "ДОСТУПНАЯ СРЕДА"</w:t>
      </w:r>
    </w:p>
    <w:p w:rsidR="00FE4FDF" w:rsidRDefault="00FE4FDF">
      <w:pPr>
        <w:widowControl w:val="0"/>
        <w:autoSpaceDE w:val="0"/>
        <w:autoSpaceDN w:val="0"/>
        <w:adjustRightInd w:val="0"/>
        <w:jc w:val="center"/>
      </w:pPr>
      <w:r>
        <w:t>НА 2011 - 2015 ГОДЫ</w:t>
      </w:r>
    </w:p>
    <w:p w:rsidR="00FE4FDF" w:rsidRDefault="00FE4FDF">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777"/>
        <w:gridCol w:w="2442"/>
        <w:gridCol w:w="1776"/>
        <w:gridCol w:w="1332"/>
        <w:gridCol w:w="1332"/>
        <w:gridCol w:w="2442"/>
        <w:gridCol w:w="2997"/>
        <w:gridCol w:w="2331"/>
      </w:tblGrid>
      <w:tr w:rsidR="00FE4FDF">
        <w:tblPrEx>
          <w:tblCellMar>
            <w:top w:w="0" w:type="dxa"/>
            <w:bottom w:w="0" w:type="dxa"/>
          </w:tblCellMar>
        </w:tblPrEx>
        <w:trPr>
          <w:trHeight w:val="360"/>
          <w:tblCellSpacing w:w="5" w:type="nil"/>
        </w:trPr>
        <w:tc>
          <w:tcPr>
            <w:tcW w:w="777"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N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п/п </w:t>
            </w:r>
          </w:p>
        </w:tc>
        <w:tc>
          <w:tcPr>
            <w:tcW w:w="2442"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Номер и наименование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подпрограммы,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основного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мероприятия     </w:t>
            </w:r>
          </w:p>
        </w:tc>
        <w:tc>
          <w:tcPr>
            <w:tcW w:w="1776"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Ответственный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исполнитель  </w:t>
            </w:r>
          </w:p>
        </w:tc>
        <w:tc>
          <w:tcPr>
            <w:tcW w:w="2664" w:type="dxa"/>
            <w:gridSpan w:val="2"/>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Срок         </w:t>
            </w:r>
          </w:p>
        </w:tc>
        <w:tc>
          <w:tcPr>
            <w:tcW w:w="2442"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Ожидаемый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непосредственный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результат      </w:t>
            </w:r>
          </w:p>
        </w:tc>
        <w:tc>
          <w:tcPr>
            <w:tcW w:w="2997"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Последствия нереализации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основного мероприятия  </w:t>
            </w:r>
          </w:p>
        </w:tc>
        <w:tc>
          <w:tcPr>
            <w:tcW w:w="2331"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Связь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показателями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государственной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(подпрограммы)   </w:t>
            </w:r>
          </w:p>
        </w:tc>
      </w:tr>
      <w:tr w:rsidR="00FE4FDF">
        <w:tblPrEx>
          <w:tblCellMar>
            <w:top w:w="0" w:type="dxa"/>
            <w:bottom w:w="0" w:type="dxa"/>
          </w:tblCellMar>
        </w:tblPrEx>
        <w:trPr>
          <w:trHeight w:val="540"/>
          <w:tblCellSpacing w:w="5" w:type="nil"/>
        </w:trPr>
        <w:tc>
          <w:tcPr>
            <w:tcW w:w="777"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2442"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1776"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jc w:val="both"/>
            </w:pP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начала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реализации</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окончания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реализации</w:t>
            </w:r>
          </w:p>
        </w:tc>
        <w:tc>
          <w:tcPr>
            <w:tcW w:w="2442"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2997"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c>
          <w:tcPr>
            <w:tcW w:w="2331"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r>
      <w:tr w:rsidR="00FE4FDF">
        <w:tblPrEx>
          <w:tblCellMar>
            <w:top w:w="0" w:type="dxa"/>
            <w:bottom w:w="0" w:type="dxa"/>
          </w:tblCellMar>
        </w:tblPrEx>
        <w:trPr>
          <w:trHeight w:val="360"/>
          <w:tblCellSpacing w:w="5" w:type="nil"/>
        </w:trPr>
        <w:tc>
          <w:tcPr>
            <w:tcW w:w="15429"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47" w:name="Par1565"/>
            <w:bookmarkEnd w:id="47"/>
            <w:r>
              <w:rPr>
                <w:rFonts w:ascii="Courier New" w:hAnsi="Courier New" w:cs="Courier New"/>
                <w:sz w:val="18"/>
                <w:szCs w:val="18"/>
              </w:rPr>
              <w:t xml:space="preserve">           Подпрограмма 1. Обеспечение доступности приоритетных объектов и услуг в приоритетных сферах 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инвалидов и других маломобильных групп населения                                         </w:t>
            </w:r>
          </w:p>
        </w:tc>
      </w:tr>
      <w:tr w:rsidR="00FE4FDF">
        <w:tblPrEx>
          <w:tblCellMar>
            <w:top w:w="0" w:type="dxa"/>
            <w:bottom w:w="0" w:type="dxa"/>
          </w:tblCellMar>
        </w:tblPrEx>
        <w:trPr>
          <w:trHeight w:val="540"/>
          <w:tblCellSpacing w:w="5" w:type="nil"/>
        </w:trPr>
        <w:tc>
          <w:tcPr>
            <w:tcW w:w="15429"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48" w:name="Par1568"/>
            <w:bookmarkEnd w:id="48"/>
            <w:r>
              <w:rPr>
                <w:rFonts w:ascii="Courier New" w:hAnsi="Courier New" w:cs="Courier New"/>
                <w:sz w:val="18"/>
                <w:szCs w:val="18"/>
              </w:rPr>
              <w:t xml:space="preserve">              Задача 1. Формирование нормативной правовой и методической базы по обеспечению доступности 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объектов и услуг в приоритетных сферах жизнедеятельности инвалидов и других маломобильных групп 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и реализация системных мер, направленных на создание безбарьерной среды                             </w:t>
            </w:r>
          </w:p>
        </w:tc>
      </w:tr>
      <w:tr w:rsidR="00FE4FDF">
        <w:tblPrEx>
          <w:tblCellMar>
            <w:top w:w="0" w:type="dxa"/>
            <w:bottom w:w="0" w:type="dxa"/>
          </w:tblCellMar>
        </w:tblPrEx>
        <w:trPr>
          <w:trHeight w:val="178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Актуализация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действующих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регламентов,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национальных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стандартов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Федерации,    сводов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правил, строительных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норм    и     правил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инструкций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рекомендаций,   иных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нормативных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документов,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устанавливающих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требования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зданий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сооружений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регионального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года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III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квартал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года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обновление норм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зданий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сооружений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при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проектировании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строительстве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основе следующих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нормативных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документов: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08" w:history="1">
              <w:r>
                <w:rPr>
                  <w:rFonts w:ascii="Courier New" w:hAnsi="Courier New" w:cs="Courier New"/>
                  <w:color w:val="0000FF"/>
                  <w:sz w:val="18"/>
                  <w:szCs w:val="18"/>
                </w:rPr>
                <w:t>Проектирование</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зданий и сооружений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 учетом доступности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для маломобильных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групп 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Общие положения" (СП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35-101-2001);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09" w:history="1">
              <w:r>
                <w:rPr>
                  <w:rFonts w:ascii="Courier New" w:hAnsi="Courier New" w:cs="Courier New"/>
                  <w:color w:val="0000FF"/>
                  <w:sz w:val="18"/>
                  <w:szCs w:val="18"/>
                </w:rPr>
                <w:t>Геронтологические</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центры. Дома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сестринского ухода.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Хосписы" (СП 35-113-</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2004);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0" w:history="1">
              <w:r>
                <w:rPr>
                  <w:rFonts w:ascii="Courier New" w:hAnsi="Courier New" w:cs="Courier New"/>
                  <w:color w:val="0000FF"/>
                  <w:sz w:val="18"/>
                  <w:szCs w:val="18"/>
                </w:rPr>
                <w:t>Отделения</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гериатрического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обслуживания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по месту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жительства"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 35-110-2004);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1" w:history="1">
              <w:r>
                <w:rPr>
                  <w:rFonts w:ascii="Courier New" w:hAnsi="Courier New" w:cs="Courier New"/>
                  <w:color w:val="0000FF"/>
                  <w:sz w:val="18"/>
                  <w:szCs w:val="18"/>
                </w:rPr>
                <w:t>Жилая среда</w:t>
              </w:r>
            </w:hyperlink>
            <w:r>
              <w:rPr>
                <w:rFonts w:ascii="Courier New" w:hAnsi="Courier New" w:cs="Courier New"/>
                <w:sz w:val="18"/>
                <w:szCs w:val="18"/>
              </w:rPr>
              <w:t xml:space="preserve">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планировочными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элементами,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 35-102-2001);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2" w:history="1">
              <w:r>
                <w:rPr>
                  <w:rFonts w:ascii="Courier New" w:hAnsi="Courier New" w:cs="Courier New"/>
                  <w:color w:val="0000FF"/>
                  <w:sz w:val="18"/>
                  <w:szCs w:val="18"/>
                </w:rPr>
                <w:t>Общественные</w:t>
              </w:r>
            </w:hyperlink>
            <w:r>
              <w:rPr>
                <w:rFonts w:ascii="Courier New" w:hAnsi="Courier New" w:cs="Courier New"/>
                <w:sz w:val="18"/>
                <w:szCs w:val="18"/>
              </w:rPr>
              <w:t xml:space="preserve"> здания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сооружения,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посетителям"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 35-103-2001);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3" w:history="1">
              <w:r>
                <w:rPr>
                  <w:rFonts w:ascii="Courier New" w:hAnsi="Courier New" w:cs="Courier New"/>
                  <w:color w:val="0000FF"/>
                  <w:sz w:val="18"/>
                  <w:szCs w:val="18"/>
                </w:rPr>
                <w:t>Здания и помещения</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 местами труда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 35-104-2001);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4" w:history="1">
              <w:r>
                <w:rPr>
                  <w:rFonts w:ascii="Courier New" w:hAnsi="Courier New" w:cs="Courier New"/>
                  <w:color w:val="0000FF"/>
                  <w:sz w:val="18"/>
                  <w:szCs w:val="18"/>
                </w:rPr>
                <w:t>Реконструкция</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городской застройки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 учетом доступности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для инвалидов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других маломобильных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групп 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 35-105-2002);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5" w:history="1">
              <w:r>
                <w:rPr>
                  <w:rFonts w:ascii="Courier New" w:hAnsi="Courier New" w:cs="Courier New"/>
                  <w:color w:val="0000FF"/>
                  <w:sz w:val="18"/>
                  <w:szCs w:val="18"/>
                </w:rPr>
                <w:t>Расчет и размещение</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обслуживания пожилых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людей"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 35-106-2003);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6" w:history="1">
              <w:r>
                <w:rPr>
                  <w:rFonts w:ascii="Courier New" w:hAnsi="Courier New" w:cs="Courier New"/>
                  <w:color w:val="0000FF"/>
                  <w:sz w:val="18"/>
                  <w:szCs w:val="18"/>
                </w:rPr>
                <w:t>Здания учреждений</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временного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пребывания лиц без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определенного места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жительства"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 35-107-2003);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7" w:history="1">
              <w:r>
                <w:rPr>
                  <w:rFonts w:ascii="Courier New" w:hAnsi="Courier New" w:cs="Courier New"/>
                  <w:color w:val="0000FF"/>
                  <w:sz w:val="18"/>
                  <w:szCs w:val="18"/>
                </w:rPr>
                <w:t>Помещения</w:t>
              </w:r>
            </w:hyperlink>
            <w:r>
              <w:rPr>
                <w:rFonts w:ascii="Courier New" w:hAnsi="Courier New" w:cs="Courier New"/>
                <w:sz w:val="18"/>
                <w:szCs w:val="18"/>
              </w:rPr>
              <w:t xml:space="preserve">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досуговой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физкультурно-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оздоровительной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деятельности пожилых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людей" (СП 35-109-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2005);              </w:t>
            </w:r>
          </w:p>
          <w:p w:rsidR="00FE4FDF" w:rsidRDefault="00FE4FDF">
            <w:pPr>
              <w:widowControl w:val="0"/>
              <w:autoSpaceDE w:val="0"/>
              <w:autoSpaceDN w:val="0"/>
              <w:adjustRightInd w:val="0"/>
              <w:rPr>
                <w:rFonts w:ascii="Courier New" w:hAnsi="Courier New" w:cs="Courier New"/>
                <w:sz w:val="18"/>
                <w:szCs w:val="18"/>
              </w:rPr>
            </w:pPr>
            <w:hyperlink r:id="rId118" w:history="1">
              <w:r>
                <w:rPr>
                  <w:rFonts w:ascii="Courier New" w:hAnsi="Courier New" w:cs="Courier New"/>
                  <w:color w:val="0000FF"/>
                  <w:sz w:val="18"/>
                  <w:szCs w:val="18"/>
                </w:rPr>
                <w:t>"Дома-интернаты"</w:t>
              </w:r>
            </w:hyperlink>
            <w:r>
              <w:rPr>
                <w:rFonts w:ascii="Courier New" w:hAnsi="Courier New" w:cs="Courier New"/>
                <w:sz w:val="18"/>
                <w:szCs w:val="18"/>
              </w:rPr>
              <w:t xml:space="preserve"> (СП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35-112-2005);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19" w:history="1">
              <w:r>
                <w:rPr>
                  <w:rFonts w:ascii="Courier New" w:hAnsi="Courier New" w:cs="Courier New"/>
                  <w:color w:val="0000FF"/>
                  <w:sz w:val="18"/>
                  <w:szCs w:val="18"/>
                </w:rPr>
                <w:t>Реконструкция</w:t>
              </w:r>
            </w:hyperlink>
            <w:r>
              <w:rPr>
                <w:rFonts w:ascii="Courier New" w:hAnsi="Courier New" w:cs="Courier New"/>
                <w:sz w:val="18"/>
                <w:szCs w:val="18"/>
              </w:rPr>
              <w:t xml:space="preserve">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приспособление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зданий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обслуживания пожилых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людей" (СП 35-114-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2003);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20" w:history="1">
              <w:r>
                <w:rPr>
                  <w:rFonts w:ascii="Courier New" w:hAnsi="Courier New" w:cs="Courier New"/>
                  <w:color w:val="0000FF"/>
                  <w:sz w:val="18"/>
                  <w:szCs w:val="18"/>
                </w:rPr>
                <w:t>Обустройство</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помещений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социального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медицинского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обслуживания пожилых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людей" (СП 35-115-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2004);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21" w:history="1">
              <w:r>
                <w:rPr>
                  <w:rFonts w:ascii="Courier New" w:hAnsi="Courier New" w:cs="Courier New"/>
                  <w:color w:val="0000FF"/>
                  <w:sz w:val="18"/>
                  <w:szCs w:val="18"/>
                </w:rPr>
                <w:t>Реабилитационные</w:t>
              </w:r>
            </w:hyperlink>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центры для детей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подростков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возможностями" (СП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35-116-2006);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w:t>
            </w:r>
            <w:hyperlink r:id="rId122" w:history="1">
              <w:r>
                <w:rPr>
                  <w:rFonts w:ascii="Courier New" w:hAnsi="Courier New" w:cs="Courier New"/>
                  <w:color w:val="0000FF"/>
                  <w:sz w:val="18"/>
                  <w:szCs w:val="18"/>
                </w:rPr>
                <w:t>Дома-интернаты</w:t>
              </w:r>
            </w:hyperlink>
            <w:r>
              <w:rPr>
                <w:rFonts w:ascii="Courier New" w:hAnsi="Courier New" w:cs="Courier New"/>
                <w:sz w:val="18"/>
                <w:szCs w:val="18"/>
              </w:rPr>
              <w:t xml:space="preserve">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детей-инвалидов" (СП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35-117-2006)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актуальных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 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зданий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сооружений для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других маломобильных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групп населения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23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стратегии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дизайна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промышленности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торговли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года</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перечень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национальных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стандартов, сводов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правил, технических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регламентов,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требующих изменения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(принятия) в целях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внедрения принципа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дизайна с учетом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особых 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принципа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универсального дизайна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особых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43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методики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паспортизации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целью их объективной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оценки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разработки      мер,</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доступность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года</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года</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объективно оценить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систематизировать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доступность объектов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возможностью учета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региональной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специфики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критериев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оценки и систематизации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объектов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 в 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сферах 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субъектов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имеющих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сформированные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обновляемые карты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r>
      <w:tr w:rsidR="00FE4FDF">
        <w:tblPrEx>
          <w:tblCellMar>
            <w:top w:w="0" w:type="dxa"/>
            <w:bottom w:w="0" w:type="dxa"/>
          </w:tblCellMar>
        </w:tblPrEx>
        <w:trPr>
          <w:trHeight w:val="43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методики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формирования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обновления      карт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объектов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услуг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года</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года</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формирования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обновления карт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объектов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услуг,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отображающих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сравниваемую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информацию 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объектов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услуг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единой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методики формирования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обновления карт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объектов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субъектов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имеющих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сформированные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обновляемые карты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r>
      <w:tr w:rsidR="00FE4FDF">
        <w:tblPrEx>
          <w:tblCellMar>
            <w:top w:w="0" w:type="dxa"/>
            <w:bottom w:w="0" w:type="dxa"/>
          </w:tblCellMar>
        </w:tblPrEx>
        <w:trPr>
          <w:trHeight w:val="288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рекомендаций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разработке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реализации  программ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субъектов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года</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года</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примерная программа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унифицированной методики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 разработке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реализации 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субъектов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Федерации, обеспечивающих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доступность 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23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рекомендаций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предоставлению услуг</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сфере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здравоохранения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социальной защиты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особых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года</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года</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рекомендации об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особенностях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предоставления услуг</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 сфере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здравоохранения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защиты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особых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единых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подходов в предоставлении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 в сфере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здравоохранения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защиты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особых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288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требований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учреждениям культуры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   учетом    особых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(освещение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экспозиции,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расположение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экспонатов с помощью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конструкций витрин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другого     музейно-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выставочного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оборудования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определенной высоте)</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культуры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года</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года</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создание условий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участия инвалидов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других маломобильных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групп населения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культурной жизни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общества наравне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другими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условий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участия инвалидов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других маломобильных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групп населения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культурной жизни общества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наравне с другими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23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проектных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переоборудованию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жилого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фонда для проживания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семей,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имеющих       детей-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регионального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года</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года</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типовые проектные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решения для объектов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жилого фонда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особых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семей,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имеющих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типовых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проектных решений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переоборудованию объектов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жилого фонда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проживания инвалидов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семей, имеющих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117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мероприятий,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включенных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программы  субъектов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разработанные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технического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задания    пилотного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проекта по отработке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доступной  среды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уровне     субъектов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Российской Федерации</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формирование условий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беспрепятственного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доступа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объектам и услугам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Выявление и оценка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устранении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существующих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барьеров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Выявление проблемных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зон, негативно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влияющих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реализацию проекта: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анализ факторов,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влияющих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возникновение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барьеров при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мер по 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поэтапному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устранению с учетом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специфики субъекта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Проведение комплекса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мероприятий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дооборудованию,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адаптации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беспрепятственного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Выявление рисков при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реализации 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субъектов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условий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беспрепятственного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доступа к приоритетным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объектам и услугам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на уровне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субъектов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34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мероприятий,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включенных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программы  субъектов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разработанные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основе     примерной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программы   субъекта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Российской Федерации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       обеспечению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2013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беспрепятственного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доступа к объектам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услугам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субъектах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беспрепятственного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доступа к приоритетным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объектам и услугам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на уровне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субъектов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23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Создание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федерального  центра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справочной поддержки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граждан по  вопросам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инвалидности, в  том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числе        женщин-</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девочек-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2013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оперативное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предоставление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актуальной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доступном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формате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вопросам защиты прав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информации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доступном для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формате по вопросам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прав 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30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Проведение   анализа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культуры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виде и  количестве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устройств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определение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пределах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утвержденных лимитов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необходимых  объемов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финансирования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закупки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монтирования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оборудования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культуры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объективизация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культуры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 специальных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устройствах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объемах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финансирования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целью 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беспрепятственного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доступа инвалидов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других маломобильных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групп населения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ограничение доступа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к учреждениям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культуры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tc>
      </w:tr>
      <w:tr w:rsidR="00FE4FDF">
        <w:tblPrEx>
          <w:tblCellMar>
            <w:top w:w="0" w:type="dxa"/>
            <w:bottom w:w="0" w:type="dxa"/>
          </w:tblCellMar>
        </w:tblPrEx>
        <w:trPr>
          <w:trHeight w:val="540"/>
          <w:tblCellSpacing w:w="5" w:type="nil"/>
        </w:trPr>
        <w:tc>
          <w:tcPr>
            <w:tcW w:w="15429"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49" w:name="Par1916"/>
            <w:bookmarkEnd w:id="49"/>
            <w:r>
              <w:rPr>
                <w:rFonts w:ascii="Courier New" w:hAnsi="Courier New" w:cs="Courier New"/>
                <w:sz w:val="18"/>
                <w:szCs w:val="18"/>
              </w:rPr>
              <w:t xml:space="preserve">             Задача 2. Формирование условий беспрепятственного доступа инвалидов и других маломобильных групп 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к приоритетным объектам и услугам в сферах образования, транспорта, информации и связи, физической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культуры и спорта                                                        </w:t>
            </w:r>
          </w:p>
        </w:tc>
      </w:tr>
      <w:tr w:rsidR="00FE4FDF">
        <w:tblPrEx>
          <w:tblCellMar>
            <w:top w:w="0" w:type="dxa"/>
            <w:bottom w:w="0" w:type="dxa"/>
          </w:tblCellMar>
        </w:tblPrEx>
        <w:trPr>
          <w:trHeight w:val="50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механизмов,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доступность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сфере    образования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для        различных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категорий     детей-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в   том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числе  по   созданию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безбарьерной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школьной      среды,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включая строительные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нормы и правила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науки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года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года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рекомендации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внедрению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механизмов,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доступность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сфере образования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для различных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категорий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в том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 по созданию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безбарьерной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школьной среды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ограничение прав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на получение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доступного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качественного образования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обычных 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которых создана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безбарьерная среда,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совместное обучение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лиц, не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имеющих нарушений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r>
      <w:tr w:rsidR="00FE4FDF">
        <w:tblPrEx>
          <w:tblCellMar>
            <w:top w:w="0" w:type="dxa"/>
            <w:bottom w:w="0" w:type="dxa"/>
          </w:tblCellMar>
        </w:tblPrEx>
        <w:trPr>
          <w:trHeight w:val="50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моделей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ребенка-инвалида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части      получения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детьми-инвалидами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образования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обычных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науки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года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года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материалы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рекомендациями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внедрения моделей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в части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обычных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ограничение прав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на получение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доступного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качественного образования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обычных 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которых создана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безбарьерная среда,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совместное обучение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лиц, не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имеющих нарушений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r>
      <w:tr w:rsidR="00FE4FDF">
        <w:tblPrEx>
          <w:tblCellMar>
            <w:top w:w="0" w:type="dxa"/>
            <w:bottom w:w="0" w:type="dxa"/>
          </w:tblCellMar>
        </w:tblPrEx>
        <w:trPr>
          <w:trHeight w:val="50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15.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Проведение обучающих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мероприятий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психолого-медико-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педагогических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комиссий,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вопросам  реализации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ребенка-инвалида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части      получения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детьми-инвалидами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образования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обычных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науки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повышение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квалификации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психолого-медико-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педагогических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комиссий,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 - 900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- 1350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- 1500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год - 9450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- 10800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недостаточное 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высококвалифицированных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психолого-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медико-педагогических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комиссий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обеспечивающих успешную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реализацию индивидуальной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ребенка-инвалида в части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получения им образования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 общеобразовательном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которых создана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безбарьерная среда,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совместное обучение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лиц, не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имеющих нарушений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r>
      <w:tr w:rsidR="00FE4FDF">
        <w:tblPrEx>
          <w:tblCellMar>
            <w:top w:w="0" w:type="dxa"/>
            <w:bottom w:w="0" w:type="dxa"/>
          </w:tblCellMar>
        </w:tblPrEx>
        <w:trPr>
          <w:trHeight w:val="50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Создание  в  обычных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безбарьерной  среды,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полноценную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интеграцию    детей-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науки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создание условий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получения детьми-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системе обычных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 - 300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- 450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- 500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год - 3150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- 3600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недостаточное 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реализующих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общего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в которых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созданы необходимые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условия для обучения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детей-инвалидов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которых создана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безбарьерная среда,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совместное обучение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лиц, не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имеющих нарушений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r>
      <w:tr w:rsidR="00FE4FDF">
        <w:tblPrEx>
          <w:tblCellMar>
            <w:top w:w="0" w:type="dxa"/>
            <w:bottom w:w="0" w:type="dxa"/>
          </w:tblCellMar>
        </w:tblPrEx>
        <w:trPr>
          <w:trHeight w:val="50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17.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Оснащение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специальным,  в  том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числе       учебным,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реабилитационным,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компьютерным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оборудованием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автотранспортом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целях    обеспечения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физической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коррекционной работы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обучения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 зрению, слуху и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нарушениями  опорно-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двигательного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аппарата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науки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улучшение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материально-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технической базы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с целью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беспрепятственного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доступа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 - 300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- 450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- 500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год - 3150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- 3600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недостаточное 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реализующих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общего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образования, в которых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созданы необходимые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условия для обучения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детей-инвалидов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которых создана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универсальная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безбарьерная среда,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совместное обучение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лиц, не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имеющих нарушений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общеобразовательных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r>
      <w:tr w:rsidR="00FE4FDF">
        <w:tblPrEx>
          <w:tblCellMar>
            <w:top w:w="0" w:type="dxa"/>
            <w:bottom w:w="0" w:type="dxa"/>
          </w:tblCellMar>
        </w:tblPrEx>
        <w:trPr>
          <w:trHeight w:val="48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18.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рекомендаций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совершенствованию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обслуживания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года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года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формирование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методологии создания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адаптированной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особых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маломобильных групп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по видам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транспорта (морской,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воздушный, колесный,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железнодорожный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др.)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доступность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обслуживания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парка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подвижного состава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автомобильного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городского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наземного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электрического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транспорта общего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пользования,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оборудованного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перевозки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в парке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этого подвижного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состава            </w:t>
            </w:r>
          </w:p>
        </w:tc>
      </w:tr>
      <w:tr w:rsidR="00FE4FDF">
        <w:tblPrEx>
          <w:tblCellMar>
            <w:top w:w="0" w:type="dxa"/>
            <w:bottom w:w="0" w:type="dxa"/>
          </w:tblCellMar>
        </w:tblPrEx>
        <w:trPr>
          <w:trHeight w:val="39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19.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рекомендаций       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механизме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в  сфере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 радиовещания,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электронных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технологий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связи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года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года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рекомендации об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особенностях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в сфере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 радиовещания,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электронных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технологий с учетом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особых 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информации,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предназначенной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широкой публики,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доступных форматах и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использованием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технологий, учитывающих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разные формы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своевременно и без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дополнительной платы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произведенных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транслированных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субтитров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каналов            </w:t>
            </w:r>
          </w:p>
        </w:tc>
      </w:tr>
      <w:tr w:rsidR="00FE4FDF">
        <w:tblPrEx>
          <w:tblCellMar>
            <w:top w:w="0" w:type="dxa"/>
            <w:bottom w:w="0" w:type="dxa"/>
          </w:tblCellMar>
        </w:tblPrEx>
        <w:trPr>
          <w:trHeight w:val="39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 скрытого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каналов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связи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права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по слуху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информации в формате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 - на 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телеканалах 1000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часов;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на 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телеканалах 8000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часов;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 2013 - на 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телеканалах 13000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часов, в 2014 - 2015</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годах на 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телеканалах по 14000</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часов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нарушение права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 слуху на доступ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информации в формате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программ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произведенных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транслированных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субтитров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каналов            </w:t>
            </w:r>
          </w:p>
        </w:tc>
      </w:tr>
      <w:tr w:rsidR="00FE4FDF">
        <w:tblPrEx>
          <w:tblCellMar>
            <w:top w:w="0" w:type="dxa"/>
            <w:bottom w:w="0" w:type="dxa"/>
          </w:tblCellMar>
        </w:tblPrEx>
        <w:trPr>
          <w:trHeight w:val="75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20.1.</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Предоставление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субсидий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телерадиовещательным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открытому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акционерному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обществу     "Первый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канал", федеральному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унитарному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предприятию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"Всероссийская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телевизионная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радиовещательная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компания", открытому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акционерному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"Телекомпания  НТВ",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закрытому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акционерному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обществу  "Карусель"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 возмещение затрат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      приобретение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производственно-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технологического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необходимого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организации скрытого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субтитрирования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телеканалах  "Первый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канал",   "Телеканал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"Россия" (Россия-1),</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"Телеканал "Россия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Культура"   (Россия-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    "Телекомпания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НТВ"    и    детско-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юношеском телеканале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"Карусель"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связи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права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по слуху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в 2011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году к информации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формате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на 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телеканалах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нарушение права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 слуху на доступ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информации в формате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программ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произведенных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транслированных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субтитров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каналов            </w:t>
            </w:r>
          </w:p>
        </w:tc>
      </w:tr>
      <w:tr w:rsidR="00FE4FDF">
        <w:tblPrEx>
          <w:tblCellMar>
            <w:top w:w="0" w:type="dxa"/>
            <w:bottom w:w="0" w:type="dxa"/>
          </w:tblCellMar>
        </w:tblPrEx>
        <w:trPr>
          <w:trHeight w:val="558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20.2.</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Предоставление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субсидий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телерадиовещательным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открытому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акционерному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обществу     "Первый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канал",    открытому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акционерному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"Телекомпания НТВ"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закрытому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акционерному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обществу  "Карусель"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 возмещение затрат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      приобретение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производственно-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технологического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необходимого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организации скрытого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субтитрирования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телеканалах  "Первый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"Телекомпания НТВ"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детско-юношеском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телеканале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"Карусель"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связи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права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по слуху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информации в формате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программ: 2012 год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5 телеканалах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нарушение права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 слуху на доступ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информации в формате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программ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произведенных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транслированных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субтитров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каналов            </w:t>
            </w:r>
          </w:p>
        </w:tc>
      </w:tr>
      <w:tr w:rsidR="00FE4FDF">
        <w:tblPrEx>
          <w:tblCellMar>
            <w:top w:w="0" w:type="dxa"/>
            <w:bottom w:w="0" w:type="dxa"/>
          </w:tblCellMar>
        </w:tblPrEx>
        <w:trPr>
          <w:trHeight w:val="39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21.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аппаратно-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комплекса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автоматической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подготовки   скрытых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субтитров в реальном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масштабе времени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внедрения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телеканалах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пределах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утвержденных лимитов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бюджетных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обязательств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связи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2014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подготовки скрытых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субтитров в режиме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реального времени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ограничение возможности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подготовки скрытых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субтитров в режиме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реального времени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произведенных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транслированных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субтитров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субтитрирования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телевизионных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общедоступных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каналов            </w:t>
            </w:r>
          </w:p>
        </w:tc>
      </w:tr>
      <w:tr w:rsidR="00FE4FDF">
        <w:tblPrEx>
          <w:tblCellMar>
            <w:top w:w="0" w:type="dxa"/>
            <w:bottom w:w="0" w:type="dxa"/>
          </w:tblCellMar>
        </w:tblPrEx>
        <w:trPr>
          <w:trHeight w:val="45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рекомендаций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соблюдения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требований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при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предоставлении услуг</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инвалидам  и  другим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маломобильным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группам населения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факторов,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препятствующих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сфере    спорта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туризма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года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 квартал</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года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методические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рекомендации,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выполнение которых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обеспечивает доступ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спортсменов-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из числа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зрителей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спортивным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мероприятиям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особых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потребностей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спортивным,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рекреационным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туристическим объектам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наравне с другими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лиц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здоровья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от 6 до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18 лет,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систематически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занимающихся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физкультурой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спортом, в общей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данной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категории населения</w:t>
            </w:r>
          </w:p>
        </w:tc>
      </w:tr>
      <w:tr w:rsidR="00FE4FDF">
        <w:tblPrEx>
          <w:tblCellMar>
            <w:top w:w="0" w:type="dxa"/>
            <w:bottom w:w="0" w:type="dxa"/>
          </w:tblCellMar>
        </w:tblPrEx>
        <w:trPr>
          <w:trHeight w:val="45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23.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Поддержка учреждений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спортивной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направленности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адаптивной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физической  культуре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спорту в субъектах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Российской Федерации</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укрепление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материально-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технической базы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спортивной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направленности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адаптивной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физической культуре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спорту в субъектах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Российской Федерации</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нарушение прав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 отношении возможности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организации спортивных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мероприятий специально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для инвалидов, развитие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их и участия в них, 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также в предоставлении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надлежащего обучения,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подготовки и ресурсов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лиц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здоровья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от 6 до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18 лет,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систематически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занимающихся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физкультурой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спортом, в общей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данной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категории населения</w:t>
            </w:r>
          </w:p>
        </w:tc>
      </w:tr>
      <w:tr w:rsidR="00FE4FDF">
        <w:tblPrEx>
          <w:tblCellMar>
            <w:top w:w="0" w:type="dxa"/>
            <w:bottom w:w="0" w:type="dxa"/>
          </w:tblCellMar>
        </w:tblPrEx>
        <w:trPr>
          <w:trHeight w:val="45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24.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учебно-тренировочный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процесс        среди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учебно-тренировочный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процесс: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 - 387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- 287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- 287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год - 225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- 225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снижение эффективности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мероприятий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доступных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инженерной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инфраструктуры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лиц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здоровья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от 6 до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18 лет,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систематически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занимающихся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физкультурой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спортом, в общей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данной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категории населения</w:t>
            </w:r>
          </w:p>
        </w:tc>
      </w:tr>
      <w:tr w:rsidR="00FE4FDF">
        <w:tblPrEx>
          <w:tblCellMar>
            <w:top w:w="0" w:type="dxa"/>
            <w:bottom w:w="0" w:type="dxa"/>
          </w:tblCellMar>
        </w:tblPrEx>
        <w:trPr>
          <w:trHeight w:val="21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Субсидии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издательствам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издающим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организациям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реализацию социально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значимых   проектов,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выпуск         книг,</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изданий, в том числе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учебников и  учебных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пособий,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по зрению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печати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коммуникациям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финансовая поддержка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выпуска книжной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продукции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по зрению,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 том числе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выполненных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рельефно-точечным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шрифтом Брайля,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плоскопечатным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крупно-шрифтовым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способом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информации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198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26.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Субсидии   редакциям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печатных     средств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массовой  информации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издающим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организациям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по зрению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печати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коммуникациям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права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на доступ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 информации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информации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34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27.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Субсидии   редакциям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печатных     средств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массовой  информации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издающим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организациям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печати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массовым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коммуникациям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финансовая поддержка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редакциям печатных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СМИ и издающим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организациям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позволяет обеспечить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бесперебойный выпуск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периодических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печатных изданий,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которые широко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освещают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существующие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проблемы людей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возможностями,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способствуют 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интеграции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общество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доступ к информации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blCellSpacing w:w="5" w:type="nil"/>
        </w:trPr>
        <w:tc>
          <w:tcPr>
            <w:tcW w:w="15429"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50" w:name="Par2360"/>
            <w:bookmarkEnd w:id="50"/>
            <w:r>
              <w:rPr>
                <w:rFonts w:ascii="Courier New" w:hAnsi="Courier New" w:cs="Courier New"/>
                <w:sz w:val="18"/>
                <w:szCs w:val="18"/>
              </w:rPr>
              <w:t xml:space="preserve">                      Задача 3. Устранение отношенческих барьеров и развитие форм содействия занятости инвалидов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28.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Подготовка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репрезентативных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социологических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исследований  оценки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инвалидами отношения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граждан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Федерации          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проблемам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оценки    инвалидами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состояния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объектов и  услуг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объективная оценка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готовности общества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 интеграции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а также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оценка инвалидов 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объективной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оценки готовности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общества к интеграции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а также 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сферах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отношение населения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 проблемам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в общей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52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29.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просветительских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кампаний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распространению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идей,  принципов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средств формирования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доступной среды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и  других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подготовка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публикация  учебных,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справочных,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методических пособий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руководств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формированию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доступной среды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преодоление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неблагоприятного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положения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расширение 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участия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политической,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экономической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культурной жизни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наравне с другими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членами общества.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Темы кампаний: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проблемы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в том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 девочек-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семьи,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имеющие детей-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паралимпийские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сурдлимпийские игры;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формирование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толерантного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отношения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инвалидам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образовательных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учреждениях и при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решении вопросов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занятости 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сохранение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неблагоприятного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социального положения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ограничивающего 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участие в гражданской,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политической,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экономической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культурной жизни наравне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 другими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отношение населения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 проблемам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в общей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21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Поддержка   программ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содействию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трудоустройству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на  рынке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труда, в  том  числе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 созданию  рабочих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мест  и  обеспечению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доступности  рабочих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мест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содействие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трудоустройству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на рынке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в том числе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создание рабочих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мест для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2011 год - 189 мест;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2012 год - 257 мест;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2013 год - 346 мест;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2014 год - 434 мест;</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- 519 мест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нарушение права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 труд наравне с другими</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рабочих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мест,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созданных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16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31.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Предоставление    из</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федерального бюджета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субсидий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государственную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поддержку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обеспечение уставной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оптимального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финансирования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общероссийских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общественных организаций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рабочих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мест,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созданных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общественными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41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32.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повышение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квалификации)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переводчиков в сфере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неслышащих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(переводчик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жестового    языка),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переводчик  в  сфере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коммуникации  лиц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нарушениями слуха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зрения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(слепоглухих),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оказывающих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услуги    населению,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русскому   жестовому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языку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переводчиков в сфере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неслышащих, в сфере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коммуникации лиц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нарушениями слуха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зрения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оказывающих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услуги населению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русскому жестовому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языку: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- 159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- 159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год - 159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- 159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 доступ к информации, 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также при получении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государственных услуг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оценивающих уровень</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объектов и услуг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приоритетных сферах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 общей численности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360"/>
          <w:tblCellSpacing w:w="5" w:type="nil"/>
        </w:trPr>
        <w:tc>
          <w:tcPr>
            <w:tcW w:w="15429"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18"/>
                <w:szCs w:val="18"/>
              </w:rPr>
            </w:pPr>
            <w:bookmarkStart w:id="51" w:name="Par2460"/>
            <w:bookmarkEnd w:id="51"/>
            <w:r>
              <w:rPr>
                <w:rFonts w:ascii="Courier New" w:hAnsi="Courier New" w:cs="Courier New"/>
                <w:sz w:val="18"/>
                <w:szCs w:val="18"/>
              </w:rPr>
              <w:t xml:space="preserve">              Подпрограмма 2. Совершенствование механизма предоставления услуг в сфере реабилитации и государственной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системы медико-социальной экспертизы                                              </w:t>
            </w:r>
          </w:p>
        </w:tc>
      </w:tr>
      <w:tr w:rsidR="00FE4FDF">
        <w:tblPrEx>
          <w:tblCellMar>
            <w:top w:w="0" w:type="dxa"/>
            <w:bottom w:w="0" w:type="dxa"/>
          </w:tblCellMar>
        </w:tblPrEx>
        <w:trPr>
          <w:trHeight w:val="540"/>
          <w:tblCellSpacing w:w="5" w:type="nil"/>
        </w:trPr>
        <w:tc>
          <w:tcPr>
            <w:tcW w:w="15429"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52" w:name="Par2463"/>
            <w:bookmarkEnd w:id="52"/>
            <w:r>
              <w:rPr>
                <w:rFonts w:ascii="Courier New" w:hAnsi="Courier New" w:cs="Courier New"/>
                <w:sz w:val="18"/>
                <w:szCs w:val="18"/>
              </w:rPr>
              <w:t xml:space="preserve">          Задача 1. Разработка и внедрение новых объективных методик государственной системы медико-социальной 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включая внедрение современных информационных технологий для повышения объективности и оперативности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освидетельствования граждан при прохождении медико-социальной экспертизы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моделей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внутри-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межведомственного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взаимодействия   при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осуществлении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комплексной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в   целях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сокращения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реабилитационного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маршрута    движения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инвалида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биологическое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модель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внутриведомственного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взаимодействия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положений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функционирования,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здоровья;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модель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межведомственного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взаимодействия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осуществляющих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единой модели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внутриведомственного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взаимодействия,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увеличение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реабилитационного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маршрута движения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инвалида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34.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позволяющего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интегрировать данные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различных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ведомственных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структур,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участвующих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на основе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моделей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внутриведомственного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межведомственного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взаимодействия,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его внедрение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биологическое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единая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интегрированная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взаимодействия между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структурами,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участвующими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единой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организационной основы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для создания комплексного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подхода к 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35.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системы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комплектования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кадрами         сети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биологическое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система качественных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количественных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показателей оценки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нормативы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кадрового состава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системы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качественных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показателей оценки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деятельности федеральных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экспертизы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нормативов формирования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кадрового состава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экспертизы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оборудованных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потребностей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этих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tc>
      </w:tr>
      <w:tr w:rsidR="00FE4FDF">
        <w:tblPrEx>
          <w:tblCellMar>
            <w:top w:w="0" w:type="dxa"/>
            <w:bottom w:w="0" w:type="dxa"/>
          </w:tblCellMar>
        </w:tblPrEx>
        <w:trPr>
          <w:trHeight w:val="30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36.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нормативов оснащения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главных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бюро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субъектам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оборудованием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биологическое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нормативы оснащения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главных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бюро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субъекту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оборудованием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снижение оперативности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объективности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освидетельствования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при прохождении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оснащенных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оборудованием,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r>
      <w:tr w:rsidR="00FE4FDF">
        <w:tblPrEx>
          <w:tblCellMar>
            <w:top w:w="0" w:type="dxa"/>
            <w:bottom w:w="0" w:type="dxa"/>
          </w:tblCellMar>
        </w:tblPrEx>
        <w:trPr>
          <w:trHeight w:val="1044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37.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проведение пилотного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проекта     в      3</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субъектах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Федерации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отработке подходов 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организации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проведению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с  учетом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выявление рисков при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внедрении подходов 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проведению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с учетом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функционирования,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здоровья в субъектах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Российской Федерации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(пилотный проект)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сохранение прежних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подходов к организации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проведению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экспертизы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оборудованных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потребностей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этих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оснащенных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оборудованием,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&lt;*&gt;;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tc>
      </w:tr>
      <w:tr w:rsidR="00FE4FDF">
        <w:tblPrEx>
          <w:tblCellMar>
            <w:top w:w="0" w:type="dxa"/>
            <w:bottom w:w="0" w:type="dxa"/>
          </w:tblCellMar>
        </w:tblPrEx>
        <w:trPr>
          <w:trHeight w:val="48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38.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подведомственных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биологическое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развитие 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напряженности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соответствующем субъекте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Федерации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оборудованных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потребностей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и других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маломобильных групп</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населения, в общем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количестве этих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оснащенных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оборудованием,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39.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Внедрение подходов 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организации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проведению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инвалидов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субъектах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Федерации  с  учетом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пилотного проекта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внедрение подходов к</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проведению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с учетом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функционирования,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здоровья в субъектах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Российской Федерации</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отсутствие новых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объективных методик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подходов к организации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проведению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экспертизы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40.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Разработка     новых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классификаций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критериев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определению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инвалидности     при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проведении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исходя из</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комплексной   оценки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состояния  организма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гражданина на основе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анализа его клинико-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функциональных,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социально-бытовых,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трудовых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психологических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данных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биологическое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критерии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определению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инвалидности при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проведении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исходя из</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комплексной оценки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состояния организма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гражданина на основе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анализа его клинико-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функциональных,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социально-бытовых,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трудовых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психологических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данных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использование старых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классификаций и критериев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 определению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инвалидности при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проведении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экспертизы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41.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Разработка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кодификатора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категорий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инвалидности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положений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дифференцированного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 преимущественному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виду    помощи,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которой    нуждается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кодификатор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категорий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инвалидности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учетом положений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функционирования,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ограничений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жизнедеятельности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здоровья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невозможность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осуществления перехода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полном объеме на новые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классификации и критерии,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содержащие кодификатор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категория инвалидности,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дифференцированный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преимущественному виду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помощи, что затруднит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предоставление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дифференцированных услуг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для каждого конкретного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r>
      <w:tr w:rsidR="00FE4FDF">
        <w:tblPrEx>
          <w:tblCellMar>
            <w:top w:w="0" w:type="dxa"/>
            <w:bottom w:w="0" w:type="dxa"/>
          </w:tblCellMar>
        </w:tblPrEx>
        <w:trPr>
          <w:trHeight w:val="558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42.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повышение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квалификации)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конференций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проблемам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биологическое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агентство;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проведение циклов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общего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тематического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повышения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квалификаций: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2011 год - 1620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- 1260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- 3000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год - 3000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- 3000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конференций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проблемам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2011 год</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- 11 конференций;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- 2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конференции;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- 11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конференций;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год - 7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конференций;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год - 4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конференций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значительное затруднение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перехода на новые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и критерии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r>
      <w:tr w:rsidR="00FE4FDF">
        <w:tblPrEx>
          <w:tblCellMar>
            <w:top w:w="0" w:type="dxa"/>
            <w:bottom w:w="0" w:type="dxa"/>
          </w:tblCellMar>
        </w:tblPrEx>
        <w:trPr>
          <w:trHeight w:val="36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43.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повышение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квалификации)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(работа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кодификатором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категорий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инвалидности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положений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дифференцированным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 преимущественному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виду    помощи,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которой    нуждается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2011 год</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- 312 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(пилотный проект);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- 2014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(обучение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субъектах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значительное затруднение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перехода на новые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и критерии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решений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обжалованных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судебном порядке,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принятых решений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освидетельствованию</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            </w:t>
            </w:r>
          </w:p>
        </w:tc>
      </w:tr>
      <w:tr w:rsidR="00FE4FDF">
        <w:tblPrEx>
          <w:tblCellMar>
            <w:top w:w="0" w:type="dxa"/>
            <w:bottom w:w="0" w:type="dxa"/>
          </w:tblCellMar>
        </w:tblPrEx>
        <w:trPr>
          <w:trHeight w:val="306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44.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Укрепление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материально-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технической     базы</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главных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бюро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экспертизы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субъектам Российской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2013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оснащение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оборудованием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объективизации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экспертных данных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главных бюро медико-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субъекту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сложности при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объективизации проведения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учреждениями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главных бюро медико-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субъекту 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оснащенных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диагностическим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оборудованием,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общем количестве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главных бюро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субъектам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r>
      <w:tr w:rsidR="00FE4FDF">
        <w:tblPrEx>
          <w:tblCellMar>
            <w:top w:w="0" w:type="dxa"/>
            <w:bottom w:w="0" w:type="dxa"/>
          </w:tblCellMar>
        </w:tblPrEx>
        <w:trPr>
          <w:tblCellSpacing w:w="5" w:type="nil"/>
        </w:trPr>
        <w:tc>
          <w:tcPr>
            <w:tcW w:w="15429" w:type="dxa"/>
            <w:gridSpan w:val="8"/>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3"/>
              <w:rPr>
                <w:rFonts w:ascii="Courier New" w:hAnsi="Courier New" w:cs="Courier New"/>
                <w:sz w:val="18"/>
                <w:szCs w:val="18"/>
              </w:rPr>
            </w:pPr>
            <w:bookmarkStart w:id="53" w:name="Par2769"/>
            <w:bookmarkEnd w:id="53"/>
            <w:r>
              <w:rPr>
                <w:rFonts w:ascii="Courier New" w:hAnsi="Courier New" w:cs="Courier New"/>
                <w:sz w:val="18"/>
                <w:szCs w:val="18"/>
              </w:rPr>
              <w:t xml:space="preserve">            Задача 2. Совершенствование системы реабилитации инвалидов и повышение эффективности реабилитационных услуг           </w:t>
            </w:r>
          </w:p>
        </w:tc>
      </w:tr>
      <w:tr w:rsidR="00FE4FDF">
        <w:tblPrEx>
          <w:tblCellMar>
            <w:top w:w="0" w:type="dxa"/>
            <w:bottom w:w="0" w:type="dxa"/>
          </w:tblCellMar>
        </w:tblPrEx>
        <w:trPr>
          <w:trHeight w:val="720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45.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Проведение системных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исследований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подготовка    научно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обоснованных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предложений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совершенствованию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правовых,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организационных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финансовых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механизмов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программа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реализации мер для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перехода действующей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системы 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к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выбранному варианту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целевого состояния,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включая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необходимость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разработки (внесения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изменений)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нормативных правовых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актов;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стратегия развития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сферы обеспечения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период до 2030 года,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содержащая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обоснованные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предложения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базовым принципам,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приоритетам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направлениям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развития сферы;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программа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реализации мер,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направленных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повышение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экономической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эффективности по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каждой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подведомственной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организации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нормативно-правовая база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 в полной мере,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направлена на реализацию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права инвалидов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достижение и сохранение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максимальной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независимости, полных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физических, умственных,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социальных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профессиональных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способностей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(услугами)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соответствии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перечнем в рамках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43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46.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Организация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конференций      для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специалистов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реабилитационных   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лечебно-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профилактических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учреждений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внедрению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кодификатора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категорий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инвалидности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учетом     положений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Международной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дифференцированного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 преимущественному</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виду    помощи,    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которой    нуждается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     включая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изготовление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справочного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материала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2012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2013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проведение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конференций: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2012 год -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Приволжском,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Уральском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Сибирском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федеральных округах;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год - в каждом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федеральном округе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 одному семинару;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подготовка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информационно-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справочного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материала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значительное затруднение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перехода на новые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классификации и критерии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tc>
      </w:tr>
      <w:tr w:rsidR="00FE4FDF">
        <w:tblPrEx>
          <w:tblCellMar>
            <w:top w:w="0" w:type="dxa"/>
            <w:bottom w:w="0" w:type="dxa"/>
          </w:tblCellMar>
        </w:tblPrEx>
        <w:trPr>
          <w:trHeight w:val="43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47.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Предоставление    из</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федерального бюджета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субсидий стационарам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сложного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протезирования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оплату          дней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пребывания инвалидов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 стационарах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права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снижение эффективности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реабилитационных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мероприятий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получивших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положительные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результаты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прошедших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(взрослые (дети));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(услугами)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соответствии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перечнем в рамках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16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48.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транспортными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права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реабилитацию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затруднение доступа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к реабилитации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отношение населения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 проблемам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в общей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16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49.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Выплата  компенсации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инвалидам  страховых</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премий по  договорам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обязательного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страхования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гражданской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ответственности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владельцев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транспортных средств</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социальных гарантий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социальных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гарантий инвалидов не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полной мере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положительно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оценивающих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отношение населения</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 проблемам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в общей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опрошенных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25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50.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включая изготовление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ремонт  протезно-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ортопедических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изделий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финансов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реализация права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нарушение прав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 обеспечение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(услугами)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соответствии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перечнем в рамках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r w:rsidR="00FE4FDF">
        <w:tblPrEx>
          <w:tblCellMar>
            <w:top w:w="0" w:type="dxa"/>
            <w:bottom w:w="0" w:type="dxa"/>
          </w:tblCellMar>
        </w:tblPrEx>
        <w:trPr>
          <w:trHeight w:val="2520"/>
          <w:tblCellSpacing w:w="5" w:type="nil"/>
        </w:trPr>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51.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Субсидии федеральным</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государственным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унитарным  протезно-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ортопедическим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предприятиям      на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возмещение  убытков,</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связанных          с</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реализацией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протезно-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ортопедических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изделий и  услуг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протезированию    по</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ценам           ниже</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себестоимости       </w:t>
            </w:r>
          </w:p>
        </w:tc>
        <w:tc>
          <w:tcPr>
            <w:tcW w:w="1776"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Министерство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труда 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защиты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Российской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Федерации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2011 год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год </w:t>
            </w:r>
          </w:p>
        </w:tc>
        <w:tc>
          <w:tcPr>
            <w:tcW w:w="24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оптимальное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функционирование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системы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реабилитационной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индустрии           </w:t>
            </w:r>
          </w:p>
        </w:tc>
        <w:tc>
          <w:tcPr>
            <w:tcW w:w="299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снижение доступности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протезно-ортопедических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изделий и услуг          </w:t>
            </w:r>
          </w:p>
        </w:tc>
        <w:tc>
          <w:tcPr>
            <w:tcW w:w="2331"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доля инвалидов,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техническими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средствами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(услугами)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соответствии с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федеральным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перечнем в рамках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индивидуальной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программы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реабилитации, в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общей численности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инвалидов          </w:t>
            </w:r>
          </w:p>
        </w:tc>
      </w:tr>
    </w:tbl>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right"/>
        <w:outlineLvl w:val="1"/>
      </w:pPr>
      <w:bookmarkStart w:id="54" w:name="Par2917"/>
      <w:bookmarkEnd w:id="54"/>
      <w:r>
        <w:t>Приложение N 3</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jc w:val="right"/>
      </w:pPr>
    </w:p>
    <w:p w:rsidR="00FE4FDF" w:rsidRDefault="00FE4FDF">
      <w:pPr>
        <w:widowControl w:val="0"/>
        <w:autoSpaceDE w:val="0"/>
        <w:autoSpaceDN w:val="0"/>
        <w:adjustRightInd w:val="0"/>
        <w:jc w:val="center"/>
      </w:pPr>
      <w:bookmarkStart w:id="55" w:name="Par2923"/>
      <w:bookmarkEnd w:id="55"/>
      <w:r>
        <w:t>СВЕДЕНИЯ</w:t>
      </w:r>
    </w:p>
    <w:p w:rsidR="00FE4FDF" w:rsidRDefault="00FE4FDF">
      <w:pPr>
        <w:widowControl w:val="0"/>
        <w:autoSpaceDE w:val="0"/>
        <w:autoSpaceDN w:val="0"/>
        <w:adjustRightInd w:val="0"/>
        <w:jc w:val="center"/>
      </w:pPr>
      <w:r>
        <w:t>ОБ ОСНОВНЫХ МЕРАХ ПРАВОВОГО РЕГУЛИРОВАНИЯ В СФЕРЕ</w:t>
      </w:r>
    </w:p>
    <w:p w:rsidR="00FE4FDF" w:rsidRDefault="00FE4FDF">
      <w:pPr>
        <w:widowControl w:val="0"/>
        <w:autoSpaceDE w:val="0"/>
        <w:autoSpaceDN w:val="0"/>
        <w:adjustRightInd w:val="0"/>
        <w:jc w:val="center"/>
      </w:pPr>
      <w:r>
        <w:t>РЕАЛИЗАЦИИ ГОСУДАРСТВЕННОЙ ПРОГРАММЫ РОССИЙСКОЙ ФЕДЕРАЦИИ</w:t>
      </w:r>
    </w:p>
    <w:p w:rsidR="00FE4FDF" w:rsidRDefault="00FE4FDF">
      <w:pPr>
        <w:widowControl w:val="0"/>
        <w:autoSpaceDE w:val="0"/>
        <w:autoSpaceDN w:val="0"/>
        <w:adjustRightInd w:val="0"/>
        <w:jc w:val="center"/>
      </w:pPr>
      <w:r>
        <w:t>"ДОСТУПНАЯ СРЕДА" НА 2011 - 2015 ГОДЫ</w:t>
      </w:r>
    </w:p>
    <w:p w:rsidR="00FE4FDF" w:rsidRDefault="00FE4FDF">
      <w:pPr>
        <w:widowControl w:val="0"/>
        <w:autoSpaceDE w:val="0"/>
        <w:autoSpaceDN w:val="0"/>
        <w:adjustRightInd w:val="0"/>
        <w:jc w:val="center"/>
        <w:sectPr w:rsidR="00FE4FDF">
          <w:pgSz w:w="16838" w:h="11906" w:orient="landscape"/>
          <w:pgMar w:top="1701" w:right="1134" w:bottom="850" w:left="1134" w:header="720" w:footer="720" w:gutter="0"/>
          <w:cols w:space="720"/>
          <w:noEndnote/>
        </w:sectPr>
      </w:pPr>
    </w:p>
    <w:p w:rsidR="00FE4FDF" w:rsidRDefault="00FE4FDF">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595"/>
        <w:gridCol w:w="2142"/>
        <w:gridCol w:w="3094"/>
        <w:gridCol w:w="2142"/>
        <w:gridCol w:w="1428"/>
      </w:tblGrid>
      <w:tr w:rsidR="00FE4FDF">
        <w:tblPrEx>
          <w:tblCellMar>
            <w:top w:w="0" w:type="dxa"/>
            <w:bottom w:w="0" w:type="dxa"/>
          </w:tblCellMar>
        </w:tblPrEx>
        <w:trPr>
          <w:trHeight w:val="600"/>
          <w:tblCellSpacing w:w="5" w:type="nil"/>
        </w:trPr>
        <w:tc>
          <w:tcPr>
            <w:tcW w:w="595" w:type="dxa"/>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N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142" w:type="dxa"/>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нормативного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правового акта </w:t>
            </w:r>
          </w:p>
        </w:tc>
        <w:tc>
          <w:tcPr>
            <w:tcW w:w="3094" w:type="dxa"/>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Основные положения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нормативного правового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акта          </w:t>
            </w:r>
          </w:p>
        </w:tc>
        <w:tc>
          <w:tcPr>
            <w:tcW w:w="2142" w:type="dxa"/>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Ответственный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исполнитель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соисполнители  </w:t>
            </w:r>
          </w:p>
        </w:tc>
        <w:tc>
          <w:tcPr>
            <w:tcW w:w="1428" w:type="dxa"/>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Ожидаемые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сроки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принятия </w:t>
            </w:r>
          </w:p>
        </w:tc>
      </w:tr>
      <w:tr w:rsidR="00FE4FDF">
        <w:tblPrEx>
          <w:tblCellMar>
            <w:top w:w="0" w:type="dxa"/>
            <w:bottom w:w="0" w:type="dxa"/>
          </w:tblCellMar>
        </w:tblPrEx>
        <w:trPr>
          <w:trHeight w:val="600"/>
          <w:tblCellSpacing w:w="5" w:type="nil"/>
        </w:trPr>
        <w:tc>
          <w:tcPr>
            <w:tcW w:w="9401" w:type="dxa"/>
            <w:gridSpan w:val="5"/>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20"/>
                <w:szCs w:val="20"/>
              </w:rPr>
            </w:pPr>
            <w:bookmarkStart w:id="56" w:name="Par2933"/>
            <w:bookmarkEnd w:id="56"/>
            <w:r>
              <w:rPr>
                <w:rFonts w:ascii="Courier New" w:hAnsi="Courier New" w:cs="Courier New"/>
                <w:sz w:val="20"/>
                <w:szCs w:val="20"/>
              </w:rPr>
              <w:t xml:space="preserve">      Подпрограмма 1. Обеспечение доступности приоритетных объектов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услуг в приоритетных сферах жизнедеятельности инвалидов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других маломобильных групп населения                  </w:t>
            </w:r>
          </w:p>
        </w:tc>
      </w:tr>
      <w:tr w:rsidR="00FE4FDF">
        <w:tblPrEx>
          <w:tblCellMar>
            <w:top w:w="0" w:type="dxa"/>
            <w:bottom w:w="0" w:type="dxa"/>
          </w:tblCellMar>
        </w:tblPrEx>
        <w:trPr>
          <w:trHeight w:val="12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Федеральный   </w:t>
            </w:r>
          </w:p>
          <w:p w:rsidR="00FE4FDF" w:rsidRDefault="00FE4FDF">
            <w:pPr>
              <w:widowControl w:val="0"/>
              <w:autoSpaceDE w:val="0"/>
              <w:autoSpaceDN w:val="0"/>
              <w:adjustRightInd w:val="0"/>
              <w:rPr>
                <w:rFonts w:ascii="Courier New" w:hAnsi="Courier New" w:cs="Courier New"/>
                <w:sz w:val="20"/>
                <w:szCs w:val="20"/>
              </w:rPr>
            </w:pPr>
            <w:hyperlink r:id="rId123" w:history="1">
              <w:r>
                <w:rPr>
                  <w:rFonts w:ascii="Courier New" w:hAnsi="Courier New" w:cs="Courier New"/>
                  <w:color w:val="0000FF"/>
                  <w:sz w:val="20"/>
                  <w:szCs w:val="20"/>
                </w:rPr>
                <w:t>закон</w:t>
              </w:r>
            </w:hyperlink>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  ратификации </w:t>
            </w:r>
            <w:hyperlink r:id="rId124" w:history="1">
              <w:r>
                <w:rPr>
                  <w:rFonts w:ascii="Courier New" w:hAnsi="Courier New" w:cs="Courier New"/>
                  <w:color w:val="0000FF"/>
                  <w:sz w:val="20"/>
                  <w:szCs w:val="20"/>
                </w:rPr>
                <w:t>Конвенции</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ООН "О правах инвалидов"</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14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Федеральный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закон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  внесении изменений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дополнений  в  отдельные</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законодательные     акты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Российской Федерации  по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вопросам реабилитации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социальной    интеграции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инвалидов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24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методики,    позволяющей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объективизировать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систематизировать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доступность  объектов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услуг   в   приоритетных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сферах жизнедеятельности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для инвалидов  и  других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маломобильных      групп</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населения,             с</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возможностью       учета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региональной специфики"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20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 методики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формирования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обновления          карт</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доступности  объектов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услуг,      отображающих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сравниваемую  информацию</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 доступности объектов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услуг  для  инвалидов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других     маломобильных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групп населения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32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здравоохранения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социального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  мерах  по  реализации</w:t>
            </w:r>
          </w:p>
          <w:p w:rsidR="00FE4FDF" w:rsidRDefault="00FE4FDF">
            <w:pPr>
              <w:widowControl w:val="0"/>
              <w:autoSpaceDE w:val="0"/>
              <w:autoSpaceDN w:val="0"/>
              <w:adjustRightInd w:val="0"/>
              <w:rPr>
                <w:rFonts w:ascii="Courier New" w:hAnsi="Courier New" w:cs="Courier New"/>
                <w:sz w:val="20"/>
                <w:szCs w:val="20"/>
              </w:rPr>
            </w:pPr>
            <w:hyperlink r:id="rId125" w:history="1">
              <w:r>
                <w:rPr>
                  <w:rFonts w:ascii="Courier New" w:hAnsi="Courier New" w:cs="Courier New"/>
                  <w:color w:val="0000FF"/>
                  <w:sz w:val="20"/>
                  <w:szCs w:val="20"/>
                </w:rPr>
                <w:t>постановления</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Правительства Российской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Федерации  от  17  марта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2011   г.   N   175   "О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государственной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программе     Российской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Федерации     "Доступная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среда" на  2011  -  2015</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годы" в части реализации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  2011  -  2012   годах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пилотного   проекта   по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отработке   формирования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доступной    среды    на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уровне         субъектов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Российской Федерации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здравоохранения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социального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2011 год </w:t>
            </w:r>
          </w:p>
        </w:tc>
      </w:tr>
      <w:tr w:rsidR="00FE4FDF">
        <w:tblPrEx>
          <w:tblCellMar>
            <w:top w:w="0" w:type="dxa"/>
            <w:bottom w:w="0" w:type="dxa"/>
          </w:tblCellMar>
        </w:tblPrEx>
        <w:trPr>
          <w:trHeight w:val="46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         предоставлении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субсидии из федерального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бюджета   на  реализацию</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мероприятий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государственной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программы     Российской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Федерации     "Доступная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среда" на  2011  -  2015</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годы" в части реализации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мероприятий,  включенных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  программу    субъекта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Российской    Федерации,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разработанную на  основе</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примерной      программы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субъекта      Российской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Федерации по обеспечению</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доступности приоритетных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объектов   и   услуг   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приоритетных      сферах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жизнедеятельности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инвалидов    и    других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маломобильных      групп</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населения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22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примерной      программы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субъекта      Российской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Федерации по обеспечению</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доступности приоритетных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объектов   и   услуг   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приоритетных      сферах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жизнедеятельности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инвалидов    и    других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маломобильных      групп</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населения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16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методических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рекомендаций          об</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особенностях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представления  услуг   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сфере социальной защиты,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     учетом      особых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потребностей инвалидов"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20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спорта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методических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рекомендаций, выполнение</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которых     обеспечивает</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      спортсменов-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инвалидов и инвалидов из</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числа     зрителей     к</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спортивным мероприятиям,</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     учетом      особых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потребностей инвалидов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спорта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22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10.</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транспорта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           формировании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методологии     создания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транспортной    системы,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адаптированной с  учетом</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особых      потребностей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инвалидов    и    других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маломобильных      групп</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населения    по    видам</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транспорта     (морской,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воздушный,     колесный,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железнодорожный и др.)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транспорта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14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11.</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культуры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 создании  условий  для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участия   инвалидов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других     маломобильных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групп    населения     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культурной         жизни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общества    наравне    с</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другими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культуры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20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12.</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культуры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объективизации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потребностей  учреждений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культуры  в  специальных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технических  устройствах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 объемах финансирования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   целью    обеспечения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беспрепятственного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доступа   инвалидов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других     маломобильных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групп населения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культуры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12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13.</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связи и массовых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коммуникаций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методических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рекомендаций          об</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особенностях обеспечения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информационной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доступности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связи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массовых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коммуникаций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14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14.</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регионального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  типовых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проектных  решений   для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объектов жилого фонда  с</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учетом            особых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потребностей инвалидов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семей,  имеющих   детей-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инвалидов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регионального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год </w:t>
            </w:r>
          </w:p>
        </w:tc>
      </w:tr>
      <w:tr w:rsidR="00FE4FDF">
        <w:tblPrEx>
          <w:tblCellMar>
            <w:top w:w="0" w:type="dxa"/>
            <w:bottom w:w="0" w:type="dxa"/>
          </w:tblCellMar>
        </w:tblPrEx>
        <w:trPr>
          <w:trHeight w:val="170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15.</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регионального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правил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w:t>
            </w:r>
            <w:hyperlink r:id="rId126" w:history="1">
              <w:r>
                <w:rPr>
                  <w:rFonts w:ascii="Courier New" w:hAnsi="Courier New" w:cs="Courier New"/>
                  <w:color w:val="0000FF"/>
                  <w:sz w:val="20"/>
                  <w:szCs w:val="20"/>
                </w:rPr>
                <w:t>Геронтологические</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центры.             Дома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сестринского      ухода.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Хосписы";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27" w:history="1">
              <w:r>
                <w:rPr>
                  <w:rFonts w:ascii="Courier New" w:hAnsi="Courier New" w:cs="Courier New"/>
                  <w:color w:val="0000FF"/>
                  <w:sz w:val="20"/>
                  <w:szCs w:val="20"/>
                </w:rPr>
                <w:t>Отделения</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гериатрического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обслуживания   населения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 месту жительства";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28" w:history="1">
              <w:r>
                <w:rPr>
                  <w:rFonts w:ascii="Courier New" w:hAnsi="Courier New" w:cs="Courier New"/>
                  <w:color w:val="0000FF"/>
                  <w:sz w:val="20"/>
                  <w:szCs w:val="20"/>
                </w:rPr>
                <w:t>Проектирование</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зданий  и  сооружений  с</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учетом  доступности  для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маломобильных      групп</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населения.         Общие</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положения";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4.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29" w:history="1">
              <w:r>
                <w:rPr>
                  <w:rFonts w:ascii="Courier New" w:hAnsi="Courier New" w:cs="Courier New"/>
                  <w:color w:val="0000FF"/>
                  <w:sz w:val="20"/>
                  <w:szCs w:val="20"/>
                </w:rPr>
                <w:t>Жилая</w:t>
              </w:r>
            </w:hyperlink>
            <w:r>
              <w:rPr>
                <w:rFonts w:ascii="Courier New" w:hAnsi="Courier New" w:cs="Courier New"/>
                <w:sz w:val="20"/>
                <w:szCs w:val="20"/>
              </w:rPr>
              <w:t xml:space="preserve">  среда  с</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планировочными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элементами,   доступными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инвалидам";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5.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30" w:history="1">
              <w:r>
                <w:rPr>
                  <w:rFonts w:ascii="Courier New" w:hAnsi="Courier New" w:cs="Courier New"/>
                  <w:color w:val="0000FF"/>
                  <w:sz w:val="20"/>
                  <w:szCs w:val="20"/>
                </w:rPr>
                <w:t>Общественные</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здания   и   сооружения,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доступные  маломобильным</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посетителям";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6.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31" w:history="1">
              <w:r>
                <w:rPr>
                  <w:rFonts w:ascii="Courier New" w:hAnsi="Courier New" w:cs="Courier New"/>
                  <w:color w:val="0000FF"/>
                  <w:sz w:val="20"/>
                  <w:szCs w:val="20"/>
                </w:rPr>
                <w:t>Здания</w:t>
              </w:r>
            </w:hyperlink>
            <w:r>
              <w:rPr>
                <w:rFonts w:ascii="Courier New" w:hAnsi="Courier New" w:cs="Courier New"/>
                <w:sz w:val="20"/>
                <w:szCs w:val="20"/>
              </w:rPr>
              <w:t xml:space="preserve">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помещения   с    местами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труда для инвалидов";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7.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32" w:history="1">
              <w:r>
                <w:rPr>
                  <w:rFonts w:ascii="Courier New" w:hAnsi="Courier New" w:cs="Courier New"/>
                  <w:color w:val="0000FF"/>
                  <w:sz w:val="20"/>
                  <w:szCs w:val="20"/>
                </w:rPr>
                <w:t>Реконструкция</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городской  застройки   с</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учетом  доступности  для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инвалидов    и    других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маломобильных      групп</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населения";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8.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33" w:history="1">
              <w:r>
                <w:rPr>
                  <w:rFonts w:ascii="Courier New" w:hAnsi="Courier New" w:cs="Courier New"/>
                  <w:color w:val="0000FF"/>
                  <w:sz w:val="20"/>
                  <w:szCs w:val="20"/>
                </w:rPr>
                <w:t>Расчет</w:t>
              </w:r>
            </w:hyperlink>
            <w:r>
              <w:rPr>
                <w:rFonts w:ascii="Courier New" w:hAnsi="Courier New" w:cs="Courier New"/>
                <w:sz w:val="20"/>
                <w:szCs w:val="20"/>
              </w:rPr>
              <w:t xml:space="preserve">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размещение    учреждений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социального обслуживания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пожилых людей";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9. Об  утверждении свода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правил           "</w:t>
            </w:r>
            <w:hyperlink r:id="rId134" w:history="1">
              <w:r>
                <w:rPr>
                  <w:rFonts w:ascii="Courier New" w:hAnsi="Courier New" w:cs="Courier New"/>
                  <w:color w:val="0000FF"/>
                  <w:sz w:val="20"/>
                  <w:szCs w:val="20"/>
                </w:rPr>
                <w:t>Здания</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учреждений    временного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пребывания    лиц    без</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определенного      места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жительства";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10.   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свода правил  "</w:t>
            </w:r>
            <w:hyperlink r:id="rId135" w:history="1">
              <w:r>
                <w:rPr>
                  <w:rFonts w:ascii="Courier New" w:hAnsi="Courier New" w:cs="Courier New"/>
                  <w:color w:val="0000FF"/>
                  <w:sz w:val="20"/>
                  <w:szCs w:val="20"/>
                </w:rPr>
                <w:t>Помещения</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для     досуговой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физкультурно-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оздоровительной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деятельности     пожилых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людей";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11.   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свода   правил    "</w:t>
            </w:r>
            <w:hyperlink r:id="rId136" w:history="1">
              <w:r>
                <w:rPr>
                  <w:rFonts w:ascii="Courier New" w:hAnsi="Courier New" w:cs="Courier New"/>
                  <w:color w:val="0000FF"/>
                  <w:sz w:val="20"/>
                  <w:szCs w:val="20"/>
                </w:rPr>
                <w:t>Дома-</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интернаты";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12.   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свода             правил</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w:t>
            </w:r>
            <w:hyperlink r:id="rId137" w:history="1">
              <w:r>
                <w:rPr>
                  <w:rFonts w:ascii="Courier New" w:hAnsi="Courier New" w:cs="Courier New"/>
                  <w:color w:val="0000FF"/>
                  <w:sz w:val="20"/>
                  <w:szCs w:val="20"/>
                </w:rPr>
                <w:t>Реконструкция</w:t>
              </w:r>
            </w:hyperlink>
            <w:r>
              <w:rPr>
                <w:rFonts w:ascii="Courier New" w:hAnsi="Courier New" w:cs="Courier New"/>
                <w:sz w:val="20"/>
                <w:szCs w:val="20"/>
              </w:rPr>
              <w:t xml:space="preserve">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приспособление    зданий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для           учреждений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социального обслуживания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пожилых людей";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13.   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свода             правил</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w:t>
            </w:r>
            <w:hyperlink r:id="rId138" w:history="1">
              <w:r>
                <w:rPr>
                  <w:rFonts w:ascii="Courier New" w:hAnsi="Courier New" w:cs="Courier New"/>
                  <w:color w:val="0000FF"/>
                  <w:sz w:val="20"/>
                  <w:szCs w:val="20"/>
                </w:rPr>
                <w:t>Обустройство</w:t>
              </w:r>
            </w:hyperlink>
            <w:r>
              <w:rPr>
                <w:rFonts w:ascii="Courier New" w:hAnsi="Courier New" w:cs="Courier New"/>
                <w:sz w:val="20"/>
                <w:szCs w:val="20"/>
              </w:rPr>
              <w:t xml:space="preserve">  помещений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            учреждениях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социального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медицинского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обслуживания     пожилых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людей";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14.   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свода             правил</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w:t>
            </w:r>
            <w:hyperlink r:id="rId139" w:history="1">
              <w:r>
                <w:rPr>
                  <w:rFonts w:ascii="Courier New" w:hAnsi="Courier New" w:cs="Courier New"/>
                  <w:color w:val="0000FF"/>
                  <w:sz w:val="20"/>
                  <w:szCs w:val="20"/>
                </w:rPr>
                <w:t>Реабилитационные</w:t>
              </w:r>
            </w:hyperlink>
            <w:r>
              <w:rPr>
                <w:rFonts w:ascii="Courier New" w:hAnsi="Courier New" w:cs="Courier New"/>
                <w:sz w:val="20"/>
                <w:szCs w:val="20"/>
              </w:rPr>
              <w:t xml:space="preserve"> центры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для детей и подростков с</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ограниченными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возможностями";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15.   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свода   правил    "</w:t>
            </w:r>
            <w:hyperlink r:id="rId140" w:history="1">
              <w:r>
                <w:rPr>
                  <w:rFonts w:ascii="Courier New" w:hAnsi="Courier New" w:cs="Courier New"/>
                  <w:color w:val="0000FF"/>
                  <w:sz w:val="20"/>
                  <w:szCs w:val="20"/>
                </w:rPr>
                <w:t>Дома-</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интернаты   для   детей-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инвалидов"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регионального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 квартал</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2011 г.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III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квартал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2012 г. </w:t>
            </w:r>
          </w:p>
        </w:tc>
      </w:tr>
      <w:tr w:rsidR="00FE4FDF">
        <w:tblPrEx>
          <w:tblCellMar>
            <w:top w:w="0" w:type="dxa"/>
            <w:bottom w:w="0" w:type="dxa"/>
          </w:tblCellMar>
        </w:tblPrEx>
        <w:trPr>
          <w:trHeight w:val="16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16.</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образования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науки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методических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рекомендаций по созданию</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доступной   среды    для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получения    образования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детьми-инвалидами      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обычных  образовательных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учреждениях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образования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науки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600"/>
          <w:tblCellSpacing w:w="5" w:type="nil"/>
        </w:trPr>
        <w:tc>
          <w:tcPr>
            <w:tcW w:w="9401" w:type="dxa"/>
            <w:gridSpan w:val="5"/>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outlineLvl w:val="2"/>
              <w:rPr>
                <w:rFonts w:ascii="Courier New" w:hAnsi="Courier New" w:cs="Courier New"/>
                <w:sz w:val="20"/>
                <w:szCs w:val="20"/>
              </w:rPr>
            </w:pPr>
            <w:bookmarkStart w:id="57" w:name="Par3190"/>
            <w:bookmarkEnd w:id="57"/>
            <w:r>
              <w:rPr>
                <w:rFonts w:ascii="Courier New" w:hAnsi="Courier New" w:cs="Courier New"/>
                <w:sz w:val="20"/>
                <w:szCs w:val="20"/>
              </w:rPr>
              <w:t xml:space="preserve">     Подпрограмма 2. Совершенствование механизма предоставления услуг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в сфере реабилитации и государственной системы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медико-социальной экспертизы                       </w:t>
            </w:r>
          </w:p>
        </w:tc>
      </w:tr>
      <w:tr w:rsidR="00FE4FDF">
        <w:tblPrEx>
          <w:tblCellMar>
            <w:top w:w="0" w:type="dxa"/>
            <w:bottom w:w="0" w:type="dxa"/>
          </w:tblCellMar>
        </w:tblPrEx>
        <w:trPr>
          <w:trHeight w:val="20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здравоохранения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социального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классификации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технических      средств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реабилитации (изделий) 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рамках      федерального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перечня реабилитационных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мероприятий, технических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средств  реабилитации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услуг,   предоставляемых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инвалиду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здравоохранения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социального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2011 год </w:t>
            </w:r>
          </w:p>
        </w:tc>
      </w:tr>
      <w:tr w:rsidR="00FE4FDF">
        <w:tblPrEx>
          <w:tblCellMar>
            <w:top w:w="0" w:type="dxa"/>
            <w:bottom w:w="0" w:type="dxa"/>
          </w:tblCellMar>
        </w:tblPrEx>
        <w:trPr>
          <w:trHeight w:val="28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здравоохранения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социального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технического     задания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пилотного   проекта   по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отработке          новых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подходов  к  организации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   проведению   медико-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социальной экспертизы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реабилитации   инвалидов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  учетом  Международной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классификации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функционирования,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ограничений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жизнедеятельности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здоровья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здравоохранения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и социального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развития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2011 год </w:t>
            </w:r>
          </w:p>
        </w:tc>
      </w:tr>
      <w:tr w:rsidR="00FE4FDF">
        <w:tblPrEx>
          <w:tblCellMar>
            <w:top w:w="0" w:type="dxa"/>
            <w:bottom w:w="0" w:type="dxa"/>
          </w:tblCellMar>
        </w:tblPrEx>
        <w:trPr>
          <w:trHeight w:val="14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hyperlink r:id="rId141" w:history="1">
              <w:r>
                <w:rPr>
                  <w:rFonts w:ascii="Courier New" w:hAnsi="Courier New" w:cs="Courier New"/>
                  <w:color w:val="0000FF"/>
                  <w:sz w:val="20"/>
                  <w:szCs w:val="20"/>
                </w:rPr>
                <w:t>Приказ</w:t>
              </w:r>
            </w:hyperlink>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показаний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противопоказаний     для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обеспечения    инвалидов</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техническими  средствами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реабилитации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20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классификаций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критериев,  используемых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при        осуществлении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медико-социальной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экспертизы       граждан</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федеральными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государственными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учреждениями     медико-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социальной экспертизы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24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  системы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качественных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количественных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показателей       оценки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деятельности федеральных</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государственных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учреждений       медико-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социальной   экспертизы;</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нормативов  формирования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кадрового        состава</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учреждений       медико-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социальной экспертизы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32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  модели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внутриведомственного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взаимодействия с  учетом</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положений  Международной</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классификации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функционирования,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ограничений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жизнедеятельности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здоровья;         модели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межведомственного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взаимодействия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учреждений       медико-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социальной экспертизы  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осуществляющих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реабилитацию инвалидов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r w:rsidR="00FE4FDF">
        <w:tblPrEx>
          <w:tblCellMar>
            <w:top w:w="0" w:type="dxa"/>
            <w:bottom w:w="0" w:type="dxa"/>
          </w:tblCellMar>
        </w:tblPrEx>
        <w:trPr>
          <w:trHeight w:val="1800"/>
          <w:tblCellSpacing w:w="5" w:type="nil"/>
        </w:trPr>
        <w:tc>
          <w:tcPr>
            <w:tcW w:w="595"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Приказ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Министерства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3094"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          утверждении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нормативов     оснащения</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учреждений главных  бюро</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медико-социальной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экспертизы  по  субъекту</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Российской     Федерации</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специальным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диагностическим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оборудованием           </w:t>
            </w:r>
          </w:p>
        </w:tc>
        <w:tc>
          <w:tcPr>
            <w:tcW w:w="214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Министерство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труда и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социальной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защиты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Российской   </w:t>
            </w:r>
          </w:p>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Федерации    </w:t>
            </w:r>
          </w:p>
        </w:tc>
        <w:tc>
          <w:tcPr>
            <w:tcW w:w="1428"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2013 год </w:t>
            </w:r>
          </w:p>
        </w:tc>
      </w:tr>
    </w:tbl>
    <w:p w:rsidR="00FE4FDF" w:rsidRDefault="00FE4FDF">
      <w:pPr>
        <w:widowControl w:val="0"/>
        <w:autoSpaceDE w:val="0"/>
        <w:autoSpaceDN w:val="0"/>
        <w:adjustRightInd w:val="0"/>
        <w:jc w:val="both"/>
        <w:sectPr w:rsidR="00FE4FDF">
          <w:pgSz w:w="11906" w:h="16838"/>
          <w:pgMar w:top="1134" w:right="850" w:bottom="1134" w:left="1701" w:header="720" w:footer="720" w:gutter="0"/>
          <w:cols w:space="720"/>
          <w:noEndnote/>
        </w:sectPr>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right"/>
        <w:outlineLvl w:val="1"/>
      </w:pPr>
      <w:bookmarkStart w:id="58" w:name="Par3284"/>
      <w:bookmarkEnd w:id="58"/>
      <w:r>
        <w:t>Приложение N 4</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jc w:val="center"/>
      </w:pPr>
    </w:p>
    <w:p w:rsidR="00FE4FDF" w:rsidRDefault="00FE4FDF">
      <w:pPr>
        <w:widowControl w:val="0"/>
        <w:autoSpaceDE w:val="0"/>
        <w:autoSpaceDN w:val="0"/>
        <w:adjustRightInd w:val="0"/>
        <w:jc w:val="center"/>
      </w:pPr>
      <w:bookmarkStart w:id="59" w:name="Par3290"/>
      <w:bookmarkEnd w:id="59"/>
      <w:r>
        <w:t>РЕСУРСНОЕ ОБЕСПЕЧЕНИЕ</w:t>
      </w:r>
    </w:p>
    <w:p w:rsidR="00FE4FDF" w:rsidRDefault="00FE4FDF">
      <w:pPr>
        <w:widowControl w:val="0"/>
        <w:autoSpaceDE w:val="0"/>
        <w:autoSpaceDN w:val="0"/>
        <w:adjustRightInd w:val="0"/>
        <w:jc w:val="center"/>
      </w:pPr>
      <w:r>
        <w:t>РЕАЛИЗАЦИИ ГОСУДАРСТВЕННОЙ ПРОГРАММЫ РОССИЙСКОЙ ФЕДЕРАЦИИ</w:t>
      </w:r>
    </w:p>
    <w:p w:rsidR="00FE4FDF" w:rsidRDefault="00FE4FDF">
      <w:pPr>
        <w:widowControl w:val="0"/>
        <w:autoSpaceDE w:val="0"/>
        <w:autoSpaceDN w:val="0"/>
        <w:adjustRightInd w:val="0"/>
        <w:jc w:val="center"/>
      </w:pPr>
      <w:r>
        <w:t>"ДОСТУПНАЯ СРЕДА" НА 2011 - 2015 ГОДЫ, ЗА СЧЕТ СРЕДСТВ</w:t>
      </w:r>
    </w:p>
    <w:p w:rsidR="00FE4FDF" w:rsidRDefault="00FE4FDF">
      <w:pPr>
        <w:widowControl w:val="0"/>
        <w:autoSpaceDE w:val="0"/>
        <w:autoSpaceDN w:val="0"/>
        <w:adjustRightInd w:val="0"/>
        <w:jc w:val="center"/>
      </w:pPr>
      <w:r>
        <w:t>ФЕДЕРАЛЬНОГО БЮДЖЕТА</w:t>
      </w:r>
    </w:p>
    <w:p w:rsidR="00FE4FDF" w:rsidRDefault="00FE4FDF">
      <w:pPr>
        <w:widowControl w:val="0"/>
        <w:autoSpaceDE w:val="0"/>
        <w:autoSpaceDN w:val="0"/>
        <w:adjustRightInd w:val="0"/>
        <w:jc w:val="center"/>
      </w:pPr>
    </w:p>
    <w:p w:rsidR="00FE4FDF" w:rsidRDefault="00FE4FDF">
      <w:pPr>
        <w:pStyle w:val="ConsPlusCell"/>
        <w:rPr>
          <w:rFonts w:ascii="Courier New" w:hAnsi="Courier New" w:cs="Courier New"/>
          <w:sz w:val="16"/>
          <w:szCs w:val="16"/>
        </w:rPr>
      </w:pPr>
      <w:r>
        <w:rPr>
          <w:rFonts w:ascii="Courier New" w:hAnsi="Courier New" w:cs="Courier New"/>
          <w:sz w:val="16"/>
          <w:szCs w:val="16"/>
        </w:rPr>
        <w:t>──────┬─────────────────┬──────────────────────┬──────────────────┬─────────────────────────────────┬─────────────────────────────────────────────────────────────────────────────</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N  │     Статус      │     Наименование     │  Ответственный   │   Код бюджетной классификации   │                         Расходы (тыс. руб.), годы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п/п │                 │   государственной    │   исполнитель,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программы,      │  соисполнители,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подпрограммы     │ государственный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государственной    │    заказчик-     │ ГРБС  │ Рз Пр │   ЦСР   │  ВР   │     2011      │     2012     │     2013     │     2014      │     2015</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│программы, федеральной│   координатор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целевой программы   │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(подпрограммы     │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федеральной целевой  │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программы),      │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│ведомственной целевой │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программы, основного │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     мероприятия      │                  │       │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Государственная   Государственная        всего                                                  33003377,99    27180066,40    27560707,80     35825535,50    36773851,80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программа         </w:t>
      </w:r>
      <w:hyperlink r:id="rId142" w:history="1">
        <w:r>
          <w:rPr>
            <w:rFonts w:ascii="Courier New" w:hAnsi="Courier New" w:cs="Courier New"/>
            <w:color w:val="0000FF"/>
            <w:sz w:val="16"/>
            <w:szCs w:val="16"/>
          </w:rPr>
          <w:t>программа</w:t>
        </w:r>
      </w:hyperlink>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"Доступная   Министерство         149                               12741560,00    17065785,60    17388738,60     22755134,30    23249721,60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среда" на 2011 - 2015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годы, утвержденная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постановлением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Правительства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от 17 марта 2011 г.    Министерство         777                                27890,00        50840,00       50690,50       49712,00        30662,00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N 175                  спорта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103                                17000,00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транспорта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054                                 3040,00        4850,00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культуры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074                                345690,00      505800,00      561400,00      3536820,00      4042080,00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071                                102040,00      260400,00      255702,00       174676,50      149197,50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309                                16380,00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регионального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развития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020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промышленности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торговли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6553835,70      140465,00      152550,90       157776,90      158369,40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092                               13069902,29     8999525,80     8999525,80     8999525,80      8999525,80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финансов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135                                123000,00      152400,00      152100,00       151890,00      144295,50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печати и массовым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коммуникациям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Подпрограмма 1    Обеспечение            всего                                                  2664700,00      3145050,00     2774892,50     9616912,50     10404298,50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приоритетных объектов  Министерство         149                               2026620,00      2170760,00     1755000,00     5703814,00      6038063,50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 в приоритетных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сферах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жизнедеятельности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других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маломобильных групп</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населения              Министерство         777                                27890,00        50840,00       50690,50       49712,00        30662,00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спорта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103                                17000,00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транспорта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054                                 3040,00        4850,00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культуры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074                                345690,00      505800,00      561400,00      3536820,00      4042080,00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071                                102040,00      260400,00      255702,00       174676,50      149197,50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309                                16380,00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регионального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развития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020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промышленности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торговли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092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финансов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135                                123000,00      152400,00      152100,00       151890,00      144295,50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печати и массовым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коммуникациям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Задача 1          Формирование           всего                                                   872180,00      797520,00      343751,00      4242170,00      4530778,50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нормативной правовой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методической базы    Министерство         149                                849720,00      792670,00      343751,00      4242170,00      4530778,50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 обеспечению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приоритетных объектов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 в приоритетных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сферах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жизнедеятельности      Министерство         054                                 3040,00        4850,00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других     культуры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маломобильных групп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населения и реализация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системных мер,</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направленных на        Министерство         309                                16380,00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создание безбарьерной  регионального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среды                  развития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020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промышленности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торговли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Актуализация положений всего                                                   11530,00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     действующих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технических            Министерство         309    04 11   1009000    015      11530,00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регламентов,           регионального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национальных           развития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стандартов Российской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сводов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правил, строительных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норм и правил</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инструкций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рекомендаций, иных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нормативных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документов,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устанавливающих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требования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обеспечению</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 зданий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сооружений для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других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маломобильных групп</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населения</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стратегии   всего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     универсального дизайна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020    04 11   1009000    015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промышленности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торговли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методики    всего                                                   12140,00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     паспортизации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классификации объектов Министерство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10 05   1009000    015      12140,00          0,00           0,00           0,00            0,00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 с целью их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объективной оценки для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разработки мер,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обеспечивающих их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доступность</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методики    всего                                                    2430,00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     формирования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обновления карт        Министерство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10 05   1009000    015       2430,00          0,00           0,00           0,00            0,00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 объектов и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услуг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Подготовка             всего                                                    1220,00        1210,00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5     методических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рекомендаций по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10 05   1009000    015       1220,00          0,00           0,00           0,00            0,00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разработке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реализации программ    Министерство         149    10 05   1009000    241        0,00          1210,00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обеспечивающих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доступность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приоритетных объектов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 в приоритетных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сферах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жизнедеятельности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других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маломобильных групп</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населения</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всего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6     методических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рекомендаций по        Министерство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10 05   1009000    015       3040,00          0,00           0,00           0,00            0,00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предоставлению услуг в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сфере здравоохранения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социальной защиты с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учетом особых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потребностей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требований  всего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7     доступности к</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учреждениям культуры с Министерство         054    08 03   1009000    015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учетом особых          культуры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потребностей инвалидов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(освещение экспозиции,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расположение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экспонатов с помощью</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специальных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конструкций витрин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другого музейно-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выставочного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оборудования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определенной высоте)</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проектных   всего                                                    4850,00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8     решений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переоборудованию       Министерство         309    04 11   1009000    015       4850,00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объектов жилого фонда  регионального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для проживания         развития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семей,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имеющих детей-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Реализация             всего                                                   830890,00      791460,00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9     мероприятий,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включенных в программы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10 06   1009000    018      830890,00         0,00           0,00           0,00            0,00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Министерство         149    10 06   1009000    521        0,00         791460,00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разработанные с учетом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технического задания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пилотного проекта по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отработке формирования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доступной среды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уровне субъектов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Реализация             всего                                                     0,00            0,00        340160,00      4238370,00      4526760,00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10    мероприятий,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включенных в программы Министерство         149    10 06   1009099    521        0,00            0,00        340160,00      4238370,00      4526760,00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субъектов Российской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разработанные на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основе примерной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программы субъекта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 обеспечению</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приоритетных объектов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 в приоритетных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сферах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жизнедеятельности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других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маломобильных групп</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населения</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Создание федерального  всего                                                     0,00            0,00         3591,00         3800,00        4018,50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11    центра информационно-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справочной поддержки   Министерство         149    10 06   1009099    242        0,00            0,00         3591,00         3800,00        4018,50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граждан по вопросам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инвалидности, в том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числе женщин-инвалидов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девочек-инвалидов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Проведение анализа     всего                                                     0,00          4850,00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12    потребностей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культуры в  Министерство         054    08 03   1009000    241        0,00          4850,00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виде и количестве      культуры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технических устройств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определение в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пределах утвержденных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лимитов необходимых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объемов финансирования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для закупки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монтирования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оборудования для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других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маломобильных групп</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населения</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Задача 2          Формирование условий   всего                                                   615620,00      969440,00      1019892,50     3913098,50      4366235,00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беспрепятственного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доступа инвалидов и    Министерство         777                                27890,00        50840,00       50690,50       49712,00        30662,00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других маломобильных   спорта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групп населения к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приоритетным объектам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услугам в сферах     Министерство         103                                17000,00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образования,           транспорта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транспорта, информации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связи, физической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культуры и спорта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074                                345690,00      505800,00      561400,00      3536820,00      4042080,00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071                                102040,00      260400,00      255702,00       174676,50      149197,50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135                                123000,00      152400,00      152100,00       151890,00      144295,50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печати и массовым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коммуникациям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механизмов, всего                                                    3640,00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13    обеспечивающих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доступность услуг в    Министерство         074    07 08   1009000    015       3640,00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сфере образования для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различных категорий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детей-инвалидов, в том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числе по созданию</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безбарьерной школьной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среды, включая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строительные нормы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правила</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моделей     всего                                                    4850,00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14    реализации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индивидуальной         Министерство         074    07 08   1009000    015       4850,00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программы реабилитации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ребенка-инвалида в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части получения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детьми-инвалидами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образования в обычных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учреждениях</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Проведение обучающих   всего                                                    7200,00        10800,00       11400,00       71820,00        82080,00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15    мероприятий для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специалистов                                074    07 05   1009000    022       7200,00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психолого-медико-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педагогических         Министерство         074    07 05   1009099    244        0,00          10800,00       11400,00       71820,00        82080,00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комиссий,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образовательных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по вопросам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реализации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индивидуальной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программы реабилитации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ребенка-инвалида 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части получения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детьми-инвалидами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образования в обычных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учреждениях</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Создание в обычных     всего                                                   225000,00      337500,00      375000,00      2362500,00      2700000,00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16    образовательных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учреждениях                                 074    07 02   1009000    010      225000,00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универсальной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безбарьерной среды,    Министерство         074    07 02   1009099    521        0,00         337500,00      375000,00      2362500,00      2700000,00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позволяющей обеспечить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полноценную интеграцию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детей-инвалидов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Оснащение              всего                                                   105000,00      157500,00      175000,00      1102500,00      1260000,00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17    образовательных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074    07 02   1009000    010      105000,00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специальным, в том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числе учебным,         Министерство         074    07 02   1009099    521        0,00         157500,00      175000,00      1102500,00      1260000,00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реабилитационным,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компьютерным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оборудованием и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автотранспортом (в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целях обеспечения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физической доступности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для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коррекционной работы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обучения инвалидов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зрению, слуху и с</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нарушениями опорно-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двигательного аппарата</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всего                                                   17000,00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18    методических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рекомендаций по        Министерство         103    04 11   1009000    015      17000,00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совершенствованию      транспорта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транспортного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обслуживания инвалидов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других маломобильных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групп населения</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всего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19    методических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рекомендаций о         Министерство         071    04 11   1009000    015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механизме обеспечения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информационной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 в сфере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 радиовещания,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электронных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информационно-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коммуникационных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технологий</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Организация скрытого   всего                                                   10000,00        80000,00      136382,00       141426,50      149197,50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20    субтитрирования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телевизионных программ                      071    04 10   1009000    012      10000,00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общероссийских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обязательных           Министерство         071    04 10   1009099    244        0,00          80000,00      136382,00       141426,50      149197,50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общедоступных каналов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Предоставление         всего                                                   56000,00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20.1  субсидий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телерадиовещательным   Министерство         071    04 10   1009000    006      56000,00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организациям -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открытому акционерному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обществу "Первый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канал", федеральному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государственному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унитарному предприятию</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"Всероссийская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государственная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телевизионная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радиовещательная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компания", открытому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акционерному обществу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"Телекомпания НТВ",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закрытому акционерному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обществу "Карусель"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возмещение затрат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приобретение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производственно-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технологического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оборудования,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необходимого для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организации скрытого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субтитрирования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общероссийских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обязательных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общедоступных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телеканалах "Первый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канал", "Телеканал</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"Россия" (Россия-1),</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"Телеканал "Россия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Культура" (Россия-К),</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"Телекомпания НТВ"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детско-юношеском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телеканале "Карусель"</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Предоставление         всего                                                     0,00          24000,00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20.2  субсидий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телерадиовещательным   Министерство         071    04 10   1009000    810        0,00          24000,00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организациям -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открытому акционерному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обществу "Первый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канал", открытому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акционерному обществу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"Телекомпания НТВ"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закрытому акционерному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обществу "Карусель"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возмещение затрат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приобретение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производственно-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технологического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оборудования,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необходимого для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организации скрытого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субтитрирования 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общероссийских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обязательных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общедоступных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телеканалах "Первый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канал", "Телекомпания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НТВ" и детско-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юношеском телеканале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"Карусель"</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аппаратно-  всего                                                   33000,00       156400,00      119320,00       33250,00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21    программного комплекса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автоматической                              071    04 10   1009000    012      33000,00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подготовки скрытых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субтитров в реальном   Министерство         071    04 11   1009099    241        0,00         156400,00      119320,00       33250,00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масштабе времени для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внедрения на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общероссийских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обязательных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общедоступных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телеканалах в пределах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утвержденных лимитов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бюджетных обязательств</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всего                                                    4850,00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22    методических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рекомендаций по        Министерство         777    11 04   1009000    015       4850,00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обеспечению соблюдения спорта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требований доступности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 предоставлении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услуг инвалидам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другим маломобильным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группам населения с</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учетом факторов,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препятствующих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 услуг 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сфере спорта и туризма</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Поддержка учреждений   всего                                                   19000,00        47850,00       47850,00       47850,00        28800,00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23    спортивной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направленности по                           777    11 02   1009000    018      19000,00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адаптивной физической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культуре и спорту в    Министерство         777    11 02   1009099    521        0,00          47850,00       47850,00       47850,00        28800,00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субъектах Российской   спорта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Обучение специалистов, всего                                                    4040,00        2990,00        2840,50         1862,00        1862,00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24    обеспечивающих учебно-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тренировочный процесс                       777    11 02   1009000    012       4040,00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среди инвалидов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других маломобильных   Министерство         777    11 02   1009099    244        0,00          2990,00        2840,50         1862,00        1862,00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групп населения        спорта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Субсидии издательствам всего                                                   87830,00       117830,00      117830,00       117830,00      111938,50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25    и издающим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организациям на                             135    12 02   4550101    006      87830,00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реализацию социально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значимых проектов,     Федеральное          135    12 02   4550101    810        0,00         117830,00      117830,00       117830,00      111938,50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выпуск книг, изданий,  агентство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учебников  печати и массовым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учебных пособий, для коммуникациям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по зрению</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Субсидии редакциям     всего                                                   32170,00        32170,00       32170,00       32170,00        30561,50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26    печатных средств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массовой информации и                       135    12 02   4560101    006      32170,00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издающим организациям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для инвалидов по       Федеральное          135    12 02   4560101    810        0,00          32170,00       32170,00       32170,00        30561,50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зрению                 агентство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печати и массовым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коммуникациям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Субсидии редакциям     всего                                                    3000,00        2400,00        2100,00         1890,00        1795,50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27    печатных средств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массовой информации и                       135    12 02   4560102    006       3000,00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издающим организациям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для инвалидов          Федеральное          135    12 02   4560102    810        0,00          2400,00        2100,00         1890,00        1795,50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печати и массовым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коммуникациям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Задача 3          Устранение             всего                                                  1176900,00      1378090,00     1411249,00     1461644,00      1507285,00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отношенческих барьеров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развитие форм        Министерство         149                               1176900,00      1378090,00     1411249,00     1461644,00      1507285,00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содействия занятости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Подготовка и           всего                                                    4000,00        4260,00        4294,00         4531,50        4778,50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28    проведение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репрезентативных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10 06   1009000    012       4000,00          0,00           0,00           0,00            0,00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социологических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исследований оценки    Министерство         149    10 06   1009099    244        0,00          4260,00        4294,00         4531,50        4778,50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инвалидами отношения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граждан Российской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к проблемам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оценки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инвалидами состояния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приоритетных объектов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 в приоритетных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сферах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жизнедеятельности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Организация и          всего                                                   151570,00      322840,00      325090,00       342969,00      361836,00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29    проведение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общественно-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10 06   1009000    012      151570,00         0,00           0,00           0,00            0,00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просветительских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кампаний по            Министерство         149    10 06   1009099    244        0,00         322840,00      325090,00       342969,00      361836,00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распространению идей,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принципов и средств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формирования доступной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среды для инвалидов и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других маломобильных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групп населения,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подготовка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публикация учебных,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информационных,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справочных,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методических пособий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руководств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формированию доступной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среды</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Поддержка программ     всего                                                   67830,00        93530,00      124360,00       156230,00      186500,00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30    общественных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организаций инвалидов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10 06   1009000    411      67830,00          0,00           0,00           0,00            0,00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 содействию</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трудоустройству        Министерство         149    10 06   1009099    630        0,00          93530,00      124360,00       156230,00      186500,00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на рынке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в том числе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созданию рабочих мест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обеспечению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доступности рабочих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мест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Предоставление из      всего                                                   950000,00      950000,00      950000,00       950000,00      950000,00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31    федерального бюджета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субсидий на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10 06   5140400    019      950000,00         0,00           0,00           0,00            0,00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государственную</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поддержку              Министерство         149    10 06   5140400    630        0,00         950000,00      950000,00       950000,00      950000,00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общероссийских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общественных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организаций инвалидов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Обучение               всего                                                    3500,00        7460,00        7505,00         7913,50        4170,50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32    (профессиональная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переподготовка,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10 06   1009000    012       3500,00          0,00           0,00           0,00            0,00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повышение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квалификации)          Министерство         149    10 06   1009099    244        0,00          7460,00        7505,00         7913,50        4170,50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переводчиков в сфере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профессиональной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неслышащих (переводчик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жестового языка),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переводчик в сфере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профессиональной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коммуникации лиц с</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нарушениями слуха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зрения (слепоглухих),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специалистов,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оказывающих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государственные услуги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населению, русскому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жестовому языку</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Подпрограмма 2    Совершенствование      всего                                                  30338677,99    24035016,40    24785815,30     26208623,00    26369553,30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механизма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предоставления услуг в Министерство         149                               10714940,00    14895025,60    15633738,60     17051320,30    17211658,10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сфере реабилитации и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государственной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системы медико-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777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спорта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103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транспорта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054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культуры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074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образования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науки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071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связи и массовых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309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регионального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развития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020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промышленности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торговли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6553835,70      140465,00      152550,90       157776,90      158369,40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092                               13069902,29     8999525,80     8999525,80     8999525,80      8999525,80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финансов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135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печати и массовым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коммуникациям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Задача 1          Разработка и внедрение всего                                                  6565225,70      7962450,70     8752626,10     10210659,80    10371590,10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новых объективных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методик                Министерство         149                                11390,00       7821985,70     8600075,20     10052882,90    10213220,70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государственной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системы медико-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включая внедрение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современных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информационных         Федеральное          388                               6553835,70      140465,00      152550,90       157776,90      158369,40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технологий для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повышения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объективности и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оперативности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освидетельствования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граждан при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прохождении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моделей     всего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33    внутри-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межведомственного      Федеральное          388    10 05   1009000    015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взаимодействия при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осуществлении медико-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комплексной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реабилитации инвалидов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целях сокращения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реабилитационного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маршрута движения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инвалида</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всего                                                   47060,00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34    программного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обеспечения,           Федеральное          388    10 06   1009000    012      47060,00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позволяющего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интегрировать данные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различных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ведомственных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структур, участвующих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реабилитации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на основе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моделей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внутриведомственного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межведомственного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взаимодействия, и его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внедрение</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системы     всего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35    комплектования кадрами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сети учреждений        Федеральное          388    10 05   1009000    015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медико-социальной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экспертизы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нормативов  всего                                                    1820,00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36    оснащения учреждений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главных бюро медико-   Федеральное          388    10 05   1009000    015       1820,00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 субъектам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специальным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диагностическим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оборудованием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Организация и          всего                                                     0,00         125000,00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37    проведение пилотного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проекта в 3 субъектах  Министерство         149    10 06   1009000    244        0,00         125000,00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 отработке подходов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 организации 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проведению медико-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реабилитации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с учетом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положений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Международной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классификации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Обеспечение            всего                                                  6451965,70      7768970,70     8222526,10     8830309,80      9746490,10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38    деятельности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подведомственных       Министерство         149    10 02   5006000    112        0,00          6379,20        6379,20         6379,20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федеральных учреждений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медико-социальной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экспертизы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5009900    001     6451965,70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5009900    111        0,00          78193,50       99157,20       102203,50      102203,50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111        0,00         5208107,50     6066164,80     6672608,60      7581608,60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5009900    112        0,00          4366,10        4607,90         4864,20        4967,20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112        0,00         126402,80      129526,80       132498,60      135758,20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5009900    242        0,00          17177,30       13570,40       14384,70        14628,10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242        0,00         182057,40      151116,80       156777,80      159174,70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243        0,00          27186,60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5009900    244        0,00          18366,30       20619,60       21856,70        22102,80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244        0,00         1407733,60     1264721,20     1266210,10      1272882,00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09 01   5009900    611        0,00         184040,60      184040,60       184040,60      184679,20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09 01   5009900    612        0,00          72310,00       15413,00       11727,20        11727,20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06   5140100    244        0,00          34835,30       11542,50       11542,50        11542,50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5009900    851        0,00           326,00         326,00         326,00          326,00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851        0,00          44763,50       47740,20       47740,20        47740,20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5009900    852        0,00           30,60          30,60           30,60          30,60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852        0,00          8469,40        8469,40         8469,40        8469,40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5009900    831        0,00          1017,90         500,00         500,00          500,00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5051002    112        0,00           76,20          76,20           76,20          76,20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5051002    112        0,00          10823,70       21823,70       21823,70        21823,70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Федеральное          388    10 02   3300212    242        0,00          21929,00       14163,00       14035,00        14035,00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агентство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149    10 02   3300212    242        0,00         314378,20      162537,00       152215,00      152215,00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Внедрение подходов к   всего                                                     0,00          15000,00      332500,00       137750,00       47500,00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39    организации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проведению медико-     Федеральное          388    10 06   1009000    244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реабилитации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в субъектах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с</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учетом результатов     Министерство         149    10 06   1009099    244        0,00          15000,00      332500,00       137750,00       47500,00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пилотного проекта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новых       всего                                                    9110,00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40    классификаций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критериев по           Федеральное          388    10 05   1009000    015       9110,00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определению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инвалидности при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проведении медико-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исходя из комплексной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оценки состояния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организма гражданина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 основе анализа его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клинико-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функциональных,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социально-бытовых,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профессионально-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трудовых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психологических данных</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Разработка             всего                                                    9110,00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41    кодификатора категорий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инвалидности с учетом  Министерство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10 05   1009000    015       9110,00          0,00           0,00           0,00            0,00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положений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Международной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классификации,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дифференцированного по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преимущественному виду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помощи, в которой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нуждается инвалид</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Обучение (подготовка,  всего                                                   37800,00        37800,00      102600,00       102600,00      102600,00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42    переподготовка,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повышение              Федеральное          388    10 06   1009000    012      37800,00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квалификации)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специалистов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медико-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проведение конференций Министерство         149    10 06   1009099    244        0,00          37800,00      102600,00       102600,00      102600,00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 проблемам медико-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Обучение (подготовка,  всего                                                    2280,00        15680,00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43    переподготовка,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повышение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10 06   1009000    012       2280,00          0,00           0,00           0,00            0,00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квалификации)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специалистов           Министерство         149    10 06   1009000    244        0,00          15680,00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медико-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экспертизы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(работа с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кодификатором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категорий инвалидности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 учетом положений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Международной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классификации,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дифференцированным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преимущественному виду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помощи, в которой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нуждается инвалид)</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Укрепление             всего                                                     0,00            0,00         95000,00      1140000,00      475000,00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44    материально-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технической базы       Федеральное          388    10 06   1009000    244        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главных     медико-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бюро медико-социальной биологическое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экспертизы по          агентство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субъектам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Министерство         149    10 06   1009099    244        0,00            0,00         95000,00      1140000,00      475000,00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Задача 2          Совершенствование      всего                                                  23773452,29    16072565,70    16033189,20     15997963,20    15997963,20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системы реабилитации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и повышение  Министерство         149                               10703550,00     7073039,90     7033663,40     6998437,40      6998437,40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эффективности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реабилитационных услуг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092                               13069902,29     8999525,80     8999525,80     8999525,80      8999525,80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финансов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Проведение системных   всего                                                    3040,00        6070,00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45    исследований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подготовка научно-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10 05   1009000    015       3040,00          0,00           0,00           0,00            0,00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обоснованных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предложений по         Министерство         149    10 05   1009099    241        0,00          6070,00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совершенствованию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правовых,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организационных и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финансовых механизмов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обеспечения инвалидов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техническими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средствами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реабилитации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Организация и          всего                                                     0,00          13800,00       35226,00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46    проведение конференций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для специалистов       Министерство         149    10 06   1009099    244        0,00          13800,00       35226,00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реабилитационных и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лечебно-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профилактических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учреждений по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внедрению кодификатора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категорий инвалидности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 учетом положений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Международной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классификации,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дифференцированного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преимущественному виду</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помощи, в которой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нуждается инвалид,</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включая изготовление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информационно-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справочного материала</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Предоставление из      всего                                                   143775,40      143775,40      143775,40       143775,40      143775,40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47    федерального бюджета</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субсидий стационарам   Министерство         149    10 02   5140200    810        0,00         143775,40      143775,40       143775,40      143775,40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сложного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протезирования на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оплату дней пребывания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инвалидов в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стационарах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10 02   5140200    006      143775,40         0,00           0,00           0,00            0,00</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Обеспечение инвалидов  всего                                                    2000,00        54732,50      100000,00       100000,00      100000,00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48    транспортными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средствами             Министерство         149    10 03   5052800    323        0,00          54732,50      100000,00       100000,00      100000,00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10 03   5052800    005       2000,00          0,00           0,00           0,00            0,00</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Выплата компенсации    всего                                                   113000,00      121000,00      121000,00       121000,00      121000,00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49    инвалидам страховых</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премий по договорам    Министерство         149    10 03   5054500    530        0,00         121000,00      121000,00       121000,00      121000,00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обязательного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страхования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гражданской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ответственности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владельцев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транспортных средств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10 03   5054500    009      113000,00         0,00           0,00           0,00            0,00</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Обеспечение инвалидов  всего                                                  23499807,89    15721358,80    15621358,80     15621358,80    15621358,80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50    техническими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средствами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10 03   5050201    009     10429905,60        0,00           0,00           0,00            0,00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реабилитации, включая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изготовление и ремонт  Министерство         149    10 03   5050201    530        0,00         6721833,00     6621833,00     6621833,00      6621833,00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протезно-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ортопедических изделий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Министерство         092    10 03   5050201    002     13069902,29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финансов</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092    10 03   5050201    550        0,00         8999525,80     8999525,80     8999525,80      8999525,80</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Основное          Субсидии федеральным   всего                                                   11829,00        11829,00       11829,00       11829,00        11829,00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мероприятие 51    государственным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унитарным протезно-    Министерство       055 </w:t>
      </w:r>
      <w:hyperlink w:anchor="Par4429" w:history="1">
        <w:r>
          <w:rPr>
            <w:rFonts w:ascii="Courier New" w:hAnsi="Courier New" w:cs="Courier New"/>
            <w:color w:val="0000FF"/>
            <w:sz w:val="16"/>
            <w:szCs w:val="16"/>
          </w:rPr>
          <w:t>&lt;*&gt;</w:t>
        </w:r>
      </w:hyperlink>
      <w:r>
        <w:rPr>
          <w:rFonts w:ascii="Courier New" w:hAnsi="Courier New" w:cs="Courier New"/>
          <w:sz w:val="16"/>
          <w:szCs w:val="16"/>
        </w:rPr>
        <w:t xml:space="preserve">  10 06   5140600    006      11829,00          0,00           0,00           0,00            0,00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ортопедическим         труда 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предприятиям на        социальной защиты</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возмещение убытков,    Российской</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связанных с            Федерации</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реализацией протезно-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ортопедических изделий                      149    10 06   5140600    810        0,00          11829,00       11829,00       11829,00        11829,00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услуг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протезированию по</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ценам ниже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себестоимости</w:t>
      </w:r>
    </w:p>
    <w:p w:rsidR="00FE4FDF" w:rsidRDefault="00FE4FDF">
      <w:pPr>
        <w:pStyle w:val="ConsPlusCell"/>
        <w:rPr>
          <w:rFonts w:ascii="Courier New" w:hAnsi="Courier New" w:cs="Courier New"/>
          <w:sz w:val="16"/>
          <w:szCs w:val="16"/>
        </w:rPr>
      </w:pPr>
      <w:r>
        <w:rPr>
          <w:rFonts w:ascii="Courier New" w:hAnsi="Courier New" w:cs="Courier New"/>
          <w:sz w:val="16"/>
          <w:szCs w:val="16"/>
        </w:rPr>
        <w:t>──────────────────────────────────────────────────────────────────────────────────────────────────────────────────────────────────────────────────────────────────────────────────</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r>
        <w:t>--------------------------------</w:t>
      </w:r>
    </w:p>
    <w:p w:rsidR="00FE4FDF" w:rsidRDefault="00FE4FDF">
      <w:pPr>
        <w:widowControl w:val="0"/>
        <w:autoSpaceDE w:val="0"/>
        <w:autoSpaceDN w:val="0"/>
        <w:adjustRightInd w:val="0"/>
        <w:ind w:firstLine="540"/>
        <w:jc w:val="both"/>
      </w:pPr>
      <w:r>
        <w:t>&lt;1&gt; До присвоения кода бюджетной классификации указываются реквизиты нормативного правового акта (решения Правительства Российской Федерации) о выделении средств федерального бюджета на реализацию основных мероприятий государственной программы.</w:t>
      </w:r>
    </w:p>
    <w:p w:rsidR="00FE4FDF" w:rsidRDefault="00FE4FDF">
      <w:pPr>
        <w:widowControl w:val="0"/>
        <w:autoSpaceDE w:val="0"/>
        <w:autoSpaceDN w:val="0"/>
        <w:adjustRightInd w:val="0"/>
        <w:ind w:firstLine="540"/>
        <w:jc w:val="both"/>
      </w:pPr>
      <w:r>
        <w:t>&lt;2&gt; Под обеспечением реализации государственной программы понимается деятельность, не направленная на реализацию ведомственных целевых программ, основных мероприятий подпрограмм, а также мероприятий федеральных целевых программ.</w:t>
      </w:r>
    </w:p>
    <w:p w:rsidR="00FE4FDF" w:rsidRDefault="00FE4FDF">
      <w:pPr>
        <w:widowControl w:val="0"/>
        <w:autoSpaceDE w:val="0"/>
        <w:autoSpaceDN w:val="0"/>
        <w:adjustRightInd w:val="0"/>
        <w:ind w:firstLine="540"/>
        <w:jc w:val="both"/>
      </w:pPr>
      <w:bookmarkStart w:id="60" w:name="Par4429"/>
      <w:bookmarkEnd w:id="60"/>
      <w:r>
        <w:t>&lt;*&gt; В части мероприятий 2011 года Министерство труда и социальной защиты Российской Федерации является правопреемником Минздравсоцразвития России.</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right"/>
        <w:outlineLvl w:val="1"/>
      </w:pPr>
      <w:bookmarkStart w:id="61" w:name="Par4435"/>
      <w:bookmarkEnd w:id="61"/>
      <w:r>
        <w:t>Приложение N 5</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pPr>
      <w:bookmarkStart w:id="62" w:name="Par4441"/>
      <w:bookmarkEnd w:id="62"/>
      <w:r>
        <w:t>РЕСУРСНОЕ ОБЕСПЕЧЕНИЕ</w:t>
      </w:r>
    </w:p>
    <w:p w:rsidR="00FE4FDF" w:rsidRDefault="00FE4FDF">
      <w:pPr>
        <w:widowControl w:val="0"/>
        <w:autoSpaceDE w:val="0"/>
        <w:autoSpaceDN w:val="0"/>
        <w:adjustRightInd w:val="0"/>
        <w:jc w:val="center"/>
      </w:pPr>
      <w:r>
        <w:t>И ПРОГНОЗНАЯ (СПРАВОЧНАЯ) ОЦЕНКА РАСХОДОВ ФЕДЕРАЛЬНОГО</w:t>
      </w:r>
    </w:p>
    <w:p w:rsidR="00FE4FDF" w:rsidRDefault="00FE4FDF">
      <w:pPr>
        <w:widowControl w:val="0"/>
        <w:autoSpaceDE w:val="0"/>
        <w:autoSpaceDN w:val="0"/>
        <w:adjustRightInd w:val="0"/>
        <w:jc w:val="center"/>
      </w:pPr>
      <w:r>
        <w:t>БЮДЖЕТА, КОНСОЛИДИРОВАННЫХ БЮДЖЕТОВ СУБЪЕКТОВ РОССИЙСКОЙ</w:t>
      </w:r>
    </w:p>
    <w:p w:rsidR="00FE4FDF" w:rsidRDefault="00FE4FDF">
      <w:pPr>
        <w:widowControl w:val="0"/>
        <w:autoSpaceDE w:val="0"/>
        <w:autoSpaceDN w:val="0"/>
        <w:adjustRightInd w:val="0"/>
        <w:jc w:val="center"/>
      </w:pPr>
      <w:r>
        <w:t>ФЕДЕРАЦИИ И ЮРИДИЧЕСКИХ ЛИЦ НА РЕАЛИЗАЦИЮ ЦЕЛЕЙ</w:t>
      </w:r>
    </w:p>
    <w:p w:rsidR="00FE4FDF" w:rsidRDefault="00FE4FDF">
      <w:pPr>
        <w:widowControl w:val="0"/>
        <w:autoSpaceDE w:val="0"/>
        <w:autoSpaceDN w:val="0"/>
        <w:adjustRightInd w:val="0"/>
        <w:jc w:val="center"/>
      </w:pPr>
      <w:r>
        <w:t>ГОСУДАРСТВЕННОЙ ПРОГРАММЫ РОССИЙСКОЙ ФЕДЕРАЦИИ</w:t>
      </w:r>
    </w:p>
    <w:p w:rsidR="00FE4FDF" w:rsidRDefault="00FE4FDF">
      <w:pPr>
        <w:widowControl w:val="0"/>
        <w:autoSpaceDE w:val="0"/>
        <w:autoSpaceDN w:val="0"/>
        <w:adjustRightInd w:val="0"/>
        <w:jc w:val="center"/>
      </w:pPr>
    </w:p>
    <w:p w:rsidR="00FE4FDF" w:rsidRDefault="00FE4FDF">
      <w:pPr>
        <w:pStyle w:val="ConsPlusCell"/>
        <w:rPr>
          <w:rFonts w:ascii="Courier New" w:hAnsi="Courier New" w:cs="Courier New"/>
          <w:sz w:val="18"/>
          <w:szCs w:val="18"/>
        </w:rPr>
      </w:pPr>
      <w:r>
        <w:rPr>
          <w:rFonts w:ascii="Courier New" w:hAnsi="Courier New" w:cs="Courier New"/>
          <w:sz w:val="18"/>
          <w:szCs w:val="18"/>
        </w:rPr>
        <w:t>──────────────────┬───────────────────┬──────────────────┬─────────────────────────────────────────────────────────────────────</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Статус      │   Наименование    │  Ответственный   │                 Оценка расходов (тыс. руб.), годы</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  государственной  │   исполнитель,   ├─────────────┬────────────┬─────────────┬─────────────┬──────────────</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    программы,     │  соисполнители   │  2011 год   │  2012 год  │  2013 год   │  2014 год   │  2015 год</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   подпрограммы    │                  │             │            │             │             │</w:t>
      </w:r>
    </w:p>
    <w:p w:rsidR="00FE4FDF" w:rsidRDefault="00FE4FDF">
      <w:pPr>
        <w:pStyle w:val="ConsPlusCell"/>
        <w:rPr>
          <w:rFonts w:ascii="Courier New" w:hAnsi="Courier New" w:cs="Courier New"/>
          <w:sz w:val="18"/>
          <w:szCs w:val="18"/>
        </w:rPr>
      </w:pPr>
      <w:r>
        <w:rPr>
          <w:rFonts w:ascii="Courier New" w:hAnsi="Courier New" w:cs="Courier New"/>
          <w:sz w:val="18"/>
          <w:szCs w:val="18"/>
        </w:rPr>
        <w:t>──────────────────┴───────────────────┴──────────────────┴─────────────┴────────────┴─────────────┴─────────────┴──────────────</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Государственная   "Доступная среда"   всего               34212337,99  28554456,40   28552017,80   43643715,50   45369341,80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программа         на 2011 - 2015 годы</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федеральный         33003377,99  27180066,40   27560707,80   35825535,50   36773851,80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консолидированные   1179890,00    1334310,00    938010,00    7751220,00    8515560,00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29070,00      40080,00     53300,00      66960,00      79930,00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Подпрограмма 1    Обеспечение         всего               3873660,00    4519440,00   3766202,50    17435092,50   18999788,50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федеральный         2664700,00    3145050,00   2774892,50    9616912,50    10404298,50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и услуг в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сферах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жизнедеятельности   консолидированные   1179890,00    1334310,00    938010,00    7751220,00    8515560,00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29070,00      40080,00     53300,00      66960,00      79930,00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Задача 1          Формирование        всего               1703070,00    1588980,00    683911,00    8480540,00    9057538,50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нормативной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правовой и          федеральный          872180,00    797520,00     343751,00    4242170,00    4530778,50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методической базы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 обеспечению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консолидированные    830890,00    791460,00     340160,00    4238370,00    4526760,00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и услуг в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сферах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жизнедеятельности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реализация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системных мер,</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направленных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создание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безбарьерной среды</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Актуализация        всего                11530,00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     положений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действующих         федеральный          11530,00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технических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регламентов,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национальных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стандартов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сводов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правил,</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строительных норм и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правил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инструкций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рекомендаций, иных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нормативных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документов,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устанавливающих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требования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обеспечению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зданий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сооружений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     стратегии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универсального      федеральный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дизайна             бюджет</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методики всего                12140,00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     паспортизации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классификации       федеральный          12140,00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и услуг с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целью 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объективной оценки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для разработки мер,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обеспечивающих их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доступность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методики всего                 2430,00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     формирования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обновления карт     федеральный           2430,00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и услуг</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Подготовка          всего                 1220,00      1210,00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5     методических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рекомендаций по     федеральный           1220,00      1210,00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разработке и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реализации программ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субъектов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обеспечивающих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доступность</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и услуг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сферах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жизнедеятельности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6     методических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рекомендаций по     федеральный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предоставлению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услуг в сфере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здравоохранения и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защиты с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учетом особых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потребностей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7     требований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к       федеральный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учреждениям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культуры с учетом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особых потребностей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(освещение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экспозиции,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расположение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экспонатов с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помощью специальных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конструкций витрин</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другого музейно-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выставочного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оборудования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определенной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высоте)</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4850,00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8     проектных решений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 переоборудованию федеральный           4850,00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жилого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фонда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проживания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семей,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имеющих детей-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Реализация          всего               1661780,00    1582920,00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9     мероприятий,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включенных в        федеральный          830890,00    791460,00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программы субъектов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консолидированные    830890,00    791460,00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разработанные с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учетом технического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задания пилотного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проекта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отработке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формирования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доступной среды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уровне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Реализация          всего                  0,00          0,00       680320,00    8476740,00    9053520,00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10    мероприятий,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включенных в        федеральный            0,00          0,00       340160,00    4238370,00    4526760,00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программы субъектов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консолидированные      0,00          0,00       340160,00    4238370,00    4526760,00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разработанные на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основе примерной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программы субъекта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по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обеспечению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и услуг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сферах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жизнедеятельности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Создание            всего                  0,00          0,00        3591,00       3800,00       4018,50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11    федерального центра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информационно-      федеральный            0,00          0,00        3591,00       3800,00       4018,50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справочной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поддержки граждан</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 вопросам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инвалидности, в том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числе женщин-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девочек-инвалидов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Проведение анализа  всего                  0,00        4850,00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12    потребностей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культуры федеральный            0,00        4850,00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 виде и количестве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устройств и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определение 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пределах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утвержденных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лимитов необходимых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объемов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финансирования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закупки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монтирования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оборудования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Задача 2          Формирование        всего                964620,00    1512290,00   1617742,50    7425948,50    8355035,00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условий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беспрепятственного  федеральный          615620,00    969440,00    1019892,50    3913098,50    4366235,00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доступа инвалидов и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других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 консолидированные    349000,00    542850,00     597850,00    3512850,00    3988800,00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 к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приоритетным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объектам и услугам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 сферах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образования,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транспорта,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информации и связи,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физической культуры</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спорта</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3640,00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13    механизмов,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обеспечивающих      федеральный           3640,00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доступность услуг в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сфере образования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для различных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категорий детей-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в том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числе по созданию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безбарьерной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школьной среды,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включая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строительные нормы</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правила</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моделей  всего                 4850,00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14    реализации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индивидуальной      федеральный           4850,00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программы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ребенка-инвалида в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части получения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детьми-инвалидами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образования в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обычных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образовательных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учреждениях</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Проведение          всего                 7200,00      10800,00     11400,00      71820,00      82080,00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15    обучающих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мероприятий для     федеральный           7200,00      10800,00     11400,00      71820,00      82080,00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специалистов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психолого-медико-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педагогических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комиссий,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образовательных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по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вопросам реализации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индивидуальной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программы</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ребенка-инвалида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части получения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детьми-инвалидами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образования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обычных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образовательных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учреждениях</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Создание в обычных  всего                450000,00    675000,00     750000,00    4725000,00    5400000,00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16    образовательных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учреждениях         федеральный          225000,00    337500,00     375000,00    2362500,00    2700000,00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универсальной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безбарьерной среды,</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позволяющей         консолидированные    225000,00    337500,00     375000,00    2362500,00    2700000,00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обеспечить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полноценную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интеграцию детей-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Оснащение           всего                210000,00    315000,00     350000,00    2205000,00    2520000,00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17    образовательных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федеральный          105000,00    157500,00     175000,00    1102500,00    1260000,00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специальным, в том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числе учебным,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реабилитационным,   консолидированные    105000,00    157500,00     175000,00    1102500,00    1260000,00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компьютерным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оборудованием и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автотранспортом (в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целях обеспечения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физической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образовательных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коррекционной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работы и обучения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зрению, слуху и с</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нарушениями опорно-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двигательного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аппарата</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17000,00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18    методических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рекомендаций по     федеральный          17000,00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совершенствованию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транспортного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обслуживания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19    методических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рекомендаций о      федеральный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механизме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информационной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в сфере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радиовещания,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электронных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информационно-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коммуникационных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технологий</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Организация         всего                10000,00      80000,00     136382,00     141426,50     149197,50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20    скрытого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субтитрирования     федеральный          10000,00      80000,00     136382,00     141426,50     149197,50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телевизионных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общероссийских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обязательных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общедоступных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каналов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Предоставление      всего                56000,00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20.1  субсидий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телерадиовещатель-  федеральный          56000,00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ным организациям -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открытому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акционерному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обществу "Первый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канал",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федеральному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унитарному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предприятию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"Всероссийская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государственная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телевизионная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радиовещательная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компания",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открытому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акционерному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"Телекомпания НТВ",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закрытому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акционерному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обществу "Карусель"</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 возмещение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затрат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приобретение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производственно-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технологического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оборудования,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необходимого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скрытого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субтитрирования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общероссийских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обязательных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общедоступных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телеканалах "Первый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канал", "Телеканал</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"Россия" (Россия-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1), "Телеканал</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"Россия - Культура"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(Россия-К),</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"Телекомпания НТВ"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детско-юношеском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телеканале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"Карусель"</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Предоставление      всего                  0,00        24000,00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20.2  субсидий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телерадиовещатель-  федеральный            0,00        24000,00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ным организациям -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открытому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акционерному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обществу "Первый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канал", открытому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акционерному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"Телекомпания НТВ"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закрытому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акционерному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обществу "Карусель"</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 возмещение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затрат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приобретение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производственно-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технологического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оборудования,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необходимого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скрытого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субтитрирования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общероссийских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обязательных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общедоступных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телеканалах "Первый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канал",</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"Телекомпания НТВ"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детско-юношеском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телеканале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"Карусель"</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33000,00     156400,00     119320,00     33250,00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21    аппаратно-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программного        федеральный          33000,00     156400,00     119320,00     33250,00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комплекса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автоматической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подготовки скрытых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субтитров 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реальном масштабе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времени для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внедрения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общероссийских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обязательных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общедоступных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телеканалах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пределах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утвержденных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лимитов бюджетных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обязательств</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22    методических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рекомендаций по     федеральный           4850,00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обеспечению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соблюдения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требований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при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предоставлении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услуг инвалидам и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другим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маломобильным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группам населения с</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учетом факторов,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препятствующих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услуг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сфере спорта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туризма</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Поддержка           всего                38000,00      95700,00     95700,00      95700,00      57600,00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23    учреждений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спортивной          федеральный          19000,00      47850,00     47850,00      47850,00      28800,00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направленности по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адаптивной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физической культуре консолидированные    19000,00      47850,00     47850,00      47850,00      28800,00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спорту 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субъектах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Обучение            всего                 4040,00      2990,00       2840,50       1862,00       1862,00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24    специалистов,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обеспечивающих      федеральный           4040,00      2990,00       2840,50       1862,00       1862,00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учебно-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тренировочный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процесс среди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Субсидии            всего                87830,00     117830,00     117830,00     117830,00     111938,50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25    издательствам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издающим            федеральный          87830,00     117830,00     117830,00     117830,00     111938,50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организациям на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реализацию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 значимых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проектов, выпуск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книг, изданий, в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том числе учебников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учебных пособий,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для инвалидов по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зрению</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Субсидии редакциям  всего                32170,00      32170,00     32170,00      32170,00      30561,50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26    печатных средств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массовой информации федеральный          32170,00      32170,00     32170,00      32170,00      30561,50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издающим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организациям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по зрению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Субсидии редакциям  всего                 3000,00      2400,00       2100,00       1890,00       1795,50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27    печатных средств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массовой информации федеральный           3000,00      2400,00       2100,00       1890,00       1795,50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 издающим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организациям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Задача 3          Устранение          всего               1205970,00    1418170,00   1464549,00    1528604,00    1587215,00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отношенческих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барьеров и развитие федеральный         1176900,00    1378090,00   1411249,00    1461644,00    1507285,00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форм содействия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занятости инвалидов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29070,00      40080,00     53300,00      66960,00      79930,00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Подготовка и        всего                 4000,00      4260,00       4294,00       4531,50       4778,50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28    проведение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репрезентативных    федеральный           4000,00      4260,00       4294,00       4531,50       4778,50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социологических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исследований оценки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инвалидами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отношения граждан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к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проблемам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оценки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инвалидами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состояния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объектов и услуг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приоритетных сферах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жизнедеятельности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Организация и       всего                151570,00    322840,00     325090,00     342969,00     361836,00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29    проведение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общественно-        федеральный          151570,00    322840,00     325090,00     342969,00     361836,00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просветительских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кампаний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распространению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идей, принципов и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средств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формирования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доступной среды для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других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маломобильных групп</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населения,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подготовка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публикация учебных,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информационных,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справочных,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методических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пособий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руководств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формированию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доступной среды</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Поддержка программ  всего                96900,00     133610,00     177660,00     223190,00     266430,00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30    общественных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организаций         федеральный          67830,00      93530,00     124360,00     156230,00     186500,00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по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содействию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трудоустройству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на рынке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труда, в том числе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созданию рабочих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мест и обеспечению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доступности рабочих юридические лица     29070,00      40080,00     53300,00      66960,00      79930,00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мест</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Предоставление из   всего                950000,00    950000,00     950000,00     950000,00     950000,00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31    федерального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бюджета субсидий на федеральный          950000,00    950000,00     950000,00     950000,00     950000,00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государственную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поддержку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общероссийских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общественных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Обучение            всего                 3500,00      7460,00       7505,00       7913,50       4170,50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32    (профессиональная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переподготовка,     федеральный           3500,00      7460,00       7505,00       7913,50       4170,50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повышение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квалификации)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переводчиков в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сфере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профессиональной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коммуникации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неслышащих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(переводчик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жестового языка),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переводчик в сфере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профессиональной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коммуникации лиц с</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нарушениями слуха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зрения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(слепоглухих),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специалистов,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оказывающих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государственные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услуги населению,</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русскому жестовому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языку</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Подпрограмма 2    Совершенствование   всего               30338677,99  24035016,40   24785815,30   26208623,00   26369553,30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механизма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предоставления      федеральный         30338677,99  24035016,40   24785815,30   26208623,00   26369553,30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услуг в сфере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системы медико-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Задача 1          Разработка и        всего               6565225,70    7962450,70   8752626,10    10210659,80   10371590,10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внедрение новых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объективных методик федеральный         6565225,70    7962450,70   8752626,10    10210659,80   10371590,10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государственной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системы медико-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включая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внедрение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современных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информационных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технологий для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повышения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объективности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оперативности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освидетельствования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граждан при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прохождении медико-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моделей  всего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33    внутри-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межведомственного   федеральный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взаимодействия при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осуществлении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медико-социальной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и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комплексной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в целях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сокращения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реабилитационного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маршрута движения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инвалида</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47060,00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34    программного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обеспечения,        федеральный          47060,00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позволяющего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интегрировать</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данные различных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ведомственных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структур,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участвующих в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на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основе моделей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внутриведомствен-</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ного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межведомственного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взаимодействия,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его внедрение</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системы  всего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35    комплектования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кадрами сети        федеральный           3040,00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медико-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1820,00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36    нормативов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оснащения           федеральный           1820,00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главных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бюро медико-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по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субъектам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специальным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диагностическим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оборудованием</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Организация и       всего                  0,00       125 000,00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37    проведение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пилотного проекта в федеральный            0,00       125 000,00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3 субъектах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по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отработке подходов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 организации и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проведению медико-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и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с учетом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положений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Международной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классификации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Обеспечение         всего               6451965,70    7768970,70   8222526,10    8830309,80    9746490,10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38    деятельности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подведомственных    федеральный         6451965,70    7768970,70   8222526,10    8830309,80    9746490,10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федеральных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медико-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Внедрение подходов  всего                  0,00        15000,00     332500,00     137750,00     47500,00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39    к организации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проведению медико-  федеральный            0,00        15000,00     332500,00     137750,00     47500,00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субъектах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 с учетом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результатов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пилотного проекта</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новых    всего                 9110,00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40    классификаций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критериев по        федеральный           9110,00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определению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инвалидности при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проведении медико-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исходя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из комплексной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оценки состояния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организма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гражданина на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основе анализа его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клинико-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функциональных,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социально-бытовых,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профессионально-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трудовых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психологических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данных</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Разработка          всего                 9110,00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41    кодификатора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категорий           федеральный           9110,00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инвалидности с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учетом положений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Международной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классификации,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дифференцированного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преимущественному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виду помощи, в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которой нуждается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Обучение            всего                37800,00      37800,00     102600,00     102600,00     102600,00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42    (подготовка,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переподготовка,     федеральный          37800,00      37800,00     102600,00     102600,00     102600,00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повышение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квалификации)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специалистов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медико-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проведение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конференций по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проблемам медико-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Обучение            всего                 2280,00      15680,00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43    (подготовка,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переподготовка,     федеральный           2280,00      15680,00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повышение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квалификации)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специалистов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медико-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(работа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 кодификатором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категорий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инвалидности с</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учетом положений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Международной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классификации,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дифференцированным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преимущественному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виду помощи,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которой нуждается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Укрепление          всего                  0,00          0,00       95000,00     1140000,00     475000,00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44    материально-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технической базы    федеральный            0,00          0,00       95000,00     1140000,00     475000,00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главных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бюро медико-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социальной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экспертизы по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субъектам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Задача 2          Совершенствование   всего               23773452,29  16072565,70   16033189,20   15997963,20   15997963,20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системы</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        федеральный         23773452,29  16072565,70   16033189,20   15997963,20   15997963,20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и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повышение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эффективности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реабилитационных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услуг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Проведение          всего                 3040,00      6070,00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45    системных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исследований и      федеральный           3040,00      6070,00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подготовка научно-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обоснованных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предложений по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совершенствованию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правовых,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организационных и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финансовых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механизмов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обеспечения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техническими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средствами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Организация и       всего                  0,00        13800,00     35226,00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46    проведение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конференций для     федеральный            0,00        13800,00     35226,00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специалистов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реабилитационных 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лечебно-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профилактических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учреждений по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внедрению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кодификатора</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категорий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инвалидности с</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учетом положений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Международной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классификации,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дифференцированного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преимущественному</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виду помощи, 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которой нуждается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 включая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изготовление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информационно-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справочного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материала</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Предоставление из   всего                143775,40    143775,40     143775,40     143775,40     143775,40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47    федерального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бюджета субсидий    федеральный          143775,40    143775,40     143775,40     143775,40     143775,40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стационарам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сложного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протезирования на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оплату дней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пребывания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инвалидов в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стационарах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Обеспечение         всего                 2000,00      54732,50     100000,00     100000,00     100000,00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48    инвалидов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транспортными       федеральный           2000,00      54732,50     100000,00     100000,00     100000,00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средствами          бюджет</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Федерации</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Выплата компенсации всего                113000,00    121000,00     121000,00     121000,00     121000,00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49    инвалидам страховых</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премий по договорам федеральный          113000,00    121000,00     121000,00     121000,00     121000,00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обязательного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страхования</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гражданской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ответственности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владельцев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транспортных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средств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Обеспечение         всего               23499807,89  15721358,80   15621358,80   15621358,80   15621358,80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50    инвалидов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техническими        федеральный         23499807,89  15721358,80   15621358,80   15621358,80   15621358,80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средствами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реабилитации,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включая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изготовление и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ремонт протезно-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ортопедических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изделий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юридические лица       0,00          0,00         0,00          0,00          0,00</w:t>
      </w:r>
    </w:p>
    <w:p w:rsidR="00FE4FDF" w:rsidRDefault="00FE4FDF">
      <w:pPr>
        <w:pStyle w:val="ConsPlusCell"/>
        <w:rPr>
          <w:rFonts w:ascii="Courier New" w:hAnsi="Courier New" w:cs="Courier New"/>
          <w:sz w:val="18"/>
          <w:szCs w:val="18"/>
        </w:rPr>
      </w:pP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Основное          Субсидии            всего                11829,00      11829,00     11829,00      11829,00      11829,00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мероприятие 51    федеральным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государственным     федеральный          11829,00      11829,00     11829,00      11829,00      11829,00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унитарным протезно- бюджет</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ортопедическим</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предприятиям на     консолидированные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возмещение убытков, бюджеты субъектов</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связанных с         Российской</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реализацией         Федерации</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протезно-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ортопедических      юридические лица       0,00          0,00         0,00          0,00          0,00</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изделий и услуг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протезированию по</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ценам ниже</w:t>
      </w:r>
    </w:p>
    <w:p w:rsidR="00FE4FDF" w:rsidRDefault="00FE4FDF">
      <w:pPr>
        <w:pStyle w:val="ConsPlusCell"/>
        <w:rPr>
          <w:rFonts w:ascii="Courier New" w:hAnsi="Courier New" w:cs="Courier New"/>
          <w:sz w:val="18"/>
          <w:szCs w:val="18"/>
        </w:rPr>
      </w:pPr>
      <w:r>
        <w:rPr>
          <w:rFonts w:ascii="Courier New" w:hAnsi="Courier New" w:cs="Courier New"/>
          <w:sz w:val="18"/>
          <w:szCs w:val="18"/>
        </w:rPr>
        <w:t xml:space="preserve">                   себестоимости</w:t>
      </w:r>
    </w:p>
    <w:p w:rsidR="00FE4FDF" w:rsidRDefault="00FE4FDF">
      <w:pPr>
        <w:pStyle w:val="ConsPlusCell"/>
        <w:rPr>
          <w:rFonts w:ascii="Courier New" w:hAnsi="Courier New" w:cs="Courier New"/>
          <w:sz w:val="18"/>
          <w:szCs w:val="18"/>
        </w:rPr>
      </w:pPr>
      <w:r>
        <w:rPr>
          <w:rFonts w:ascii="Courier New" w:hAnsi="Courier New" w:cs="Courier New"/>
          <w:sz w:val="18"/>
          <w:szCs w:val="18"/>
        </w:rPr>
        <w:t>───────────────────────────────────────────────────────────────────────────────────────────────────────────────────────────────</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right"/>
        <w:outlineLvl w:val="1"/>
      </w:pPr>
      <w:bookmarkStart w:id="63" w:name="Par5451"/>
      <w:bookmarkEnd w:id="63"/>
      <w:r>
        <w:t>Приложение N 6</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pPr>
      <w:bookmarkStart w:id="64" w:name="Par5457"/>
      <w:bookmarkEnd w:id="64"/>
      <w:r>
        <w:t>РАСПРЕДЕЛЕНИЕ</w:t>
      </w:r>
    </w:p>
    <w:p w:rsidR="00FE4FDF" w:rsidRDefault="00FE4FDF">
      <w:pPr>
        <w:widowControl w:val="0"/>
        <w:autoSpaceDE w:val="0"/>
        <w:autoSpaceDN w:val="0"/>
        <w:adjustRightInd w:val="0"/>
        <w:jc w:val="center"/>
      </w:pPr>
      <w:r>
        <w:t>СРЕДСТВ ФЕДЕРАЛЬНОГО БЮДЖЕТА МЕЖДУ ОТВЕТСТВЕННЫМ</w:t>
      </w:r>
    </w:p>
    <w:p w:rsidR="00FE4FDF" w:rsidRDefault="00FE4FDF">
      <w:pPr>
        <w:widowControl w:val="0"/>
        <w:autoSpaceDE w:val="0"/>
        <w:autoSpaceDN w:val="0"/>
        <w:adjustRightInd w:val="0"/>
        <w:jc w:val="center"/>
      </w:pPr>
      <w:r>
        <w:t>ИСПОЛНИТЕЛЕМ И УЧАСТНИКАМИ ПРОГРАММЫ - ФЕДЕРАЛЬНЫМИ</w:t>
      </w:r>
    </w:p>
    <w:p w:rsidR="00FE4FDF" w:rsidRDefault="00FE4FDF">
      <w:pPr>
        <w:widowControl w:val="0"/>
        <w:autoSpaceDE w:val="0"/>
        <w:autoSpaceDN w:val="0"/>
        <w:adjustRightInd w:val="0"/>
        <w:jc w:val="center"/>
      </w:pPr>
      <w:r>
        <w:t>ОРГАНАМИ ИСПОЛНИТЕЛЬНОЙ ВЛАСТИ НА РЕАЛИЗАЦИЮ МЕРОПРИЯТИЙ</w:t>
      </w:r>
    </w:p>
    <w:p w:rsidR="00FE4FDF" w:rsidRDefault="00FE4FDF">
      <w:pPr>
        <w:widowControl w:val="0"/>
        <w:autoSpaceDE w:val="0"/>
        <w:autoSpaceDN w:val="0"/>
        <w:adjustRightInd w:val="0"/>
        <w:jc w:val="center"/>
      </w:pPr>
      <w:r>
        <w:t>ГОСУДАРСТВЕННОЙ ПРОГРАММЫ "ДОСТУПНАЯ СРЕДА"</w:t>
      </w:r>
    </w:p>
    <w:p w:rsidR="00FE4FDF" w:rsidRDefault="00FE4FDF">
      <w:pPr>
        <w:widowControl w:val="0"/>
        <w:autoSpaceDE w:val="0"/>
        <w:autoSpaceDN w:val="0"/>
        <w:adjustRightInd w:val="0"/>
        <w:jc w:val="center"/>
      </w:pPr>
      <w:r>
        <w:t>НА 2011 - 2015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right"/>
      </w:pPr>
      <w:r>
        <w:t>(тыс. рублей, в ценах соответствующих лет)</w:t>
      </w:r>
    </w:p>
    <w:p w:rsidR="00FE4FDF" w:rsidRDefault="00FE4FDF">
      <w:pPr>
        <w:pStyle w:val="ConsPlusCell"/>
        <w:rPr>
          <w:rFonts w:ascii="Courier New" w:hAnsi="Courier New" w:cs="Courier New"/>
          <w:sz w:val="16"/>
          <w:szCs w:val="16"/>
        </w:rPr>
      </w:pPr>
      <w:r>
        <w:rPr>
          <w:rFonts w:ascii="Courier New" w:hAnsi="Courier New" w:cs="Courier New"/>
          <w:sz w:val="16"/>
          <w:szCs w:val="16"/>
        </w:rPr>
        <w:t>────────┬────────────────────────────────┬──────────────────┬───────────────────────────────────────────────────────────────────────────────────</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N   │   Наименование федерального    │     Источник     │                               Объем финансирования</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п/п  │  органа исполнительной власти  │  финансирования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(ответственного исполнителя,  │                  │ 2011 - 2015 │                            в том числе</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соисполнителя), направления   │                  │годы - всего ├─────────────┬─────────────┬────────────┬─────────────┬──────────────</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расходования бюджетных     │                  │             │  2011 год   │  2012 год   │  2013 год  │  2014 год   │  2015 год</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          ассигнований          │                  │             │             │             │            │             │</w:t>
      </w:r>
    </w:p>
    <w:p w:rsidR="00FE4FDF" w:rsidRDefault="00FE4FDF">
      <w:pPr>
        <w:pStyle w:val="ConsPlusCell"/>
        <w:rPr>
          <w:rFonts w:ascii="Courier New" w:hAnsi="Courier New" w:cs="Courier New"/>
          <w:sz w:val="16"/>
          <w:szCs w:val="16"/>
        </w:rPr>
      </w:pPr>
      <w:r>
        <w:rPr>
          <w:rFonts w:ascii="Courier New" w:hAnsi="Courier New" w:cs="Courier New"/>
          <w:sz w:val="16"/>
          <w:szCs w:val="16"/>
        </w:rPr>
        <w:t>────────┴────────────────────────────────┴──────────────────┴─────────────┴─────────────┴─────────────┴────────────┴─────────────┴──────────────</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1.    Министерство труда и социальной  федеральный         93200940,10   12741560,00   17065785,60  17388738,60   22755134,30   23249721,60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защиты Российской Федерации -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всего: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38260,00      30980,00       7280,00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93162680,10   12710580,00   17058505,60  17388738,60   22755134,30   23249721,60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2.    Министерство спорта Российской   федеральный          209794,50     27890,00      50840,00      50690,50     49712,00      30662,00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 всего: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4850,00       4850,00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204944,50     23040,00      50840,00      50690,50     49712,00      30662,00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3.    Министерство транспорта          федеральный          17000,00      17000,00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 всего: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17000,00      17000,00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4.    Министерство культуры            федеральный           7890,00       3040,00       4850,00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7890,00       3040,00       4850,00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5.    Министерство образования и       федеральный         8991790,00     345690,00     505800,00    561400,00    3536820,00    4042080,00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науки Российской Федерации -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всего: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8490,00       8490,00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8983300,00     337200,00     505800,00    561400,00    3536820,00    4042080,00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6.    Министерство связи и массовых    федеральный          942016,00     102040,00     260400,00    255702,00     174676,50     149197,50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коммуникаций Российской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Федерации - всего: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312010,00      3040,00      156400,00    119320,00     33250,00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630006,00     99000,00      104000,00    136382,00     141426,50     149197,50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7.    Министерство регионального       федеральный          16380,00      16380,00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развития Российской Федерации -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всего: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16380,00      16380,00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8.    Министерство промышленности и    федеральный           3040,00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торговли Российской Федерации -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всего: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3040,00       3040,00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9.    Федеральное медико-              федеральный         7162997,90    6553835,70     140465,00    152550,90     157776,90     158369,40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биологическое агентство -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всего: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17010,00      17010,00        0,00          0,00         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7145987,90    6536825,70     140465,00    152550,90     157776,90     158369,40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10.   Министерство финансов                                49068005,49   13069902,29   8999525,80    8999525,80   8999525,80    8999525,80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Российской Федерации - всего:</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49068005,49   13069902,29   8999525,80    8999525,80   8999525,80    8999525,80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11.   Федеральное агентство по печати  федеральный          723685,50     123000,00     152400,00    152100,00     151890,00     144295,50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 массовым коммуникациям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723685,50     123000,00     152400,00    152100,00     151890,00     144295,50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Итого по Программе               федеральный        160343539,49   33003377,99   27180066,40  27560707,80   35825535,50   36773851,80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в том числе по направлениям:</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научно-исследовательские и       федеральный          424930,00     103830,00     168530,00    119320,00     33250,00        0,00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опытно-конструкторские работы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(НИОКР)</w:t>
      </w:r>
    </w:p>
    <w:p w:rsidR="00FE4FDF" w:rsidRDefault="00FE4FDF">
      <w:pPr>
        <w:pStyle w:val="ConsPlusCell"/>
        <w:rPr>
          <w:rFonts w:ascii="Courier New" w:hAnsi="Courier New" w:cs="Courier New"/>
          <w:sz w:val="16"/>
          <w:szCs w:val="16"/>
        </w:rPr>
      </w:pP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прочие нужды                     федеральный        159918609,49   32899547,99   27011536,40  27441387,80   35792285,50   36773851,80</w:t>
      </w:r>
    </w:p>
    <w:p w:rsidR="00FE4FDF" w:rsidRDefault="00FE4FDF">
      <w:pPr>
        <w:pStyle w:val="ConsPlusCell"/>
        <w:rPr>
          <w:rFonts w:ascii="Courier New" w:hAnsi="Courier New" w:cs="Courier New"/>
          <w:sz w:val="16"/>
          <w:szCs w:val="16"/>
        </w:rPr>
      </w:pPr>
      <w:r>
        <w:rPr>
          <w:rFonts w:ascii="Courier New" w:hAnsi="Courier New" w:cs="Courier New"/>
          <w:sz w:val="16"/>
          <w:szCs w:val="16"/>
        </w:rPr>
        <w:t xml:space="preserve">                                          бюджет</w:t>
      </w:r>
    </w:p>
    <w:p w:rsidR="00FE4FDF" w:rsidRDefault="00FE4FDF">
      <w:pPr>
        <w:pStyle w:val="ConsPlusCell"/>
        <w:rPr>
          <w:rFonts w:ascii="Courier New" w:hAnsi="Courier New" w:cs="Courier New"/>
          <w:sz w:val="16"/>
          <w:szCs w:val="16"/>
        </w:rPr>
      </w:pPr>
      <w:r>
        <w:rPr>
          <w:rFonts w:ascii="Courier New" w:hAnsi="Courier New" w:cs="Courier New"/>
          <w:sz w:val="16"/>
          <w:szCs w:val="16"/>
        </w:rPr>
        <w:t>────────────────────────────────────────────────────────────────────────────────────────────────────────────────────────────────────────────────</w:t>
      </w: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both"/>
      </w:pPr>
    </w:p>
    <w:p w:rsidR="00FE4FDF" w:rsidRDefault="00FE4FDF">
      <w:pPr>
        <w:widowControl w:val="0"/>
        <w:autoSpaceDE w:val="0"/>
        <w:autoSpaceDN w:val="0"/>
        <w:adjustRightInd w:val="0"/>
        <w:jc w:val="right"/>
        <w:outlineLvl w:val="1"/>
      </w:pPr>
      <w:bookmarkStart w:id="65" w:name="Par5597"/>
      <w:bookmarkEnd w:id="65"/>
      <w:r>
        <w:t>Приложение N 7</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pPr>
      <w:r>
        <w:t>МЕТОДИКА</w:t>
      </w:r>
    </w:p>
    <w:p w:rsidR="00FE4FDF" w:rsidRDefault="00FE4FDF">
      <w:pPr>
        <w:widowControl w:val="0"/>
        <w:autoSpaceDE w:val="0"/>
        <w:autoSpaceDN w:val="0"/>
        <w:adjustRightInd w:val="0"/>
        <w:jc w:val="center"/>
      </w:pPr>
      <w:r>
        <w:t>РАСЧЕТА ЦЕЛЕВЫХ ПОКАЗАТЕЛЕЙ И ИНДИКАТОРОВ ГОСУДАРСТВЕННОЙ</w:t>
      </w:r>
    </w:p>
    <w:p w:rsidR="00FE4FDF" w:rsidRDefault="00FE4FDF">
      <w:pPr>
        <w:widowControl w:val="0"/>
        <w:autoSpaceDE w:val="0"/>
        <w:autoSpaceDN w:val="0"/>
        <w:adjustRightInd w:val="0"/>
        <w:jc w:val="center"/>
      </w:pPr>
      <w:r>
        <w:t>ПРОГРАММЫ РОССИЙСКОЙ ФЕДЕРАЦИИ "ДОСТУПНАЯ СРЕДА"</w:t>
      </w:r>
    </w:p>
    <w:p w:rsidR="00FE4FDF" w:rsidRDefault="00FE4FDF">
      <w:pPr>
        <w:widowControl w:val="0"/>
        <w:autoSpaceDE w:val="0"/>
        <w:autoSpaceDN w:val="0"/>
        <w:adjustRightInd w:val="0"/>
        <w:jc w:val="center"/>
      </w:pPr>
      <w:r>
        <w:t>НА 2011 - 2015 ГОДЫ</w:t>
      </w:r>
    </w:p>
    <w:p w:rsidR="00FE4FDF" w:rsidRDefault="00FE4FDF">
      <w:pPr>
        <w:widowControl w:val="0"/>
        <w:autoSpaceDE w:val="0"/>
        <w:autoSpaceDN w:val="0"/>
        <w:adjustRightInd w:val="0"/>
        <w:jc w:val="center"/>
        <w:sectPr w:rsidR="00FE4FDF">
          <w:pgSz w:w="16838" w:h="11906" w:orient="landscape"/>
          <w:pgMar w:top="1701" w:right="1134" w:bottom="850" w:left="1134" w:header="720" w:footer="720" w:gutter="0"/>
          <w:cols w:space="720"/>
          <w:noEndnote/>
        </w:sectPr>
      </w:pPr>
    </w:p>
    <w:p w:rsidR="00FE4FDF" w:rsidRDefault="00FE4FDF">
      <w:pPr>
        <w:widowControl w:val="0"/>
        <w:autoSpaceDE w:val="0"/>
        <w:autoSpaceDN w:val="0"/>
        <w:adjustRightInd w:val="0"/>
        <w:jc w:val="center"/>
      </w:pP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 Перечень целевых показателей │    Источник информации/ответственный     │</w:t>
      </w:r>
    </w:p>
    <w:p w:rsidR="00FE4FDF" w:rsidRDefault="00FE4FDF">
      <w:pPr>
        <w:pStyle w:val="ConsPlusCell"/>
        <w:rPr>
          <w:rFonts w:ascii="Courier New" w:hAnsi="Courier New" w:cs="Courier New"/>
          <w:sz w:val="20"/>
          <w:szCs w:val="20"/>
        </w:rPr>
      </w:pPr>
      <w:r>
        <w:rPr>
          <w:rFonts w:ascii="Courier New" w:hAnsi="Courier New" w:cs="Courier New"/>
          <w:sz w:val="20"/>
          <w:szCs w:val="20"/>
        </w:rPr>
        <w:t>│   и индикаторов Программы    │      исполнитель за предоставление       │</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информации/методика расчета целевых    │</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показателей и индикаторов Программы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инвалидов, положительно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│оценивающих уровень           │полученных    по     итогам     проведения│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│доступности приоритетных      │репрезентативных           социологических│</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│объектов и услуг в            │</w:t>
      </w:r>
      <w:hyperlink r:id="rId143" w:history="1">
        <w:r>
          <w:rPr>
            <w:rFonts w:ascii="Courier New" w:hAnsi="Courier New" w:cs="Courier New"/>
            <w:color w:val="0000FF"/>
            <w:sz w:val="20"/>
            <w:szCs w:val="20"/>
          </w:rPr>
          <w:t>исследований/</w:t>
        </w:r>
      </w:hyperlink>
      <w:r>
        <w:rPr>
          <w:rFonts w:ascii="Courier New" w:hAnsi="Courier New" w:cs="Courier New"/>
          <w:sz w:val="20"/>
          <w:szCs w:val="20"/>
        </w:rPr>
        <w:t xml:space="preserve">                             │</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│приоритетных сферах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│жизнедеятельности, в общей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│численности инвалидов,        │                                          │</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│процентов                     │        K                                 │</w:t>
      </w:r>
    </w:p>
    <w:p w:rsidR="00FE4FDF" w:rsidRDefault="00FE4FDF">
      <w:pPr>
        <w:pStyle w:val="ConsPlusCell"/>
        <w:rPr>
          <w:rFonts w:ascii="Courier New" w:hAnsi="Courier New" w:cs="Courier New"/>
          <w:sz w:val="20"/>
          <w:szCs w:val="20"/>
        </w:rPr>
      </w:pPr>
      <w:r>
        <w:rPr>
          <w:rFonts w:ascii="Courier New" w:hAnsi="Courier New" w:cs="Courier New"/>
          <w:sz w:val="20"/>
          <w:szCs w:val="20"/>
        </w:rPr>
        <w:t>│                              │  J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S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│J -    доля     инвалидов,    положительно│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оценивающих      уровень     доступности│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приоритетных    объектов   и   услуг   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приоритетных сферах жизнедеятельности;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│K -  количество   инвалидов,  положительно│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оценивающих      уровень     доступности│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приоритетных    объектов   и   услуг   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приоритетных сферах жизнедеятельности;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│S - общая      численность      опрошенных│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социологический│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│опрос.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субъектов Российской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│Федерации, имеющих            │полученных   от    субъектов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│сформированные и обновляемые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│карты доступности объектов и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│услуг, в общем количестве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│субъектов Российской          │                                          │</w:t>
      </w:r>
    </w:p>
    <w:p w:rsidR="00FE4FDF" w:rsidRDefault="00FE4FDF">
      <w:pPr>
        <w:pStyle w:val="ConsPlusCell"/>
        <w:rPr>
          <w:rFonts w:ascii="Courier New" w:hAnsi="Courier New" w:cs="Courier New"/>
          <w:sz w:val="20"/>
          <w:szCs w:val="20"/>
        </w:rPr>
      </w:pPr>
      <w:r>
        <w:rPr>
          <w:rFonts w:ascii="Courier New" w:hAnsi="Courier New" w:cs="Courier New"/>
          <w:sz w:val="20"/>
          <w:szCs w:val="20"/>
        </w:rPr>
        <w:t>│Федерации, процентов          │       C                                  │</w:t>
      </w:r>
    </w:p>
    <w:p w:rsidR="00FE4FDF" w:rsidRDefault="00FE4FDF">
      <w:pPr>
        <w:pStyle w:val="ConsPlusCell"/>
        <w:rPr>
          <w:rFonts w:ascii="Courier New" w:hAnsi="Courier New" w:cs="Courier New"/>
          <w:sz w:val="20"/>
          <w:szCs w:val="20"/>
        </w:rPr>
      </w:pPr>
      <w:r>
        <w:rPr>
          <w:rFonts w:ascii="Courier New" w:hAnsi="Courier New" w:cs="Courier New"/>
          <w:sz w:val="20"/>
          <w:szCs w:val="20"/>
        </w:rPr>
        <w:t>│                              │  D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T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│D - доля субъектов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имеющих   сформированные и обновляемые│</w:t>
      </w:r>
    </w:p>
    <w:p w:rsidR="00FE4FDF" w:rsidRDefault="00FE4FDF">
      <w:pPr>
        <w:pStyle w:val="ConsPlusCell"/>
        <w:rPr>
          <w:rFonts w:ascii="Courier New" w:hAnsi="Courier New" w:cs="Courier New"/>
          <w:sz w:val="20"/>
          <w:szCs w:val="20"/>
        </w:rPr>
      </w:pPr>
      <w:r>
        <w:rPr>
          <w:rFonts w:ascii="Courier New" w:hAnsi="Courier New" w:cs="Courier New"/>
          <w:sz w:val="20"/>
          <w:szCs w:val="20"/>
        </w:rPr>
        <w:t>│                              │    карты  доступности объектов и услуг, 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общем  количестве субъектов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│C - количество     субъектов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Федерации,     сформировавших    карты│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    доступности объектов и услуг, единиц; │</w:t>
      </w:r>
    </w:p>
    <w:p w:rsidR="00FE4FDF" w:rsidRDefault="00FE4FDF">
      <w:pPr>
        <w:pStyle w:val="ConsPlusCell"/>
        <w:rPr>
          <w:rFonts w:ascii="Courier New" w:hAnsi="Courier New" w:cs="Courier New"/>
          <w:sz w:val="20"/>
          <w:szCs w:val="20"/>
        </w:rPr>
      </w:pPr>
      <w:r>
        <w:rPr>
          <w:rFonts w:ascii="Courier New" w:hAnsi="Courier New" w:cs="Courier New"/>
          <w:sz w:val="20"/>
          <w:szCs w:val="20"/>
        </w:rPr>
        <w:t>│                              │T - общее   число  субъектов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Федерации, единиц.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административная│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│информация.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доступных для инвалидов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│и других маломобильных групп  │представленных участниками Программы/     │</w:t>
      </w:r>
    </w:p>
    <w:p w:rsidR="00FE4FDF" w:rsidRDefault="00FE4FDF">
      <w:pPr>
        <w:pStyle w:val="ConsPlusCell"/>
        <w:rPr>
          <w:rFonts w:ascii="Courier New" w:hAnsi="Courier New" w:cs="Courier New"/>
          <w:sz w:val="20"/>
          <w:szCs w:val="20"/>
        </w:rPr>
      </w:pPr>
      <w:r>
        <w:rPr>
          <w:rFonts w:ascii="Courier New" w:hAnsi="Courier New" w:cs="Courier New"/>
          <w:sz w:val="20"/>
          <w:szCs w:val="20"/>
        </w:rPr>
        <w:t>│населения приоритетных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│объектов социальной,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│транспортной, инженерной      │                                          │</w:t>
      </w:r>
    </w:p>
    <w:p w:rsidR="00FE4FDF" w:rsidRDefault="00FE4FDF">
      <w:pPr>
        <w:pStyle w:val="ConsPlusCell"/>
        <w:rPr>
          <w:rFonts w:ascii="Courier New" w:hAnsi="Courier New" w:cs="Courier New"/>
          <w:sz w:val="20"/>
          <w:szCs w:val="20"/>
        </w:rPr>
      </w:pPr>
      <w:r>
        <w:rPr>
          <w:rFonts w:ascii="Courier New" w:hAnsi="Courier New" w:cs="Courier New"/>
          <w:sz w:val="20"/>
          <w:szCs w:val="20"/>
        </w:rPr>
        <w:t>│инфраструктуры в общем        │      Z  + Z    + Z                       │</w:t>
      </w:r>
    </w:p>
    <w:p w:rsidR="00FE4FDF" w:rsidRDefault="00FE4FDF">
      <w:pPr>
        <w:pStyle w:val="ConsPlusCell"/>
        <w:rPr>
          <w:rFonts w:ascii="Courier New" w:hAnsi="Courier New" w:cs="Courier New"/>
          <w:sz w:val="20"/>
          <w:szCs w:val="20"/>
        </w:rPr>
      </w:pPr>
      <w:r>
        <w:rPr>
          <w:rFonts w:ascii="Courier New" w:hAnsi="Courier New" w:cs="Courier New"/>
          <w:sz w:val="20"/>
          <w:szCs w:val="20"/>
        </w:rPr>
        <w:t>│количестве приоритетных       │       i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│объектов </w:t>
      </w:r>
      <w:hyperlink w:anchor="Par6207" w:history="1">
        <w:r>
          <w:rPr>
            <w:rFonts w:ascii="Courier New" w:hAnsi="Courier New" w:cs="Courier New"/>
            <w:color w:val="0000FF"/>
            <w:sz w:val="20"/>
            <w:szCs w:val="20"/>
          </w:rPr>
          <w:t>&lt;1&gt;</w:t>
        </w:r>
      </w:hyperlink>
      <w:r>
        <w:rPr>
          <w:rFonts w:ascii="Courier New" w:hAnsi="Courier New" w:cs="Courier New"/>
          <w:sz w:val="20"/>
          <w:szCs w:val="20"/>
        </w:rPr>
        <w:t>, процентов       │  U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N  + N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       i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  U    - доля   доступных для  инвалидов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других     маломобильных    групп│</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социальной,         транспортной,│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инженерной инфраструктуры в общем│</w:t>
      </w:r>
    </w:p>
    <w:p w:rsidR="00FE4FDF" w:rsidRDefault="00FE4FDF">
      <w:pPr>
        <w:pStyle w:val="ConsPlusCell"/>
        <w:rPr>
          <w:rFonts w:ascii="Courier New" w:hAnsi="Courier New" w:cs="Courier New"/>
          <w:sz w:val="20"/>
          <w:szCs w:val="20"/>
        </w:rPr>
      </w:pPr>
      <w:r>
        <w:rPr>
          <w:rFonts w:ascii="Courier New" w:hAnsi="Courier New" w:cs="Courier New"/>
          <w:sz w:val="20"/>
          <w:szCs w:val="20"/>
        </w:rPr>
        <w:t>│                              │         количестве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процентов;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  Z      -  количество    доступных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   i...n                                  │</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и  других маломобильных│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групп    населения   приоритетных│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объектов социальной, транспортной│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и  инженерной инфраструктуры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и  других маломобильных│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групп  населения  по  компетенции│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всех соисполнителей Программы;   │</w:t>
      </w:r>
    </w:p>
    <w:p w:rsidR="00FE4FDF" w:rsidRDefault="00FE4FDF">
      <w:pPr>
        <w:pStyle w:val="ConsPlusCell"/>
        <w:rPr>
          <w:rFonts w:ascii="Courier New" w:hAnsi="Courier New" w:cs="Courier New"/>
          <w:sz w:val="20"/>
          <w:szCs w:val="20"/>
        </w:rPr>
      </w:pPr>
      <w:r>
        <w:rPr>
          <w:rFonts w:ascii="Courier New" w:hAnsi="Courier New" w:cs="Courier New"/>
          <w:sz w:val="20"/>
          <w:szCs w:val="20"/>
        </w:rPr>
        <w:t>│                              │  N      -    общее             количество│</w:t>
      </w:r>
    </w:p>
    <w:p w:rsidR="00FE4FDF" w:rsidRDefault="00FE4FDF">
      <w:pPr>
        <w:pStyle w:val="ConsPlusCell"/>
        <w:rPr>
          <w:rFonts w:ascii="Courier New" w:hAnsi="Courier New" w:cs="Courier New"/>
          <w:sz w:val="20"/>
          <w:szCs w:val="20"/>
        </w:rPr>
      </w:pPr>
      <w:r>
        <w:rPr>
          <w:rFonts w:ascii="Courier New" w:hAnsi="Courier New" w:cs="Courier New"/>
          <w:sz w:val="20"/>
          <w:szCs w:val="20"/>
        </w:rPr>
        <w:t>│                              │   i...n                                  │</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приоритетных объектов 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транспортной     и     инженерной│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инфраструктуры  для инвалидов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других     маломобильных    групп│</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по   компетенции  всех│</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соисполнителей Программы.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общеобразовательных      │Рассчитывается  на   основании   сведений,│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│учреждений, в которых создана │содержащихся в Годовой форме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│универсальная безбарьерная    │статистического   наблюдения   </w:t>
      </w:r>
      <w:hyperlink r:id="rId144" w:history="1">
        <w:r>
          <w:rPr>
            <w:rFonts w:ascii="Courier New" w:hAnsi="Courier New" w:cs="Courier New"/>
            <w:color w:val="0000FF"/>
            <w:sz w:val="20"/>
            <w:szCs w:val="20"/>
          </w:rPr>
          <w:t>N    76-РИК</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│среда, позволяющая обеспечить │"Сведения  об   учреждениях,   реализующих│</w:t>
      </w:r>
    </w:p>
    <w:p w:rsidR="00FE4FDF" w:rsidRDefault="00FE4FDF">
      <w:pPr>
        <w:pStyle w:val="ConsPlusCell"/>
        <w:rPr>
          <w:rFonts w:ascii="Courier New" w:hAnsi="Courier New" w:cs="Courier New"/>
          <w:sz w:val="20"/>
          <w:szCs w:val="20"/>
        </w:rPr>
      </w:pPr>
      <w:r>
        <w:rPr>
          <w:rFonts w:ascii="Courier New" w:hAnsi="Courier New" w:cs="Courier New"/>
          <w:sz w:val="20"/>
          <w:szCs w:val="20"/>
        </w:rPr>
        <w:t>│совместное обучение инвалидов │программы       общего       образования",│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│и лиц, не имеющих нарушения   │утвержденная  приказом   Минэкономразвития│</w:t>
      </w:r>
    </w:p>
    <w:p w:rsidR="00FE4FDF" w:rsidRDefault="00FE4FDF">
      <w:pPr>
        <w:pStyle w:val="ConsPlusCell"/>
        <w:rPr>
          <w:rFonts w:ascii="Courier New" w:hAnsi="Courier New" w:cs="Courier New"/>
          <w:sz w:val="20"/>
          <w:szCs w:val="20"/>
        </w:rPr>
      </w:pPr>
      <w:r>
        <w:rPr>
          <w:rFonts w:ascii="Courier New" w:hAnsi="Courier New" w:cs="Courier New"/>
          <w:sz w:val="20"/>
          <w:szCs w:val="20"/>
        </w:rPr>
        <w:t>│развития, в общем количестве  │России и Росстата от 27 июля 2009 г. N 150│</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│общеобразовательных           │"Об      утверждении       статистического│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│учреждений, процентов         │инструментария       для       организации│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│Рособразованием статистического наблюдения│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│за      деятельностью      образовательных│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│учреждений"/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│Министерство    образования    и     науки│</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        Y                                 │</w:t>
      </w:r>
    </w:p>
    <w:p w:rsidR="00FE4FDF" w:rsidRDefault="00FE4FDF">
      <w:pPr>
        <w:pStyle w:val="ConsPlusCell"/>
        <w:rPr>
          <w:rFonts w:ascii="Courier New" w:hAnsi="Courier New" w:cs="Courier New"/>
          <w:sz w:val="20"/>
          <w:szCs w:val="20"/>
        </w:rPr>
      </w:pPr>
      <w:r>
        <w:rPr>
          <w:rFonts w:ascii="Courier New" w:hAnsi="Courier New" w:cs="Courier New"/>
          <w:sz w:val="20"/>
          <w:szCs w:val="20"/>
        </w:rPr>
        <w:t>│                              │  B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H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│B - доля общеобразовательных учреждений, 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которых       создана      универсальная│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безбарьерная     среда,      позволяющая│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обеспечить совместное обучение инвалидов│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и лиц, не  имеющих нарушения развития, 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общем   количестве   общеобразовательных│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учреждений;                             │</w:t>
      </w:r>
    </w:p>
    <w:p w:rsidR="00FE4FDF" w:rsidRDefault="00FE4FDF">
      <w:pPr>
        <w:pStyle w:val="ConsPlusCell"/>
        <w:rPr>
          <w:rFonts w:ascii="Courier New" w:hAnsi="Courier New" w:cs="Courier New"/>
          <w:sz w:val="20"/>
          <w:szCs w:val="20"/>
        </w:rPr>
      </w:pPr>
      <w:r>
        <w:rPr>
          <w:rFonts w:ascii="Courier New" w:hAnsi="Courier New" w:cs="Courier New"/>
          <w:sz w:val="20"/>
          <w:szCs w:val="20"/>
        </w:rPr>
        <w:t>│                              │Y -    количество      общеобразовательных│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учреждений,    в    которых      создана│</w:t>
      </w:r>
    </w:p>
    <w:p w:rsidR="00FE4FDF" w:rsidRDefault="00FE4FDF">
      <w:pPr>
        <w:pStyle w:val="ConsPlusCell"/>
        <w:rPr>
          <w:rFonts w:ascii="Courier New" w:hAnsi="Courier New" w:cs="Courier New"/>
          <w:sz w:val="20"/>
          <w:szCs w:val="20"/>
        </w:rPr>
      </w:pPr>
      <w:r>
        <w:rPr>
          <w:rFonts w:ascii="Courier New" w:hAnsi="Courier New" w:cs="Courier New"/>
          <w:sz w:val="20"/>
          <w:szCs w:val="20"/>
        </w:rPr>
        <w:t>│                              │  универсальная безбарьерная среда;       │</w:t>
      </w:r>
    </w:p>
    <w:p w:rsidR="00FE4FDF" w:rsidRDefault="00FE4FDF">
      <w:pPr>
        <w:pStyle w:val="ConsPlusCell"/>
        <w:rPr>
          <w:rFonts w:ascii="Courier New" w:hAnsi="Courier New" w:cs="Courier New"/>
          <w:sz w:val="20"/>
          <w:szCs w:val="20"/>
        </w:rPr>
      </w:pPr>
      <w:r>
        <w:rPr>
          <w:rFonts w:ascii="Courier New" w:hAnsi="Courier New" w:cs="Courier New"/>
          <w:sz w:val="20"/>
          <w:szCs w:val="20"/>
        </w:rPr>
        <w:t>│                              │H -    общее      количество       обычных│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образовательных учреждений.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парка подвижного состава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│автомобильного и городского   │полученных   от    субъектов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│наземного электрического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│транспорта общего             │Министерство     транспорта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│пользования, оборудованного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│для перевозки маломобильных   │                                          │</w:t>
      </w:r>
    </w:p>
    <w:p w:rsidR="00FE4FDF" w:rsidRDefault="00FE4FDF">
      <w:pPr>
        <w:pStyle w:val="ConsPlusCell"/>
        <w:rPr>
          <w:rFonts w:ascii="Courier New" w:hAnsi="Courier New" w:cs="Courier New"/>
          <w:sz w:val="20"/>
          <w:szCs w:val="20"/>
        </w:rPr>
      </w:pPr>
      <w:r>
        <w:rPr>
          <w:rFonts w:ascii="Courier New" w:hAnsi="Courier New" w:cs="Courier New"/>
          <w:sz w:val="20"/>
          <w:szCs w:val="20"/>
        </w:rPr>
        <w:t>│групп населения, в парке      │        G                                 │</w:t>
      </w:r>
    </w:p>
    <w:p w:rsidR="00FE4FDF" w:rsidRDefault="00FE4FDF">
      <w:pPr>
        <w:pStyle w:val="ConsPlusCell"/>
        <w:rPr>
          <w:rFonts w:ascii="Courier New" w:hAnsi="Courier New" w:cs="Courier New"/>
          <w:sz w:val="20"/>
          <w:szCs w:val="20"/>
        </w:rPr>
      </w:pPr>
      <w:r>
        <w:rPr>
          <w:rFonts w:ascii="Courier New" w:hAnsi="Courier New" w:cs="Courier New"/>
          <w:sz w:val="20"/>
          <w:szCs w:val="20"/>
        </w:rPr>
        <w:t>│этого подвижного состава,     │  P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│процентов                     │        E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│P -   доля   парка    подвижного   состава│</w:t>
      </w:r>
    </w:p>
    <w:p w:rsidR="00FE4FDF" w:rsidRDefault="00FE4FDF">
      <w:pPr>
        <w:pStyle w:val="ConsPlusCell"/>
        <w:rPr>
          <w:rFonts w:ascii="Courier New" w:hAnsi="Courier New" w:cs="Courier New"/>
          <w:sz w:val="20"/>
          <w:szCs w:val="20"/>
        </w:rPr>
      </w:pPr>
      <w:r>
        <w:rPr>
          <w:rFonts w:ascii="Courier New" w:hAnsi="Courier New" w:cs="Courier New"/>
          <w:sz w:val="20"/>
          <w:szCs w:val="20"/>
        </w:rPr>
        <w:t>│                              │  автомобильного  и  городского  наземного│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  электрического     транспорта     общего│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пользования,     оборудованного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перевозки маломобильных групп населения,│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в парке этого подвижного состава;       │</w:t>
      </w:r>
    </w:p>
    <w:p w:rsidR="00FE4FDF" w:rsidRDefault="00FE4FDF">
      <w:pPr>
        <w:pStyle w:val="ConsPlusCell"/>
        <w:rPr>
          <w:rFonts w:ascii="Courier New" w:hAnsi="Courier New" w:cs="Courier New"/>
          <w:sz w:val="20"/>
          <w:szCs w:val="20"/>
        </w:rPr>
      </w:pPr>
      <w:r>
        <w:rPr>
          <w:rFonts w:ascii="Courier New" w:hAnsi="Courier New" w:cs="Courier New"/>
          <w:sz w:val="20"/>
          <w:szCs w:val="20"/>
        </w:rPr>
        <w:t>│                              │G - количество единиц  подвижного  состава│</w:t>
      </w:r>
    </w:p>
    <w:p w:rsidR="00FE4FDF" w:rsidRDefault="00FE4FDF">
      <w:pPr>
        <w:pStyle w:val="ConsPlusCell"/>
        <w:rPr>
          <w:rFonts w:ascii="Courier New" w:hAnsi="Courier New" w:cs="Courier New"/>
          <w:sz w:val="20"/>
          <w:szCs w:val="20"/>
        </w:rPr>
      </w:pPr>
      <w:r>
        <w:rPr>
          <w:rFonts w:ascii="Courier New" w:hAnsi="Courier New" w:cs="Courier New"/>
          <w:sz w:val="20"/>
          <w:szCs w:val="20"/>
        </w:rPr>
        <w:t>│                              │  автомобильного  городского  наземного  и│</w:t>
      </w:r>
    </w:p>
    <w:p w:rsidR="00FE4FDF" w:rsidRDefault="00FE4FDF">
      <w:pPr>
        <w:pStyle w:val="ConsPlusCell"/>
        <w:rPr>
          <w:rFonts w:ascii="Courier New" w:hAnsi="Courier New" w:cs="Courier New"/>
          <w:sz w:val="20"/>
          <w:szCs w:val="20"/>
        </w:rPr>
      </w:pPr>
      <w:r>
        <w:rPr>
          <w:rFonts w:ascii="Courier New" w:hAnsi="Courier New" w:cs="Courier New"/>
          <w:sz w:val="20"/>
          <w:szCs w:val="20"/>
        </w:rPr>
        <w:t>│                              │  электрического     транспорта     общего│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пользования,      оборудованного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перевозки       маломобильных      групп│</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                              │E - общее количество городского  наземного│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  электрического    транспорта      общего│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пользования.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│Количество произведенных и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│транслированных субтитров для │полученных от общероссийских  обязательных│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│субтитрирования телевизионных │общедоступных телеканалов/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│программ общероссийских       │Министерство связи и массовых коммуникаций│</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│обязательных общедоступных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│каналов, часов/год            │                                          │</w:t>
      </w:r>
    </w:p>
    <w:p w:rsidR="00FE4FDF" w:rsidRDefault="00FE4FDF">
      <w:pPr>
        <w:pStyle w:val="ConsPlusCell"/>
        <w:rPr>
          <w:rFonts w:ascii="Courier New" w:hAnsi="Courier New" w:cs="Courier New"/>
          <w:sz w:val="20"/>
          <w:szCs w:val="20"/>
        </w:rPr>
      </w:pPr>
      <w:r>
        <w:rPr>
          <w:rFonts w:ascii="Courier New" w:hAnsi="Courier New" w:cs="Courier New"/>
          <w:sz w:val="20"/>
          <w:szCs w:val="20"/>
        </w:rPr>
        <w:t>│                              │  L = O  + O    + O ,                     │</w:t>
      </w:r>
    </w:p>
    <w:p w:rsidR="00FE4FDF" w:rsidRDefault="00FE4FDF">
      <w:pPr>
        <w:pStyle w:val="ConsPlusCell"/>
        <w:rPr>
          <w:rFonts w:ascii="Courier New" w:hAnsi="Courier New" w:cs="Courier New"/>
          <w:sz w:val="20"/>
          <w:szCs w:val="20"/>
        </w:rPr>
      </w:pPr>
      <w:r>
        <w:rPr>
          <w:rFonts w:ascii="Courier New" w:hAnsi="Courier New" w:cs="Courier New"/>
          <w:sz w:val="20"/>
          <w:szCs w:val="20"/>
        </w:rPr>
        <w:t>│                              │       i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│L      - количество             субтитров,│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произведенных  для  субтитрирования│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       телевизионных              программ│</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общероссийских         обязательных│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общедоступных каналов, часов/год;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│O      -     данные         общероссийских│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i...n                                    │</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обязательных общедоступных  каналов│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о произведенных  и  транслированных│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ими субтитрах, часов/год.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│квартальная;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административная│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│информация.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лиц с ограниченными      │Рассчитывается  на   основании   сведений,│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│возможностями здоровья и      │содержащихся в Годовой форме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│инвалидов от 6 до 18 лет,     │статистического   наблюдения    </w:t>
      </w:r>
      <w:hyperlink r:id="rId145" w:history="1">
        <w:r>
          <w:rPr>
            <w:rFonts w:ascii="Courier New" w:hAnsi="Courier New" w:cs="Courier New"/>
            <w:color w:val="0000FF"/>
            <w:sz w:val="20"/>
            <w:szCs w:val="20"/>
          </w:rPr>
          <w:t>N    3-АФК</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│систематически занимающихся   │"Сведения   об    адаптивной    физической│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│физкультурой и спортом, в     │культуре и спорте", утвержденной  приказом│</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│общей численности данной      │Росстата от 16 сентября 2010 года N 317/  │</w:t>
      </w:r>
    </w:p>
    <w:p w:rsidR="00FE4FDF" w:rsidRDefault="00FE4FDF">
      <w:pPr>
        <w:pStyle w:val="ConsPlusCell"/>
        <w:rPr>
          <w:rFonts w:ascii="Courier New" w:hAnsi="Courier New" w:cs="Courier New"/>
          <w:sz w:val="20"/>
          <w:szCs w:val="20"/>
        </w:rPr>
      </w:pPr>
      <w:r>
        <w:rPr>
          <w:rFonts w:ascii="Courier New" w:hAnsi="Courier New" w:cs="Courier New"/>
          <w:sz w:val="20"/>
          <w:szCs w:val="20"/>
        </w:rPr>
        <w:t>│категории населения,          │Министерство спорта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│процентов                     │                                          │</w:t>
      </w:r>
    </w:p>
    <w:p w:rsidR="00FE4FDF" w:rsidRDefault="00FE4FDF">
      <w:pPr>
        <w:pStyle w:val="ConsPlusCell"/>
        <w:rPr>
          <w:rFonts w:ascii="Courier New" w:hAnsi="Courier New" w:cs="Courier New"/>
          <w:sz w:val="20"/>
          <w:szCs w:val="20"/>
        </w:rPr>
      </w:pPr>
      <w:r>
        <w:rPr>
          <w:rFonts w:ascii="Courier New" w:hAnsi="Courier New" w:cs="Courier New"/>
          <w:sz w:val="20"/>
          <w:szCs w:val="20"/>
        </w:rPr>
        <w:t>│                              │        A                                 │</w:t>
      </w:r>
    </w:p>
    <w:p w:rsidR="00FE4FDF" w:rsidRDefault="00FE4FDF">
      <w:pPr>
        <w:pStyle w:val="ConsPlusCell"/>
        <w:rPr>
          <w:rFonts w:ascii="Courier New" w:hAnsi="Courier New" w:cs="Courier New"/>
          <w:sz w:val="20"/>
          <w:szCs w:val="20"/>
        </w:rPr>
      </w:pPr>
      <w:r>
        <w:rPr>
          <w:rFonts w:ascii="Courier New" w:hAnsi="Courier New" w:cs="Courier New"/>
          <w:sz w:val="20"/>
          <w:szCs w:val="20"/>
        </w:rPr>
        <w:t>│                              │  F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Q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│F - доля лиц с ограниченными возможностями│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здоровья и инвалидов от 6 до  18  лет,│</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систематически            занимающихся│</w:t>
      </w:r>
    </w:p>
    <w:p w:rsidR="00FE4FDF" w:rsidRDefault="00FE4FDF">
      <w:pPr>
        <w:pStyle w:val="ConsPlusCell"/>
        <w:rPr>
          <w:rFonts w:ascii="Courier New" w:hAnsi="Courier New" w:cs="Courier New"/>
          <w:sz w:val="20"/>
          <w:szCs w:val="20"/>
        </w:rPr>
      </w:pPr>
      <w:r>
        <w:rPr>
          <w:rFonts w:ascii="Courier New" w:hAnsi="Courier New" w:cs="Courier New"/>
          <w:sz w:val="20"/>
          <w:szCs w:val="20"/>
        </w:rPr>
        <w:t>│                              │    физкультурой   и   спортом,   в  общей│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численности      данной      категории│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                              │A - количество    лиц    с   ограниченными│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возможностями здоровья и инвалидов, от│</w:t>
      </w:r>
    </w:p>
    <w:p w:rsidR="00FE4FDF" w:rsidRDefault="00FE4FDF">
      <w:pPr>
        <w:pStyle w:val="ConsPlusCell"/>
        <w:rPr>
          <w:rFonts w:ascii="Courier New" w:hAnsi="Courier New" w:cs="Courier New"/>
          <w:sz w:val="20"/>
          <w:szCs w:val="20"/>
        </w:rPr>
      </w:pPr>
      <w:r>
        <w:rPr>
          <w:rFonts w:ascii="Courier New" w:hAnsi="Courier New" w:cs="Courier New"/>
          <w:sz w:val="20"/>
          <w:szCs w:val="20"/>
        </w:rPr>
        <w:t>│                              │    6    до   18    лет,    систематически│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занимающихся физкультурой и спортом, 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общей  численности   данной  категории│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(по     данным     центров│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физической   культуры    для    данной│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категории   населения    в   субъектах│</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│Q - общая   численность   данной категории│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(по данным Пенсионного фонда│</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│Количество рабочих мест для   │Рассчитывается  на  основании  </w:t>
      </w:r>
      <w:hyperlink r:id="rId146" w:history="1">
        <w:r>
          <w:rPr>
            <w:rFonts w:ascii="Courier New" w:hAnsi="Courier New" w:cs="Courier New"/>
            <w:color w:val="0000FF"/>
            <w:sz w:val="20"/>
            <w:szCs w:val="20"/>
          </w:rPr>
          <w:t>информации</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│инвалидов, созданных          │представленной общественными организациями│</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│общественными организациями   │инвалидов/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│инвалидов, единиц в год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  R = M  + M    + M ,                     │</w:t>
      </w:r>
    </w:p>
    <w:p w:rsidR="00FE4FDF" w:rsidRDefault="00FE4FDF">
      <w:pPr>
        <w:pStyle w:val="ConsPlusCell"/>
        <w:rPr>
          <w:rFonts w:ascii="Courier New" w:hAnsi="Courier New" w:cs="Courier New"/>
          <w:sz w:val="20"/>
          <w:szCs w:val="20"/>
        </w:rPr>
      </w:pPr>
      <w:r>
        <w:rPr>
          <w:rFonts w:ascii="Courier New" w:hAnsi="Courier New" w:cs="Courier New"/>
          <w:sz w:val="20"/>
          <w:szCs w:val="20"/>
        </w:rPr>
        <w:t>│                              │       i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│R      - количество   рабочих   мест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созданных общественными│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организациями инвалидов;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│M      - данные  общественных  организаций│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 i...n                                    │</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о  количестве  созданных│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ими рабочих мест.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│количественная;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инвалидов, положительно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│оценивающих отношение         │полученных    по     итогам     проведения│</w:t>
      </w:r>
    </w:p>
    <w:p w:rsidR="00FE4FDF" w:rsidRDefault="00FE4FDF">
      <w:pPr>
        <w:pStyle w:val="ConsPlusCell"/>
        <w:rPr>
          <w:rFonts w:ascii="Courier New" w:hAnsi="Courier New" w:cs="Courier New"/>
          <w:sz w:val="20"/>
          <w:szCs w:val="20"/>
        </w:rPr>
      </w:pPr>
      <w:r>
        <w:rPr>
          <w:rFonts w:ascii="Courier New" w:hAnsi="Courier New" w:cs="Courier New"/>
          <w:sz w:val="20"/>
          <w:szCs w:val="20"/>
        </w:rPr>
        <w:t>│населения к проблемам         │репрезентативных           социологических│</w:t>
      </w:r>
    </w:p>
    <w:p w:rsidR="00FE4FDF" w:rsidRDefault="00FE4FDF">
      <w:pPr>
        <w:pStyle w:val="ConsPlusCell"/>
        <w:rPr>
          <w:rFonts w:ascii="Courier New" w:hAnsi="Courier New" w:cs="Courier New"/>
          <w:sz w:val="20"/>
          <w:szCs w:val="20"/>
        </w:rPr>
      </w:pPr>
      <w:r>
        <w:rPr>
          <w:rFonts w:ascii="Courier New" w:hAnsi="Courier New" w:cs="Courier New"/>
          <w:sz w:val="20"/>
          <w:szCs w:val="20"/>
        </w:rPr>
        <w:t>│инвалидов, в общем количестве │</w:t>
      </w:r>
      <w:hyperlink r:id="rId147" w:history="1">
        <w:r>
          <w:rPr>
            <w:rFonts w:ascii="Courier New" w:hAnsi="Courier New" w:cs="Courier New"/>
            <w:color w:val="0000FF"/>
            <w:sz w:val="20"/>
            <w:szCs w:val="20"/>
          </w:rPr>
          <w:t>исследований/</w:t>
        </w:r>
      </w:hyperlink>
      <w:r>
        <w:rPr>
          <w:rFonts w:ascii="Courier New" w:hAnsi="Courier New" w:cs="Courier New"/>
          <w:sz w:val="20"/>
          <w:szCs w:val="20"/>
        </w:rPr>
        <w:t xml:space="preserve">                             │</w:t>
      </w:r>
    </w:p>
    <w:p w:rsidR="00FE4FDF" w:rsidRDefault="00FE4FDF">
      <w:pPr>
        <w:pStyle w:val="ConsPlusCell"/>
        <w:rPr>
          <w:rFonts w:ascii="Courier New" w:hAnsi="Courier New" w:cs="Courier New"/>
          <w:sz w:val="20"/>
          <w:szCs w:val="20"/>
        </w:rPr>
      </w:pPr>
      <w:r>
        <w:rPr>
          <w:rFonts w:ascii="Courier New" w:hAnsi="Courier New" w:cs="Courier New"/>
          <w:sz w:val="20"/>
          <w:szCs w:val="20"/>
        </w:rPr>
        <w:t>│опрошенных инвалидов,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│процентов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        V                                 │</w:t>
      </w:r>
    </w:p>
    <w:p w:rsidR="00FE4FDF" w:rsidRDefault="00FE4FDF">
      <w:pPr>
        <w:pStyle w:val="ConsPlusCell"/>
        <w:rPr>
          <w:rFonts w:ascii="Courier New" w:hAnsi="Courier New" w:cs="Courier New"/>
          <w:sz w:val="20"/>
          <w:szCs w:val="20"/>
        </w:rPr>
      </w:pPr>
      <w:r>
        <w:rPr>
          <w:rFonts w:ascii="Courier New" w:hAnsi="Courier New" w:cs="Courier New"/>
          <w:sz w:val="20"/>
          <w:szCs w:val="20"/>
        </w:rPr>
        <w:t>│                              │  W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Sg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│W  - доля       инвалидов,    положительно│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оценивающих    отношение   населения  к│</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проблемам инвалидам, в общем количестве│</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опрошенных инвалидов;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│V  - количество     инвалидов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Федерации,    положительно  оценивающих│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отношение населения к инвалидам;       │</w:t>
      </w:r>
    </w:p>
    <w:p w:rsidR="00FE4FDF" w:rsidRDefault="00FE4FDF">
      <w:pPr>
        <w:pStyle w:val="ConsPlusCell"/>
        <w:rPr>
          <w:rFonts w:ascii="Courier New" w:hAnsi="Courier New" w:cs="Courier New"/>
          <w:sz w:val="20"/>
          <w:szCs w:val="20"/>
        </w:rPr>
      </w:pPr>
      <w:r>
        <w:rPr>
          <w:rFonts w:ascii="Courier New" w:hAnsi="Courier New" w:cs="Courier New"/>
          <w:sz w:val="20"/>
          <w:szCs w:val="20"/>
        </w:rPr>
        <w:t>│                              │Sg - общее количество опрошенных инвалидов│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социологический│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│опрос.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главных бюро медико-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│социальной экспертизы по      │полученных от учреждений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│субъектам Российской          │экспертизы/                               │</w:t>
      </w:r>
    </w:p>
    <w:p w:rsidR="00FE4FDF" w:rsidRDefault="00FE4FDF">
      <w:pPr>
        <w:pStyle w:val="ConsPlusCell"/>
        <w:rPr>
          <w:rFonts w:ascii="Courier New" w:hAnsi="Courier New" w:cs="Courier New"/>
          <w:sz w:val="20"/>
          <w:szCs w:val="20"/>
        </w:rPr>
      </w:pPr>
      <w:r>
        <w:rPr>
          <w:rFonts w:ascii="Courier New" w:hAnsi="Courier New" w:cs="Courier New"/>
          <w:sz w:val="20"/>
          <w:szCs w:val="20"/>
        </w:rPr>
        <w:t>│Федерации, оснащенных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│специальным диагностическим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│оборудованием, в общем        │                                          │</w:t>
      </w:r>
    </w:p>
    <w:p w:rsidR="00FE4FDF" w:rsidRDefault="00FE4FDF">
      <w:pPr>
        <w:pStyle w:val="ConsPlusCell"/>
        <w:rPr>
          <w:rFonts w:ascii="Courier New" w:hAnsi="Courier New" w:cs="Courier New"/>
          <w:sz w:val="20"/>
          <w:szCs w:val="20"/>
        </w:rPr>
      </w:pPr>
      <w:r>
        <w:rPr>
          <w:rFonts w:ascii="Courier New" w:hAnsi="Courier New" w:cs="Courier New"/>
          <w:sz w:val="20"/>
          <w:szCs w:val="20"/>
        </w:rPr>
        <w:t>│количестве главных бюро       │        Cgb                               │</w:t>
      </w:r>
    </w:p>
    <w:p w:rsidR="00FE4FDF" w:rsidRDefault="00FE4FDF">
      <w:pPr>
        <w:pStyle w:val="ConsPlusCell"/>
        <w:rPr>
          <w:rFonts w:ascii="Courier New" w:hAnsi="Courier New" w:cs="Courier New"/>
          <w:sz w:val="20"/>
          <w:szCs w:val="20"/>
        </w:rPr>
      </w:pPr>
      <w:r>
        <w:rPr>
          <w:rFonts w:ascii="Courier New" w:hAnsi="Courier New" w:cs="Courier New"/>
          <w:sz w:val="20"/>
          <w:szCs w:val="20"/>
        </w:rPr>
        <w:t>│медико-социальной экспертизы  │  Gb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│по субъектам Российской       │        Sgb                               │</w:t>
      </w:r>
    </w:p>
    <w:p w:rsidR="00FE4FDF" w:rsidRDefault="00FE4FDF">
      <w:pPr>
        <w:pStyle w:val="ConsPlusCell"/>
        <w:rPr>
          <w:rFonts w:ascii="Courier New" w:hAnsi="Courier New" w:cs="Courier New"/>
          <w:sz w:val="20"/>
          <w:szCs w:val="20"/>
        </w:rPr>
      </w:pPr>
      <w:r>
        <w:rPr>
          <w:rFonts w:ascii="Courier New" w:hAnsi="Courier New" w:cs="Courier New"/>
          <w:sz w:val="20"/>
          <w:szCs w:val="20"/>
        </w:rPr>
        <w:t>│Федерации, процентов          │                                          │</w:t>
      </w:r>
    </w:p>
    <w:p w:rsidR="00FE4FDF" w:rsidRDefault="00FE4FDF">
      <w:pPr>
        <w:pStyle w:val="ConsPlusCell"/>
        <w:rPr>
          <w:rFonts w:ascii="Courier New" w:hAnsi="Courier New" w:cs="Courier New"/>
          <w:sz w:val="20"/>
          <w:szCs w:val="20"/>
        </w:rPr>
      </w:pPr>
      <w:r>
        <w:rPr>
          <w:rFonts w:ascii="Courier New" w:hAnsi="Courier New" w:cs="Courier New"/>
          <w:sz w:val="20"/>
          <w:szCs w:val="20"/>
        </w:rPr>
        <w:t>│                              │Gb  - доля главных бюро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экспертизы  по   субъектам  Российской│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Федерации,   оснащенных    специальным│</w:t>
      </w:r>
    </w:p>
    <w:p w:rsidR="00FE4FDF" w:rsidRDefault="00FE4FDF">
      <w:pPr>
        <w:pStyle w:val="ConsPlusCell"/>
        <w:rPr>
          <w:rFonts w:ascii="Courier New" w:hAnsi="Courier New" w:cs="Courier New"/>
          <w:sz w:val="20"/>
          <w:szCs w:val="20"/>
        </w:rPr>
      </w:pPr>
      <w:r>
        <w:rPr>
          <w:rFonts w:ascii="Courier New" w:hAnsi="Courier New" w:cs="Courier New"/>
          <w:sz w:val="20"/>
          <w:szCs w:val="20"/>
        </w:rPr>
        <w:t>│                              │    диагностическим оборудованием, в общем│</w:t>
      </w:r>
    </w:p>
    <w:p w:rsidR="00FE4FDF" w:rsidRDefault="00FE4FDF">
      <w:pPr>
        <w:pStyle w:val="ConsPlusCell"/>
        <w:rPr>
          <w:rFonts w:ascii="Courier New" w:hAnsi="Courier New" w:cs="Courier New"/>
          <w:sz w:val="20"/>
          <w:szCs w:val="20"/>
        </w:rPr>
      </w:pPr>
      <w:r>
        <w:rPr>
          <w:rFonts w:ascii="Courier New" w:hAnsi="Courier New" w:cs="Courier New"/>
          <w:sz w:val="20"/>
          <w:szCs w:val="20"/>
        </w:rPr>
        <w:t>│                              │    количестве      главных           бюро│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медико-социальной     экспертизы    по│</w:t>
      </w:r>
    </w:p>
    <w:p w:rsidR="00FE4FDF" w:rsidRDefault="00FE4FDF">
      <w:pPr>
        <w:pStyle w:val="ConsPlusCell"/>
        <w:rPr>
          <w:rFonts w:ascii="Courier New" w:hAnsi="Courier New" w:cs="Courier New"/>
          <w:sz w:val="20"/>
          <w:szCs w:val="20"/>
        </w:rPr>
      </w:pPr>
      <w:r>
        <w:rPr>
          <w:rFonts w:ascii="Courier New" w:hAnsi="Courier New" w:cs="Courier New"/>
          <w:sz w:val="20"/>
          <w:szCs w:val="20"/>
        </w:rPr>
        <w:t>│                              │    субъектам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процентов;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│Cgb - количество   главных   бюро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социальной  экспертизы  по   субъектам│</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Российской    Федерации,    оснащенных│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специальным            диагностическим│</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оборудованием;                        │</w:t>
      </w:r>
    </w:p>
    <w:p w:rsidR="00FE4FDF" w:rsidRDefault="00FE4FDF">
      <w:pPr>
        <w:pStyle w:val="ConsPlusCell"/>
        <w:rPr>
          <w:rFonts w:ascii="Courier New" w:hAnsi="Courier New" w:cs="Courier New"/>
          <w:sz w:val="20"/>
          <w:szCs w:val="20"/>
        </w:rPr>
      </w:pPr>
      <w:r>
        <w:rPr>
          <w:rFonts w:ascii="Courier New" w:hAnsi="Courier New" w:cs="Courier New"/>
          <w:sz w:val="20"/>
          <w:szCs w:val="20"/>
        </w:rPr>
        <w:t>│                              │Sgb - общее  число  главных  бюро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социальной экспертизы.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административная│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│информация.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инвалидов, получивших    │Рассчитывается  на   основании   сведений,│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│положительные результаты      │содержащихся в Годовых формах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│реабилитации, в общей         │статистического   наблюдения   </w:t>
      </w:r>
      <w:hyperlink r:id="rId148" w:history="1">
        <w:r>
          <w:rPr>
            <w:rFonts w:ascii="Courier New" w:hAnsi="Courier New" w:cs="Courier New"/>
            <w:color w:val="0000FF"/>
            <w:sz w:val="20"/>
            <w:szCs w:val="20"/>
          </w:rPr>
          <w:t>N   7-собес</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│численности инвалидов,        │"Сведения о  медико-социальной  экспертизе│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│прошедших реабилитацию        │лиц в возрасте 18 лет и старше"  и  </w:t>
      </w:r>
      <w:hyperlink r:id="rId149" w:history="1">
        <w:r>
          <w:rPr>
            <w:rFonts w:ascii="Courier New" w:hAnsi="Courier New" w:cs="Courier New"/>
            <w:color w:val="0000FF"/>
            <w:sz w:val="20"/>
            <w:szCs w:val="20"/>
          </w:rPr>
          <w:t>N  7-Д</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│(взрослые/дети), процентов    │(собес)  "Сведения   о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│экспертизе детей в возрасте  до  18  лет",│</w:t>
      </w:r>
    </w:p>
    <w:p w:rsidR="00FE4FDF" w:rsidRDefault="00FE4FDF">
      <w:pPr>
        <w:pStyle w:val="ConsPlusCell"/>
        <w:rPr>
          <w:rFonts w:ascii="Courier New" w:hAnsi="Courier New" w:cs="Courier New"/>
          <w:sz w:val="20"/>
          <w:szCs w:val="20"/>
        </w:rPr>
      </w:pPr>
      <w:r>
        <w:rPr>
          <w:rFonts w:ascii="Courier New" w:hAnsi="Courier New" w:cs="Courier New"/>
          <w:sz w:val="20"/>
          <w:szCs w:val="20"/>
        </w:rPr>
        <w:t>│                              │утвержденных  приказом   Минэкономразвития│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│России и Росстата от 31 августа 2010 г.  N│</w:t>
      </w:r>
    </w:p>
    <w:p w:rsidR="00FE4FDF" w:rsidRDefault="00FE4FDF">
      <w:pPr>
        <w:pStyle w:val="ConsPlusCell"/>
        <w:rPr>
          <w:rFonts w:ascii="Courier New" w:hAnsi="Courier New" w:cs="Courier New"/>
          <w:sz w:val="20"/>
          <w:szCs w:val="20"/>
        </w:rPr>
      </w:pPr>
      <w:r>
        <w:rPr>
          <w:rFonts w:ascii="Courier New" w:hAnsi="Courier New" w:cs="Courier New"/>
          <w:sz w:val="20"/>
          <w:szCs w:val="20"/>
        </w:rPr>
        <w:t>│                              │300   "Об   утверждении    статистического│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│инструментария       для       организации│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│статистического       наблюдения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│деятельностью    бюро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│экспертизы </w:t>
      </w:r>
      <w:hyperlink w:anchor="Par6208" w:history="1">
        <w:r>
          <w:rPr>
            <w:rFonts w:ascii="Courier New" w:hAnsi="Courier New" w:cs="Courier New"/>
            <w:color w:val="0000FF"/>
            <w:sz w:val="20"/>
            <w:szCs w:val="20"/>
          </w:rPr>
          <w:t>&lt;2&gt;/</w:t>
        </w:r>
      </w:hyperlink>
      <w:r>
        <w:rPr>
          <w:rFonts w:ascii="Courier New" w:hAnsi="Courier New" w:cs="Courier New"/>
          <w:sz w:val="20"/>
          <w:szCs w:val="20"/>
        </w:rPr>
        <w:t xml:space="preserve">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         P                                │</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C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K                                │</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│C   - доля       инвалидов,     получивших│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положительные             результаты│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реабилитации, в общей    численности│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прошедших  реабилитацию,│</w:t>
      </w:r>
    </w:p>
    <w:p w:rsidR="00FE4FDF" w:rsidRDefault="00FE4FDF">
      <w:pPr>
        <w:pStyle w:val="ConsPlusCell"/>
        <w:rPr>
          <w:rFonts w:ascii="Courier New" w:hAnsi="Courier New" w:cs="Courier New"/>
          <w:sz w:val="20"/>
          <w:szCs w:val="20"/>
        </w:rPr>
      </w:pPr>
      <w:r>
        <w:rPr>
          <w:rFonts w:ascii="Courier New" w:hAnsi="Courier New" w:cs="Courier New"/>
          <w:sz w:val="20"/>
          <w:szCs w:val="20"/>
        </w:rPr>
        <w:t>│                              │      взрослые/дети, процентов  (взрослые/│</w:t>
      </w:r>
    </w:p>
    <w:p w:rsidR="00FE4FDF" w:rsidRDefault="00FE4FDF">
      <w:pPr>
        <w:pStyle w:val="ConsPlusCell"/>
        <w:rPr>
          <w:rFonts w:ascii="Courier New" w:hAnsi="Courier New" w:cs="Courier New"/>
          <w:sz w:val="20"/>
          <w:szCs w:val="20"/>
        </w:rPr>
      </w:pPr>
      <w:r>
        <w:rPr>
          <w:rFonts w:ascii="Courier New" w:hAnsi="Courier New" w:cs="Courier New"/>
          <w:sz w:val="20"/>
          <w:szCs w:val="20"/>
        </w:rPr>
        <w:t>│                              │      дети);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│P   - количество   инвалидов,   получивших│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положительные             результаты│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реабилитации (взрослые/дети);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│K   - общее  число   инвалидов,  прошедших│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реабилитацию (взрослые/дети).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учреждений медико-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│социальной экспертизы,        │полученных от учреждений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│оборудованных с учетом        │экспертизы/                               │</w:t>
      </w:r>
    </w:p>
    <w:p w:rsidR="00FE4FDF" w:rsidRDefault="00FE4FDF">
      <w:pPr>
        <w:pStyle w:val="ConsPlusCell"/>
        <w:rPr>
          <w:rFonts w:ascii="Courier New" w:hAnsi="Courier New" w:cs="Courier New"/>
          <w:sz w:val="20"/>
          <w:szCs w:val="20"/>
        </w:rPr>
      </w:pPr>
      <w:r>
        <w:rPr>
          <w:rFonts w:ascii="Courier New" w:hAnsi="Courier New" w:cs="Courier New"/>
          <w:sz w:val="20"/>
          <w:szCs w:val="20"/>
        </w:rPr>
        <w:t>│потребностей инвалидов и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│других маломобильных групп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│населения, в общем количестве │                                          │</w:t>
      </w:r>
    </w:p>
    <w:p w:rsidR="00FE4FDF" w:rsidRDefault="00FE4FDF">
      <w:pPr>
        <w:pStyle w:val="ConsPlusCell"/>
        <w:rPr>
          <w:rFonts w:ascii="Courier New" w:hAnsi="Courier New" w:cs="Courier New"/>
          <w:sz w:val="20"/>
          <w:szCs w:val="20"/>
        </w:rPr>
      </w:pPr>
      <w:r>
        <w:rPr>
          <w:rFonts w:ascii="Courier New" w:hAnsi="Courier New" w:cs="Courier New"/>
          <w:sz w:val="20"/>
          <w:szCs w:val="20"/>
        </w:rPr>
        <w:t>│этих учреждений, процентов    │       T                                  │</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                                │</w:t>
      </w:r>
    </w:p>
    <w:p w:rsidR="00FE4FDF" w:rsidRDefault="00FE4FDF">
      <w:pPr>
        <w:pStyle w:val="ConsPlusCell"/>
        <w:rPr>
          <w:rFonts w:ascii="Courier New" w:hAnsi="Courier New" w:cs="Courier New"/>
          <w:sz w:val="20"/>
          <w:szCs w:val="20"/>
        </w:rPr>
      </w:pPr>
      <w:r>
        <w:rPr>
          <w:rFonts w:ascii="Courier New" w:hAnsi="Courier New" w:cs="Courier New"/>
          <w:sz w:val="20"/>
          <w:szCs w:val="20"/>
        </w:rPr>
        <w:t>│                              │  M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T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│M - доля    учреждений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│экспертизы,    оборудованных   с    учетом│</w:t>
      </w:r>
    </w:p>
    <w:p w:rsidR="00FE4FDF" w:rsidRDefault="00FE4FDF">
      <w:pPr>
        <w:pStyle w:val="ConsPlusCell"/>
        <w:rPr>
          <w:rFonts w:ascii="Courier New" w:hAnsi="Courier New" w:cs="Courier New"/>
          <w:sz w:val="20"/>
          <w:szCs w:val="20"/>
        </w:rPr>
      </w:pPr>
      <w:r>
        <w:rPr>
          <w:rFonts w:ascii="Courier New" w:hAnsi="Courier New" w:cs="Courier New"/>
          <w:sz w:val="20"/>
          <w:szCs w:val="20"/>
        </w:rPr>
        <w:t>│                              │потребностей     инвалидов     и    других│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│маломобильных  групп  населения,  в  общем│</w:t>
      </w:r>
    </w:p>
    <w:p w:rsidR="00FE4FDF" w:rsidRDefault="00FE4FDF">
      <w:pPr>
        <w:pStyle w:val="ConsPlusCell"/>
        <w:rPr>
          <w:rFonts w:ascii="Courier New" w:hAnsi="Courier New" w:cs="Courier New"/>
          <w:sz w:val="20"/>
          <w:szCs w:val="20"/>
        </w:rPr>
      </w:pPr>
      <w:r>
        <w:rPr>
          <w:rFonts w:ascii="Courier New" w:hAnsi="Courier New" w:cs="Courier New"/>
          <w:sz w:val="20"/>
          <w:szCs w:val="20"/>
        </w:rPr>
        <w:t>│                              │количестве этих учреждений, процентов;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│T    -  количество  главных  бюро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                                       │</w:t>
      </w:r>
    </w:p>
    <w:p w:rsidR="00FE4FDF" w:rsidRDefault="00FE4FDF">
      <w:pPr>
        <w:pStyle w:val="ConsPlusCell"/>
        <w:rPr>
          <w:rFonts w:ascii="Courier New" w:hAnsi="Courier New" w:cs="Courier New"/>
          <w:sz w:val="20"/>
          <w:szCs w:val="20"/>
        </w:rPr>
      </w:pPr>
      <w:r>
        <w:rPr>
          <w:rFonts w:ascii="Courier New" w:hAnsi="Courier New" w:cs="Courier New"/>
          <w:sz w:val="20"/>
          <w:szCs w:val="20"/>
        </w:rPr>
        <w:t>│                              │социальной   экспертизы    по    субъектам│</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оборудованных   с│</w:t>
      </w:r>
    </w:p>
    <w:p w:rsidR="00FE4FDF" w:rsidRDefault="00FE4FDF">
      <w:pPr>
        <w:pStyle w:val="ConsPlusCell"/>
        <w:rPr>
          <w:rFonts w:ascii="Courier New" w:hAnsi="Courier New" w:cs="Courier New"/>
          <w:sz w:val="20"/>
          <w:szCs w:val="20"/>
        </w:rPr>
      </w:pPr>
      <w:r>
        <w:rPr>
          <w:rFonts w:ascii="Courier New" w:hAnsi="Courier New" w:cs="Courier New"/>
          <w:sz w:val="20"/>
          <w:szCs w:val="20"/>
        </w:rPr>
        <w:t>│                              │учетом  потребностей  инвалидов  и  других│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│маломобильных групп населения, единиц;    │</w:t>
      </w:r>
    </w:p>
    <w:p w:rsidR="00FE4FDF" w:rsidRDefault="00FE4FDF">
      <w:pPr>
        <w:pStyle w:val="ConsPlusCell"/>
        <w:rPr>
          <w:rFonts w:ascii="Courier New" w:hAnsi="Courier New" w:cs="Courier New"/>
          <w:sz w:val="20"/>
          <w:szCs w:val="20"/>
        </w:rPr>
      </w:pPr>
      <w:r>
        <w:rPr>
          <w:rFonts w:ascii="Courier New" w:hAnsi="Courier New" w:cs="Courier New"/>
          <w:sz w:val="20"/>
          <w:szCs w:val="20"/>
        </w:rPr>
        <w:t>│                              │T - общее количество главных бюро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│социальной   экспертизы    по    субъектам│</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единиц.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административная│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│информация.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решений учреждений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│медико-социальной экспертизы, │полученных от учреждений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│обжалованных в судебном       │экспертизы/                               │</w:t>
      </w:r>
    </w:p>
    <w:p w:rsidR="00FE4FDF" w:rsidRDefault="00FE4FDF">
      <w:pPr>
        <w:pStyle w:val="ConsPlusCell"/>
        <w:rPr>
          <w:rFonts w:ascii="Courier New" w:hAnsi="Courier New" w:cs="Courier New"/>
          <w:sz w:val="20"/>
          <w:szCs w:val="20"/>
        </w:rPr>
      </w:pPr>
      <w:r>
        <w:rPr>
          <w:rFonts w:ascii="Courier New" w:hAnsi="Courier New" w:cs="Courier New"/>
          <w:sz w:val="20"/>
          <w:szCs w:val="20"/>
        </w:rPr>
        <w:t>│порядке, в общем количестве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│принятых решений по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│освидетельствованию граждан,  │                                          │</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│процентов                     │       Y                                  │</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                                │</w:t>
      </w:r>
    </w:p>
    <w:p w:rsidR="00FE4FDF" w:rsidRDefault="00FE4FDF">
      <w:pPr>
        <w:pStyle w:val="ConsPlusCell"/>
        <w:rPr>
          <w:rFonts w:ascii="Courier New" w:hAnsi="Courier New" w:cs="Courier New"/>
          <w:sz w:val="20"/>
          <w:szCs w:val="20"/>
        </w:rPr>
      </w:pPr>
      <w:r>
        <w:rPr>
          <w:rFonts w:ascii="Courier New" w:hAnsi="Courier New" w:cs="Courier New"/>
          <w:sz w:val="20"/>
          <w:szCs w:val="20"/>
        </w:rPr>
        <w:t>│                              │  W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Y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│W - Доля   решений   учреждений    медико-│</w:t>
      </w:r>
    </w:p>
    <w:p w:rsidR="00FE4FDF" w:rsidRDefault="00FE4FDF">
      <w:pPr>
        <w:pStyle w:val="ConsPlusCell"/>
        <w:rPr>
          <w:rFonts w:ascii="Courier New" w:hAnsi="Courier New" w:cs="Courier New"/>
          <w:sz w:val="20"/>
          <w:szCs w:val="20"/>
        </w:rPr>
      </w:pPr>
      <w:r>
        <w:rPr>
          <w:rFonts w:ascii="Courier New" w:hAnsi="Courier New" w:cs="Courier New"/>
          <w:sz w:val="20"/>
          <w:szCs w:val="20"/>
        </w:rPr>
        <w:t>│                              │социальной   экспертизы,   обжалованных  в│</w:t>
      </w:r>
    </w:p>
    <w:p w:rsidR="00FE4FDF" w:rsidRDefault="00FE4FDF">
      <w:pPr>
        <w:pStyle w:val="ConsPlusCell"/>
        <w:rPr>
          <w:rFonts w:ascii="Courier New" w:hAnsi="Courier New" w:cs="Courier New"/>
          <w:sz w:val="20"/>
          <w:szCs w:val="20"/>
        </w:rPr>
      </w:pPr>
      <w:r>
        <w:rPr>
          <w:rFonts w:ascii="Courier New" w:hAnsi="Courier New" w:cs="Courier New"/>
          <w:sz w:val="20"/>
          <w:szCs w:val="20"/>
        </w:rPr>
        <w:t>│                              │судебном   порядке,  в  общем   количестве│</w:t>
      </w:r>
    </w:p>
    <w:p w:rsidR="00FE4FDF" w:rsidRDefault="00FE4FDF">
      <w:pPr>
        <w:pStyle w:val="ConsPlusCell"/>
        <w:rPr>
          <w:rFonts w:ascii="Courier New" w:hAnsi="Courier New" w:cs="Courier New"/>
          <w:sz w:val="20"/>
          <w:szCs w:val="20"/>
        </w:rPr>
      </w:pPr>
      <w:r>
        <w:rPr>
          <w:rFonts w:ascii="Courier New" w:hAnsi="Courier New" w:cs="Courier New"/>
          <w:sz w:val="20"/>
          <w:szCs w:val="20"/>
        </w:rPr>
        <w:t>│                              │принятых  решений  по  освидетельствованию│</w:t>
      </w:r>
    </w:p>
    <w:p w:rsidR="00FE4FDF" w:rsidRDefault="00FE4FDF">
      <w:pPr>
        <w:pStyle w:val="ConsPlusCell"/>
        <w:rPr>
          <w:rFonts w:ascii="Courier New" w:hAnsi="Courier New" w:cs="Courier New"/>
          <w:sz w:val="20"/>
          <w:szCs w:val="20"/>
        </w:rPr>
      </w:pPr>
      <w:r>
        <w:rPr>
          <w:rFonts w:ascii="Courier New" w:hAnsi="Courier New" w:cs="Courier New"/>
          <w:sz w:val="20"/>
          <w:szCs w:val="20"/>
        </w:rPr>
        <w:t>│                              │граждан, процентов;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│Y    -   количество   решений   учреждений│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│медико-социальной экспертизы, обжалованных│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│в судебном порядке, единиц;               │</w:t>
      </w:r>
    </w:p>
    <w:p w:rsidR="00FE4FDF" w:rsidRDefault="00FE4FDF">
      <w:pPr>
        <w:pStyle w:val="ConsPlusCell"/>
        <w:rPr>
          <w:rFonts w:ascii="Courier New" w:hAnsi="Courier New" w:cs="Courier New"/>
          <w:sz w:val="20"/>
          <w:szCs w:val="20"/>
        </w:rPr>
      </w:pPr>
      <w:r>
        <w:rPr>
          <w:rFonts w:ascii="Courier New" w:hAnsi="Courier New" w:cs="Courier New"/>
          <w:sz w:val="20"/>
          <w:szCs w:val="20"/>
        </w:rPr>
        <w:t>│                              │Y - общее  количество  решений  учреждений│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│медико-социальной экспертизы, единиц.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административная│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│информация.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инвалидов, обеспеченных  │Рассчитывается  на   основании   сведений,│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│техническими средствами       │содержащихся в Годовой форме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│реабилитации (услугами) в     │статистического наблюдения </w:t>
      </w:r>
      <w:hyperlink r:id="rId150" w:history="1">
        <w:r>
          <w:rPr>
            <w:rFonts w:ascii="Courier New" w:hAnsi="Courier New" w:cs="Courier New"/>
            <w:color w:val="0000FF"/>
            <w:sz w:val="20"/>
            <w:szCs w:val="20"/>
          </w:rPr>
          <w:t>N 1-собес</w:t>
        </w:r>
      </w:hyperlink>
      <w:r>
        <w:rPr>
          <w:rFonts w:ascii="Courier New" w:hAnsi="Courier New" w:cs="Courier New"/>
          <w:sz w:val="20"/>
          <w:szCs w:val="20"/>
        </w:rPr>
        <w:t xml:space="preserve"> (ТСР)│</w:t>
      </w:r>
    </w:p>
    <w:p w:rsidR="00FE4FDF" w:rsidRDefault="00FE4FDF">
      <w:pPr>
        <w:pStyle w:val="ConsPlusCell"/>
        <w:rPr>
          <w:rFonts w:ascii="Courier New" w:hAnsi="Courier New" w:cs="Courier New"/>
          <w:sz w:val="20"/>
          <w:szCs w:val="20"/>
        </w:rPr>
      </w:pPr>
      <w:r>
        <w:rPr>
          <w:rFonts w:ascii="Courier New" w:hAnsi="Courier New" w:cs="Courier New"/>
          <w:sz w:val="20"/>
          <w:szCs w:val="20"/>
        </w:rPr>
        <w:t>│соответствии с федеральным    │"Сведения  об   обеспеченности   инвалидов│</w:t>
      </w:r>
    </w:p>
    <w:p w:rsidR="00FE4FDF" w:rsidRDefault="00FE4FDF">
      <w:pPr>
        <w:pStyle w:val="ConsPlusCell"/>
        <w:rPr>
          <w:rFonts w:ascii="Courier New" w:hAnsi="Courier New" w:cs="Courier New"/>
          <w:sz w:val="20"/>
          <w:szCs w:val="20"/>
        </w:rPr>
      </w:pPr>
      <w:r>
        <w:rPr>
          <w:rFonts w:ascii="Courier New" w:hAnsi="Courier New" w:cs="Courier New"/>
          <w:sz w:val="20"/>
          <w:szCs w:val="20"/>
        </w:rPr>
        <w:t>│перечнем в рамках             │техническими  средствами  реабилитации,  а│</w:t>
      </w:r>
    </w:p>
    <w:p w:rsidR="00FE4FDF" w:rsidRDefault="00FE4FDF">
      <w:pPr>
        <w:pStyle w:val="ConsPlusCell"/>
        <w:rPr>
          <w:rFonts w:ascii="Courier New" w:hAnsi="Courier New" w:cs="Courier New"/>
          <w:sz w:val="20"/>
          <w:szCs w:val="20"/>
        </w:rPr>
      </w:pPr>
      <w:r>
        <w:rPr>
          <w:rFonts w:ascii="Courier New" w:hAnsi="Courier New" w:cs="Courier New"/>
          <w:sz w:val="20"/>
          <w:szCs w:val="20"/>
        </w:rPr>
        <w:t>│индивидуальной программы      │также  ветеранов  протезами  и   протезно-│</w:t>
      </w:r>
    </w:p>
    <w:p w:rsidR="00FE4FDF" w:rsidRDefault="00FE4FDF">
      <w:pPr>
        <w:pStyle w:val="ConsPlusCell"/>
        <w:rPr>
          <w:rFonts w:ascii="Courier New" w:hAnsi="Courier New" w:cs="Courier New"/>
          <w:sz w:val="20"/>
          <w:szCs w:val="20"/>
        </w:rPr>
      </w:pPr>
      <w:r>
        <w:rPr>
          <w:rFonts w:ascii="Courier New" w:hAnsi="Courier New" w:cs="Courier New"/>
          <w:sz w:val="20"/>
          <w:szCs w:val="20"/>
        </w:rPr>
        <w:t>│реабилитации, в общей         │ортопедическими  изделиями",  утвержденной│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│численности инвалидов,        │постановлением Росстата от 11 октября 2006│</w:t>
      </w:r>
    </w:p>
    <w:p w:rsidR="00FE4FDF" w:rsidRDefault="00FE4FDF">
      <w:pPr>
        <w:pStyle w:val="ConsPlusCell"/>
        <w:rPr>
          <w:rFonts w:ascii="Courier New" w:hAnsi="Courier New" w:cs="Courier New"/>
          <w:sz w:val="20"/>
          <w:szCs w:val="20"/>
        </w:rPr>
      </w:pPr>
      <w:r>
        <w:rPr>
          <w:rFonts w:ascii="Courier New" w:hAnsi="Courier New" w:cs="Courier New"/>
          <w:sz w:val="20"/>
          <w:szCs w:val="20"/>
        </w:rPr>
        <w:t>│процентов                     │г. N 59  "Об  утверждении  статистического│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│инструментария       для       организации│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статистического│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│наблюдения  за  деятельностью   учреждений│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                              │социальной    защиты    населения"    </w:t>
      </w:r>
      <w:hyperlink w:anchor="Par6209" w:history="1">
        <w:r>
          <w:rPr>
            <w:rFonts w:ascii="Courier New" w:hAnsi="Courier New" w:cs="Courier New"/>
            <w:color w:val="0000FF"/>
            <w:sz w:val="20"/>
            <w:szCs w:val="20"/>
          </w:rPr>
          <w:t>&lt;3&gt;</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                              │составленной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│полученных    от     Фонда     социального│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│страхования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│субъектов Российской Федерации,  принявших│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 себя полномочия Российской Федерации по│</w:t>
      </w:r>
    </w:p>
    <w:p w:rsidR="00FE4FDF" w:rsidRDefault="00FE4FDF">
      <w:pPr>
        <w:pStyle w:val="ConsPlusCell"/>
        <w:rPr>
          <w:rFonts w:ascii="Courier New" w:hAnsi="Courier New" w:cs="Courier New"/>
          <w:sz w:val="20"/>
          <w:szCs w:val="20"/>
        </w:rPr>
      </w:pPr>
      <w:r>
        <w:rPr>
          <w:rFonts w:ascii="Courier New" w:hAnsi="Courier New" w:cs="Courier New"/>
          <w:sz w:val="20"/>
          <w:szCs w:val="20"/>
        </w:rPr>
        <w:t>│                              │оказанию мер социальной поддержки,  в  том│</w:t>
      </w:r>
    </w:p>
    <w:p w:rsidR="00FE4FDF" w:rsidRDefault="00FE4FDF">
      <w:pPr>
        <w:pStyle w:val="ConsPlusCell"/>
        <w:rPr>
          <w:rFonts w:ascii="Courier New" w:hAnsi="Courier New" w:cs="Courier New"/>
          <w:sz w:val="20"/>
          <w:szCs w:val="20"/>
        </w:rPr>
      </w:pPr>
      <w:r>
        <w:rPr>
          <w:rFonts w:ascii="Courier New" w:hAnsi="Courier New" w:cs="Courier New"/>
          <w:sz w:val="20"/>
          <w:szCs w:val="20"/>
        </w:rPr>
        <w:t>│                              │числе,        обеспечению        протезно-│</w:t>
      </w:r>
    </w:p>
    <w:p w:rsidR="00FE4FDF" w:rsidRDefault="00FE4FDF">
      <w:pPr>
        <w:pStyle w:val="ConsPlusCell"/>
        <w:rPr>
          <w:rFonts w:ascii="Courier New" w:hAnsi="Courier New" w:cs="Courier New"/>
          <w:sz w:val="20"/>
          <w:szCs w:val="20"/>
        </w:rPr>
      </w:pPr>
      <w:r>
        <w:rPr>
          <w:rFonts w:ascii="Courier New" w:hAnsi="Courier New" w:cs="Courier New"/>
          <w:sz w:val="20"/>
          <w:szCs w:val="20"/>
        </w:rPr>
        <w:t>│                              │ортопедическими изделиями/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bookmarkStart w:id="66" w:name="Par6104"/>
      <w:bookmarkEnd w:id="66"/>
      <w:r>
        <w:rPr>
          <w:rFonts w:ascii="Courier New" w:hAnsi="Courier New" w:cs="Courier New"/>
          <w:sz w:val="20"/>
          <w:szCs w:val="20"/>
        </w:rPr>
        <w:t>│            Целевые показатели и индикаторы пилотных проектов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государственной программы Российской Федерации "Доступная среда"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 2011 - 2015 годы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доступных для инвалидов  │Рассчитывается   на   основании    данных,│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│и других маломобильных групп  │представленных  участниками  Программы   и│</w:t>
      </w:r>
    </w:p>
    <w:p w:rsidR="00FE4FDF" w:rsidRDefault="00FE4FDF">
      <w:pPr>
        <w:pStyle w:val="ConsPlusCell"/>
        <w:rPr>
          <w:rFonts w:ascii="Courier New" w:hAnsi="Courier New" w:cs="Courier New"/>
          <w:sz w:val="20"/>
          <w:szCs w:val="20"/>
        </w:rPr>
      </w:pPr>
      <w:r>
        <w:rPr>
          <w:rFonts w:ascii="Courier New" w:hAnsi="Courier New" w:cs="Courier New"/>
          <w:sz w:val="20"/>
          <w:szCs w:val="20"/>
        </w:rPr>
        <w:t>│населения приоритетных        │субъектами      Российской      Федерации,│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│объектов социальной,          │участвующими   в   реализации    пилотного│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│транспортной, инженерной      │проекта/                                  │</w:t>
      </w:r>
    </w:p>
    <w:p w:rsidR="00FE4FDF" w:rsidRDefault="00FE4FDF">
      <w:pPr>
        <w:pStyle w:val="ConsPlusCell"/>
        <w:rPr>
          <w:rFonts w:ascii="Courier New" w:hAnsi="Courier New" w:cs="Courier New"/>
          <w:sz w:val="20"/>
          <w:szCs w:val="20"/>
        </w:rPr>
      </w:pPr>
      <w:r>
        <w:rPr>
          <w:rFonts w:ascii="Courier New" w:hAnsi="Courier New" w:cs="Courier New"/>
          <w:sz w:val="20"/>
          <w:szCs w:val="20"/>
        </w:rPr>
        <w:t>│инфраструктуры в общем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│количестве приоритетных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│объектов, процентов           │                                          │</w:t>
      </w:r>
    </w:p>
    <w:p w:rsidR="00FE4FDF" w:rsidRDefault="00FE4FDF">
      <w:pPr>
        <w:pStyle w:val="ConsPlusCell"/>
        <w:rPr>
          <w:rFonts w:ascii="Courier New" w:hAnsi="Courier New" w:cs="Courier New"/>
          <w:sz w:val="20"/>
          <w:szCs w:val="20"/>
        </w:rPr>
      </w:pPr>
      <w:r>
        <w:rPr>
          <w:rFonts w:ascii="Courier New" w:hAnsi="Courier New" w:cs="Courier New"/>
          <w:sz w:val="20"/>
          <w:szCs w:val="20"/>
        </w:rPr>
        <w:t>│                              │      Z  + Z    + Z                       │</w:t>
      </w:r>
    </w:p>
    <w:p w:rsidR="00FE4FDF" w:rsidRDefault="00FE4FDF">
      <w:pPr>
        <w:pStyle w:val="ConsPlusCell"/>
        <w:rPr>
          <w:rFonts w:ascii="Courier New" w:hAnsi="Courier New" w:cs="Courier New"/>
          <w:sz w:val="20"/>
          <w:szCs w:val="20"/>
        </w:rPr>
      </w:pPr>
      <w:r>
        <w:rPr>
          <w:rFonts w:ascii="Courier New" w:hAnsi="Courier New" w:cs="Courier New"/>
          <w:sz w:val="20"/>
          <w:szCs w:val="20"/>
        </w:rPr>
        <w:t>│                              │       i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  U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N  + N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       i    ...    n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│U    - доля   доступных  для  инвалидов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других      маломобильных     групп│</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социальной,           транспортной,│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инженерной  инфраструктуры в  общем│</w:t>
      </w:r>
    </w:p>
    <w:p w:rsidR="00FE4FDF" w:rsidRDefault="00FE4FDF">
      <w:pPr>
        <w:pStyle w:val="ConsPlusCell"/>
        <w:rPr>
          <w:rFonts w:ascii="Courier New" w:hAnsi="Courier New" w:cs="Courier New"/>
          <w:sz w:val="20"/>
          <w:szCs w:val="20"/>
        </w:rPr>
      </w:pPr>
      <w:r>
        <w:rPr>
          <w:rFonts w:ascii="Courier New" w:hAnsi="Courier New" w:cs="Courier New"/>
          <w:sz w:val="20"/>
          <w:szCs w:val="20"/>
        </w:rPr>
        <w:t>│                              │       количестве  приоритетных  объектов,│</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процентов;                         │</w:t>
      </w:r>
    </w:p>
    <w:p w:rsidR="00FE4FDF" w:rsidRDefault="00FE4FDF">
      <w:pPr>
        <w:pStyle w:val="ConsPlusCell"/>
        <w:rPr>
          <w:rFonts w:ascii="Courier New" w:hAnsi="Courier New" w:cs="Courier New"/>
          <w:sz w:val="20"/>
          <w:szCs w:val="20"/>
        </w:rPr>
      </w:pPr>
      <w:r>
        <w:rPr>
          <w:rFonts w:ascii="Courier New" w:hAnsi="Courier New" w:cs="Courier New"/>
          <w:sz w:val="20"/>
          <w:szCs w:val="20"/>
        </w:rPr>
        <w:t>│                              │Z      -  количество     доступных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 i...n                                    │</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и  других  маломобильных│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групп     населения    приоритетных│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объектов  социальной,  транспортной│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и  инженерной  инфраструктуры   для│</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и   других маломобильных│</w:t>
      </w:r>
    </w:p>
    <w:p w:rsidR="00FE4FDF" w:rsidRDefault="00FE4FDF">
      <w:pPr>
        <w:pStyle w:val="ConsPlusCell"/>
        <w:rPr>
          <w:rFonts w:ascii="Courier New" w:hAnsi="Courier New" w:cs="Courier New"/>
          <w:sz w:val="20"/>
          <w:szCs w:val="20"/>
        </w:rPr>
      </w:pPr>
      <w:r>
        <w:rPr>
          <w:rFonts w:ascii="Courier New" w:hAnsi="Courier New" w:cs="Courier New"/>
          <w:sz w:val="20"/>
          <w:szCs w:val="20"/>
        </w:rPr>
        <w:t>│                              │       групп  населения   по   компетенции│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соисполнителей Программы;          │</w:t>
      </w:r>
    </w:p>
    <w:p w:rsidR="00FE4FDF" w:rsidRDefault="00FE4FDF">
      <w:pPr>
        <w:pStyle w:val="ConsPlusCell"/>
        <w:rPr>
          <w:rFonts w:ascii="Courier New" w:hAnsi="Courier New" w:cs="Courier New"/>
          <w:sz w:val="20"/>
          <w:szCs w:val="20"/>
        </w:rPr>
      </w:pPr>
      <w:r>
        <w:rPr>
          <w:rFonts w:ascii="Courier New" w:hAnsi="Courier New" w:cs="Courier New"/>
          <w:sz w:val="20"/>
          <w:szCs w:val="20"/>
        </w:rPr>
        <w:t>│                              │N      -    общее               количество│</w:t>
      </w:r>
    </w:p>
    <w:p w:rsidR="00FE4FDF" w:rsidRDefault="00FE4FDF">
      <w:pPr>
        <w:pStyle w:val="ConsPlusCell"/>
        <w:rPr>
          <w:rFonts w:ascii="Courier New" w:hAnsi="Courier New" w:cs="Courier New"/>
          <w:sz w:val="20"/>
          <w:szCs w:val="20"/>
        </w:rPr>
      </w:pPr>
      <w:r>
        <w:rPr>
          <w:rFonts w:ascii="Courier New" w:hAnsi="Courier New" w:cs="Courier New"/>
          <w:sz w:val="20"/>
          <w:szCs w:val="20"/>
        </w:rPr>
        <w:t>│                              │ i...n                                    │</w:t>
      </w:r>
    </w:p>
    <w:p w:rsidR="00FE4FDF" w:rsidRDefault="00FE4FDF">
      <w:pPr>
        <w:pStyle w:val="ConsPlusCell"/>
        <w:rPr>
          <w:rFonts w:ascii="Courier New" w:hAnsi="Courier New" w:cs="Courier New"/>
          <w:sz w:val="20"/>
          <w:szCs w:val="20"/>
        </w:rPr>
      </w:pPr>
      <w:r>
        <w:rPr>
          <w:rFonts w:ascii="Courier New" w:hAnsi="Courier New" w:cs="Courier New"/>
          <w:sz w:val="20"/>
          <w:szCs w:val="20"/>
        </w:rPr>
        <w:t>│                              │       приоритетных  объектов  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транспортной      и      инженерной│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инфраструктуры  для  инвалидов    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других      маломобильных     групп│</w:t>
      </w:r>
    </w:p>
    <w:p w:rsidR="00FE4FDF" w:rsidRDefault="00FE4FDF">
      <w:pPr>
        <w:pStyle w:val="ConsPlusCell"/>
        <w:rPr>
          <w:rFonts w:ascii="Courier New" w:hAnsi="Courier New" w:cs="Courier New"/>
          <w:sz w:val="20"/>
          <w:szCs w:val="20"/>
        </w:rPr>
      </w:pPr>
      <w:r>
        <w:rPr>
          <w:rFonts w:ascii="Courier New" w:hAnsi="Courier New" w:cs="Courier New"/>
          <w:sz w:val="20"/>
          <w:szCs w:val="20"/>
        </w:rPr>
        <w:t>│                              │       населения      по       компетенции│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       соисполнителей Программы.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│Доля инвалидов, получивших    │Рассчитывается  на   основании   сведений,│</w:t>
      </w:r>
    </w:p>
    <w:p w:rsidR="00FE4FDF" w:rsidRDefault="00FE4FDF">
      <w:pPr>
        <w:pStyle w:val="ConsPlusCell"/>
        <w:rPr>
          <w:rFonts w:ascii="Courier New" w:hAnsi="Courier New" w:cs="Courier New"/>
          <w:sz w:val="20"/>
          <w:szCs w:val="20"/>
        </w:rPr>
      </w:pPr>
      <w:r>
        <w:rPr>
          <w:rFonts w:ascii="Courier New" w:hAnsi="Courier New" w:cs="Courier New"/>
          <w:sz w:val="20"/>
          <w:szCs w:val="20"/>
        </w:rPr>
        <w:t>│положительные результаты      │содержащихся в Годовых формах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│реабилитации, в общей         │статистического   наблюдения   </w:t>
      </w:r>
      <w:hyperlink r:id="rId151" w:history="1">
        <w:r>
          <w:rPr>
            <w:rFonts w:ascii="Courier New" w:hAnsi="Courier New" w:cs="Courier New"/>
            <w:color w:val="0000FF"/>
            <w:sz w:val="20"/>
            <w:szCs w:val="20"/>
          </w:rPr>
          <w:t>N   7-собес</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│численности инвалидов,        │"Сведения о  медико-социальной  экспертизе│</w:t>
      </w:r>
    </w:p>
    <w:p w:rsidR="00FE4FDF" w:rsidRDefault="00FE4FDF">
      <w:pPr>
        <w:pStyle w:val="ConsPlusCell"/>
        <w:rPr>
          <w:rFonts w:ascii="Courier New" w:hAnsi="Courier New" w:cs="Courier New"/>
          <w:sz w:val="20"/>
          <w:szCs w:val="20"/>
        </w:rPr>
      </w:pPr>
      <w:r>
        <w:rPr>
          <w:rFonts w:ascii="Courier New" w:hAnsi="Courier New" w:cs="Courier New"/>
          <w:sz w:val="20"/>
          <w:szCs w:val="20"/>
        </w:rPr>
        <w:t xml:space="preserve">│прошедших реабилитацию,       │лиц в возрасте 18 лет и старше"  и  </w:t>
      </w:r>
      <w:hyperlink r:id="rId152" w:history="1">
        <w:r>
          <w:rPr>
            <w:rFonts w:ascii="Courier New" w:hAnsi="Courier New" w:cs="Courier New"/>
            <w:color w:val="0000FF"/>
            <w:sz w:val="20"/>
            <w:szCs w:val="20"/>
          </w:rPr>
          <w:t>N  7-Д</w:t>
        </w:r>
      </w:hyperlink>
      <w:r>
        <w:rPr>
          <w:rFonts w:ascii="Courier New" w:hAnsi="Courier New" w:cs="Courier New"/>
          <w:sz w:val="20"/>
          <w:szCs w:val="20"/>
        </w:rPr>
        <w:t>│</w:t>
      </w:r>
    </w:p>
    <w:p w:rsidR="00FE4FDF" w:rsidRDefault="00FE4FDF">
      <w:pPr>
        <w:pStyle w:val="ConsPlusCell"/>
        <w:rPr>
          <w:rFonts w:ascii="Courier New" w:hAnsi="Courier New" w:cs="Courier New"/>
          <w:sz w:val="20"/>
          <w:szCs w:val="20"/>
        </w:rPr>
      </w:pPr>
      <w:r>
        <w:rPr>
          <w:rFonts w:ascii="Courier New" w:hAnsi="Courier New" w:cs="Courier New"/>
          <w:sz w:val="20"/>
          <w:szCs w:val="20"/>
        </w:rPr>
        <w:t>│взрослые/дети, процентов      │(собес)  "Сведения   о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│экспертизе детей в возрасте  до  18  лет",│</w:t>
      </w:r>
    </w:p>
    <w:p w:rsidR="00FE4FDF" w:rsidRDefault="00FE4FDF">
      <w:pPr>
        <w:pStyle w:val="ConsPlusCell"/>
        <w:rPr>
          <w:rFonts w:ascii="Courier New" w:hAnsi="Courier New" w:cs="Courier New"/>
          <w:sz w:val="20"/>
          <w:szCs w:val="20"/>
        </w:rPr>
      </w:pPr>
      <w:r>
        <w:rPr>
          <w:rFonts w:ascii="Courier New" w:hAnsi="Courier New" w:cs="Courier New"/>
          <w:sz w:val="20"/>
          <w:szCs w:val="20"/>
        </w:rPr>
        <w:t>│                              │утвержденных  приказом   Минэкономразвития│</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│России и Росстата от 31 августа 2010 г.  N│</w:t>
      </w:r>
    </w:p>
    <w:p w:rsidR="00FE4FDF" w:rsidRDefault="00FE4FDF">
      <w:pPr>
        <w:pStyle w:val="ConsPlusCell"/>
        <w:rPr>
          <w:rFonts w:ascii="Courier New" w:hAnsi="Courier New" w:cs="Courier New"/>
          <w:sz w:val="20"/>
          <w:szCs w:val="20"/>
        </w:rPr>
      </w:pPr>
      <w:r>
        <w:rPr>
          <w:rFonts w:ascii="Courier New" w:hAnsi="Courier New" w:cs="Courier New"/>
          <w:sz w:val="20"/>
          <w:szCs w:val="20"/>
        </w:rPr>
        <w:t>│                              │300   "Об   утверждении    статистического│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│инструментария       для       организации│</w:t>
      </w:r>
    </w:p>
    <w:p w:rsidR="00FE4FDF" w:rsidRDefault="00FE4FDF">
      <w:pPr>
        <w:pStyle w:val="ConsPlusCell"/>
        <w:rPr>
          <w:rFonts w:ascii="Courier New" w:hAnsi="Courier New" w:cs="Courier New"/>
          <w:sz w:val="20"/>
          <w:szCs w:val="20"/>
        </w:rPr>
      </w:pPr>
      <w:r>
        <w:rPr>
          <w:rFonts w:ascii="Courier New" w:hAnsi="Courier New" w:cs="Courier New"/>
          <w:sz w:val="20"/>
          <w:szCs w:val="20"/>
        </w:rPr>
        <w:t>│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федерального│</w:t>
      </w:r>
    </w:p>
    <w:p w:rsidR="00FE4FDF" w:rsidRDefault="00FE4FDF">
      <w:pPr>
        <w:pStyle w:val="ConsPlusCell"/>
        <w:rPr>
          <w:rFonts w:ascii="Courier New" w:hAnsi="Courier New" w:cs="Courier New"/>
          <w:sz w:val="20"/>
          <w:szCs w:val="20"/>
        </w:rPr>
      </w:pPr>
      <w:r>
        <w:rPr>
          <w:rFonts w:ascii="Courier New" w:hAnsi="Courier New" w:cs="Courier New"/>
          <w:sz w:val="20"/>
          <w:szCs w:val="20"/>
        </w:rPr>
        <w:t>│                              │статистического       наблюдения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│деятельностью    бюро    медико-социальной│</w:t>
      </w:r>
    </w:p>
    <w:p w:rsidR="00FE4FDF" w:rsidRDefault="00FE4FDF">
      <w:pPr>
        <w:pStyle w:val="ConsPlusCell"/>
        <w:rPr>
          <w:rFonts w:ascii="Courier New" w:hAnsi="Courier New" w:cs="Courier New"/>
          <w:sz w:val="20"/>
          <w:szCs w:val="20"/>
        </w:rPr>
      </w:pPr>
      <w:r>
        <w:rPr>
          <w:rFonts w:ascii="Courier New" w:hAnsi="Courier New" w:cs="Courier New"/>
          <w:sz w:val="20"/>
          <w:szCs w:val="20"/>
        </w:rPr>
        <w:t>│                              │экспертизы/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│Министерство  труда  и  социальной  защиты│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│Российской Федерации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         P                                │</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C   = ----- x 100%                      │</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K                                │</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│где:                                      │</w:t>
      </w:r>
    </w:p>
    <w:p w:rsidR="00FE4FDF" w:rsidRDefault="00FE4FDF">
      <w:pPr>
        <w:pStyle w:val="ConsPlusCell"/>
        <w:rPr>
          <w:rFonts w:ascii="Courier New" w:hAnsi="Courier New" w:cs="Courier New"/>
          <w:sz w:val="20"/>
          <w:szCs w:val="20"/>
        </w:rPr>
      </w:pPr>
      <w:r>
        <w:rPr>
          <w:rFonts w:ascii="Courier New" w:hAnsi="Courier New" w:cs="Courier New"/>
          <w:sz w:val="20"/>
          <w:szCs w:val="20"/>
        </w:rPr>
        <w:t>│                              │C   - доля       инвалидов,     получивших│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положительные             результаты│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реабилитации, в общей    численности│</w:t>
      </w:r>
    </w:p>
    <w:p w:rsidR="00FE4FDF" w:rsidRDefault="00FE4FDF">
      <w:pPr>
        <w:pStyle w:val="ConsPlusCell"/>
        <w:rPr>
          <w:rFonts w:ascii="Courier New" w:hAnsi="Courier New" w:cs="Courier New"/>
          <w:sz w:val="20"/>
          <w:szCs w:val="20"/>
        </w:rPr>
      </w:pPr>
      <w:r>
        <w:rPr>
          <w:rFonts w:ascii="Courier New" w:hAnsi="Courier New" w:cs="Courier New"/>
          <w:sz w:val="20"/>
          <w:szCs w:val="20"/>
        </w:rPr>
        <w:t>│                              │      инвалидов,  прошедших  реабилитацию,│</w:t>
      </w:r>
    </w:p>
    <w:p w:rsidR="00FE4FDF" w:rsidRDefault="00FE4FDF">
      <w:pPr>
        <w:pStyle w:val="ConsPlusCell"/>
        <w:rPr>
          <w:rFonts w:ascii="Courier New" w:hAnsi="Courier New" w:cs="Courier New"/>
          <w:sz w:val="20"/>
          <w:szCs w:val="20"/>
        </w:rPr>
      </w:pPr>
      <w:r>
        <w:rPr>
          <w:rFonts w:ascii="Courier New" w:hAnsi="Courier New" w:cs="Courier New"/>
          <w:sz w:val="20"/>
          <w:szCs w:val="20"/>
        </w:rPr>
        <w:t>│                              │      взрослые/дети, процентов  (взрослые/│</w:t>
      </w:r>
    </w:p>
    <w:p w:rsidR="00FE4FDF" w:rsidRDefault="00FE4FDF">
      <w:pPr>
        <w:pStyle w:val="ConsPlusCell"/>
        <w:rPr>
          <w:rFonts w:ascii="Courier New" w:hAnsi="Courier New" w:cs="Courier New"/>
          <w:sz w:val="20"/>
          <w:szCs w:val="20"/>
        </w:rPr>
      </w:pPr>
      <w:r>
        <w:rPr>
          <w:rFonts w:ascii="Courier New" w:hAnsi="Courier New" w:cs="Courier New"/>
          <w:sz w:val="20"/>
          <w:szCs w:val="20"/>
        </w:rPr>
        <w:t>│                              │      дети);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│P   - количество   инвалидов,   получивших│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положительные             результаты│</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реабилитации (взрослые/дети);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│K   - общее  число   инвалидов,  прошедших│</w:t>
      </w:r>
    </w:p>
    <w:p w:rsidR="00FE4FDF" w:rsidRDefault="00FE4FDF">
      <w:pPr>
        <w:pStyle w:val="ConsPlusCell"/>
        <w:rPr>
          <w:rFonts w:ascii="Courier New" w:hAnsi="Courier New" w:cs="Courier New"/>
          <w:sz w:val="20"/>
          <w:szCs w:val="20"/>
        </w:rPr>
      </w:pPr>
      <w:r>
        <w:rPr>
          <w:rFonts w:ascii="Courier New" w:hAnsi="Courier New" w:cs="Courier New"/>
          <w:sz w:val="20"/>
          <w:szCs w:val="20"/>
        </w:rPr>
        <w:t>│                              │ ri                                       │</w:t>
      </w:r>
    </w:p>
    <w:p w:rsidR="00FE4FDF" w:rsidRDefault="00FE4FDF">
      <w:pPr>
        <w:pStyle w:val="ConsPlusCell"/>
        <w:rPr>
          <w:rFonts w:ascii="Courier New" w:hAnsi="Courier New" w:cs="Courier New"/>
          <w:sz w:val="20"/>
          <w:szCs w:val="20"/>
        </w:rPr>
      </w:pPr>
      <w:r>
        <w:rPr>
          <w:rFonts w:ascii="Courier New" w:hAnsi="Courier New" w:cs="Courier New"/>
          <w:sz w:val="20"/>
          <w:szCs w:val="20"/>
        </w:rPr>
        <w:t>│                              │      реабилитацию (взрослые/дети).       │</w:t>
      </w:r>
    </w:p>
    <w:p w:rsidR="00FE4FDF" w:rsidRDefault="00FE4FDF">
      <w:pPr>
        <w:pStyle w:val="ConsPlusCell"/>
        <w:rPr>
          <w:rFonts w:ascii="Courier New" w:hAnsi="Courier New" w:cs="Courier New"/>
          <w:sz w:val="20"/>
          <w:szCs w:val="20"/>
        </w:rPr>
      </w:pPr>
      <w:r>
        <w:rPr>
          <w:rFonts w:ascii="Courier New" w:hAnsi="Courier New" w:cs="Courier New"/>
          <w:sz w:val="20"/>
          <w:szCs w:val="20"/>
        </w:rPr>
        <w:t>│                              │Наблюдаемая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│относительная;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│Временная  характеристика   показателя   -│</w:t>
      </w:r>
    </w:p>
    <w:p w:rsidR="00FE4FDF" w:rsidRDefault="00FE4FDF">
      <w:pPr>
        <w:pStyle w:val="ConsPlusCell"/>
        <w:rPr>
          <w:rFonts w:ascii="Courier New" w:hAnsi="Courier New" w:cs="Courier New"/>
          <w:sz w:val="20"/>
          <w:szCs w:val="20"/>
        </w:rPr>
      </w:pPr>
      <w:r>
        <w:rPr>
          <w:rFonts w:ascii="Courier New" w:hAnsi="Courier New" w:cs="Courier New"/>
          <w:sz w:val="20"/>
          <w:szCs w:val="20"/>
        </w:rPr>
        <w:t>│                              │годовая;                                  │</w:t>
      </w:r>
    </w:p>
    <w:p w:rsidR="00FE4FDF" w:rsidRDefault="00FE4FDF">
      <w:pPr>
        <w:pStyle w:val="ConsPlusCell"/>
        <w:rPr>
          <w:rFonts w:ascii="Courier New" w:hAnsi="Courier New" w:cs="Courier New"/>
          <w:sz w:val="20"/>
          <w:szCs w:val="20"/>
        </w:rPr>
      </w:pPr>
      <w:r>
        <w:rPr>
          <w:rFonts w:ascii="Courier New" w:hAnsi="Courier New" w:cs="Courier New"/>
          <w:sz w:val="20"/>
          <w:szCs w:val="20"/>
        </w:rPr>
        <w:t>│                              │Характеристика  разреза  наблюдения  -  за│</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│отчетный период;                          │</w:t>
      </w:r>
    </w:p>
    <w:p w:rsidR="00FE4FDF" w:rsidRDefault="00FE4FDF">
      <w:pPr>
        <w:pStyle w:val="ConsPlusCell"/>
        <w:rPr>
          <w:rFonts w:ascii="Courier New" w:hAnsi="Courier New" w:cs="Courier New"/>
          <w:sz w:val="20"/>
          <w:szCs w:val="20"/>
        </w:rPr>
      </w:pPr>
      <w:r>
        <w:rPr>
          <w:rFonts w:ascii="Courier New" w:hAnsi="Courier New" w:cs="Courier New"/>
          <w:sz w:val="20"/>
          <w:szCs w:val="20"/>
        </w:rPr>
        <w:t>│                              │Метод  сбора  информации  -  периодическая│</w:t>
      </w:r>
    </w:p>
    <w:p w:rsidR="00FE4FDF" w:rsidRDefault="00FE4FDF">
      <w:pPr>
        <w:pStyle w:val="ConsPlusCell"/>
        <w:rPr>
          <w:rFonts w:ascii="Courier New" w:hAnsi="Courier New" w:cs="Courier New"/>
          <w:sz w:val="20"/>
          <w:szCs w:val="20"/>
        </w:rPr>
      </w:pPr>
      <w:r>
        <w:rPr>
          <w:rFonts w:ascii="Courier New" w:hAnsi="Courier New" w:cs="Courier New"/>
          <w:sz w:val="20"/>
          <w:szCs w:val="20"/>
        </w:rPr>
        <w:t>│                              │отчетность.                               │</w:t>
      </w:r>
    </w:p>
    <w:p w:rsidR="00FE4FDF" w:rsidRDefault="00FE4FDF">
      <w:pPr>
        <w:pStyle w:val="ConsPlusCell"/>
        <w:rPr>
          <w:rFonts w:ascii="Courier New" w:hAnsi="Courier New" w:cs="Courier New"/>
          <w:sz w:val="20"/>
          <w:szCs w:val="20"/>
        </w:rPr>
      </w:pPr>
      <w:r>
        <w:rPr>
          <w:rFonts w:ascii="Courier New" w:hAnsi="Courier New" w:cs="Courier New"/>
          <w:sz w:val="20"/>
          <w:szCs w:val="20"/>
        </w:rPr>
        <w:t>└──────────────────────────────┴──────────────────────────────────────────┘</w:t>
      </w:r>
    </w:p>
    <w:p w:rsidR="00FE4FDF" w:rsidRDefault="00FE4FDF">
      <w:pPr>
        <w:widowControl w:val="0"/>
        <w:autoSpaceDE w:val="0"/>
        <w:autoSpaceDN w:val="0"/>
        <w:adjustRightInd w:val="0"/>
        <w:jc w:val="both"/>
      </w:pPr>
    </w:p>
    <w:p w:rsidR="00FE4FDF" w:rsidRDefault="00FE4FDF">
      <w:pPr>
        <w:widowControl w:val="0"/>
        <w:autoSpaceDE w:val="0"/>
        <w:autoSpaceDN w:val="0"/>
        <w:adjustRightInd w:val="0"/>
        <w:ind w:firstLine="540"/>
        <w:jc w:val="both"/>
      </w:pPr>
      <w:r>
        <w:t>--------------------------------</w:t>
      </w:r>
    </w:p>
    <w:p w:rsidR="00FE4FDF" w:rsidRDefault="00FE4FDF">
      <w:pPr>
        <w:widowControl w:val="0"/>
        <w:autoSpaceDE w:val="0"/>
        <w:autoSpaceDN w:val="0"/>
        <w:adjustRightInd w:val="0"/>
        <w:ind w:firstLine="540"/>
        <w:jc w:val="both"/>
      </w:pPr>
      <w:bookmarkStart w:id="67" w:name="Par6207"/>
      <w:bookmarkEnd w:id="67"/>
      <w:r>
        <w:t>&lt;1&gt; Величина показателя может быть уточнена по завершении оценки ситуации и паспортизации приоритетных объектов социальной, транспортной и инженерной инфраструктуры.</w:t>
      </w:r>
    </w:p>
    <w:p w:rsidR="00FE4FDF" w:rsidRDefault="00FE4FDF">
      <w:pPr>
        <w:widowControl w:val="0"/>
        <w:autoSpaceDE w:val="0"/>
        <w:autoSpaceDN w:val="0"/>
        <w:adjustRightInd w:val="0"/>
        <w:ind w:firstLine="540"/>
        <w:jc w:val="both"/>
      </w:pPr>
      <w:bookmarkStart w:id="68" w:name="Par6208"/>
      <w:bookmarkEnd w:id="68"/>
      <w:r>
        <w:t xml:space="preserve">&lt;2&gt; Во исполнение </w:t>
      </w:r>
      <w:hyperlink r:id="rId153" w:history="1">
        <w:r>
          <w:rPr>
            <w:color w:val="0000FF"/>
          </w:rPr>
          <w:t>пунктов 15.25</w:t>
        </w:r>
      </w:hyperlink>
      <w:r>
        <w:t xml:space="preserve"> и </w:t>
      </w:r>
      <w:hyperlink r:id="rId154" w:history="1">
        <w:r>
          <w:rPr>
            <w:color w:val="0000FF"/>
          </w:rPr>
          <w:t>15.26</w:t>
        </w:r>
      </w:hyperlink>
      <w:r>
        <w:t xml:space="preserve"> Федерального плана статистических работ, утвержденного распоряжением Правительства Российской Федерации от 6 мая 2008 г. N 671-р "Об утверждении федерального плана статистических работ на 2008 - 2010 годы".</w:t>
      </w:r>
    </w:p>
    <w:p w:rsidR="00FE4FDF" w:rsidRDefault="00FE4FDF">
      <w:pPr>
        <w:widowControl w:val="0"/>
        <w:autoSpaceDE w:val="0"/>
        <w:autoSpaceDN w:val="0"/>
        <w:adjustRightInd w:val="0"/>
        <w:ind w:firstLine="540"/>
        <w:jc w:val="both"/>
      </w:pPr>
      <w:bookmarkStart w:id="69" w:name="Par6209"/>
      <w:bookmarkEnd w:id="69"/>
      <w:r>
        <w:t xml:space="preserve">&lt;3&gt; Во исполнение </w:t>
      </w:r>
      <w:hyperlink r:id="rId155" w:history="1">
        <w:r>
          <w:rPr>
            <w:color w:val="0000FF"/>
          </w:rPr>
          <w:t>пункта 15.24</w:t>
        </w:r>
      </w:hyperlink>
      <w:r>
        <w:t xml:space="preserve"> Федерального плана статистических работ, утвержденного распоряжением Правительства Российской Федерации от 6 мая 2008 г. N 671-р "Об утверждении федерального плана статистических работ на 2008 - 2010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right"/>
        <w:outlineLvl w:val="1"/>
      </w:pPr>
      <w:bookmarkStart w:id="70" w:name="Par6215"/>
      <w:bookmarkEnd w:id="70"/>
      <w:r>
        <w:t>Приложение N 8</w:t>
      </w:r>
    </w:p>
    <w:p w:rsidR="00FE4FDF" w:rsidRDefault="00FE4FDF">
      <w:pPr>
        <w:widowControl w:val="0"/>
        <w:autoSpaceDE w:val="0"/>
        <w:autoSpaceDN w:val="0"/>
        <w:adjustRightInd w:val="0"/>
        <w:jc w:val="right"/>
      </w:pPr>
      <w:r>
        <w:t>к государственной программе</w:t>
      </w:r>
    </w:p>
    <w:p w:rsidR="00FE4FDF" w:rsidRDefault="00FE4FDF">
      <w:pPr>
        <w:widowControl w:val="0"/>
        <w:autoSpaceDE w:val="0"/>
        <w:autoSpaceDN w:val="0"/>
        <w:adjustRightInd w:val="0"/>
        <w:jc w:val="right"/>
      </w:pPr>
      <w:r>
        <w:t>Российской Федерации</w:t>
      </w:r>
    </w:p>
    <w:p w:rsidR="00FE4FDF" w:rsidRDefault="00FE4FDF">
      <w:pPr>
        <w:widowControl w:val="0"/>
        <w:autoSpaceDE w:val="0"/>
        <w:autoSpaceDN w:val="0"/>
        <w:adjustRightInd w:val="0"/>
        <w:jc w:val="right"/>
      </w:pPr>
      <w:r>
        <w:t>"Доступная среда"</w:t>
      </w:r>
    </w:p>
    <w:p w:rsidR="00FE4FDF" w:rsidRDefault="00FE4FDF">
      <w:pPr>
        <w:widowControl w:val="0"/>
        <w:autoSpaceDE w:val="0"/>
        <w:autoSpaceDN w:val="0"/>
        <w:adjustRightInd w:val="0"/>
        <w:jc w:val="right"/>
      </w:pPr>
      <w:r>
        <w:t>на 2011 - 2015 годы</w:t>
      </w:r>
    </w:p>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jc w:val="center"/>
      </w:pPr>
      <w:bookmarkStart w:id="71" w:name="Par6221"/>
      <w:bookmarkEnd w:id="71"/>
      <w:r>
        <w:t>ПРОГНОЗ</w:t>
      </w:r>
    </w:p>
    <w:p w:rsidR="00FE4FDF" w:rsidRDefault="00FE4FDF">
      <w:pPr>
        <w:widowControl w:val="0"/>
        <w:autoSpaceDE w:val="0"/>
        <w:autoSpaceDN w:val="0"/>
        <w:adjustRightInd w:val="0"/>
        <w:jc w:val="center"/>
      </w:pPr>
      <w:r>
        <w:t>СВОДНЫХ ПОКАЗАТЕЛЕЙ ГОСУДАРСТВЕННЫХ ЗАДАНИЙ</w:t>
      </w:r>
    </w:p>
    <w:p w:rsidR="00FE4FDF" w:rsidRDefault="00FE4FDF">
      <w:pPr>
        <w:widowControl w:val="0"/>
        <w:autoSpaceDE w:val="0"/>
        <w:autoSpaceDN w:val="0"/>
        <w:adjustRightInd w:val="0"/>
        <w:jc w:val="center"/>
      </w:pPr>
      <w:r>
        <w:t>НА ОКАЗАНИЕ ГОСУДАРСТВЕННЫХ УСЛУГ ФЕДЕРАЛЬНЫМИ</w:t>
      </w:r>
    </w:p>
    <w:p w:rsidR="00FE4FDF" w:rsidRDefault="00FE4FDF">
      <w:pPr>
        <w:widowControl w:val="0"/>
        <w:autoSpaceDE w:val="0"/>
        <w:autoSpaceDN w:val="0"/>
        <w:adjustRightInd w:val="0"/>
        <w:jc w:val="center"/>
      </w:pPr>
      <w:r>
        <w:t>ГОСУДАРСТВЕННЫМИ УЧРЕЖДЕНИЯМИ МЕДИКО-СОЦИАЛЬНОЙ</w:t>
      </w:r>
    </w:p>
    <w:p w:rsidR="00FE4FDF" w:rsidRDefault="00FE4FDF">
      <w:pPr>
        <w:widowControl w:val="0"/>
        <w:autoSpaceDE w:val="0"/>
        <w:autoSpaceDN w:val="0"/>
        <w:adjustRightInd w:val="0"/>
        <w:jc w:val="center"/>
      </w:pPr>
      <w:r>
        <w:t>ЭКСПЕРТИЗЫ ПО ГОСУДАРСТВЕННОЙ ПРОГРАММЕ РОССИЙСКОЙ</w:t>
      </w:r>
    </w:p>
    <w:p w:rsidR="00FE4FDF" w:rsidRDefault="00FE4FDF">
      <w:pPr>
        <w:widowControl w:val="0"/>
        <w:autoSpaceDE w:val="0"/>
        <w:autoSpaceDN w:val="0"/>
        <w:adjustRightInd w:val="0"/>
        <w:jc w:val="center"/>
      </w:pPr>
      <w:r>
        <w:t>ФЕДЕРАЦИИ "ДОСТУПНАЯ СРЕДА" НА 2011 - 2015 ГОДЫ</w:t>
      </w:r>
    </w:p>
    <w:p w:rsidR="00FE4FDF" w:rsidRDefault="00FE4FDF">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3552"/>
        <w:gridCol w:w="777"/>
        <w:gridCol w:w="777"/>
        <w:gridCol w:w="777"/>
        <w:gridCol w:w="1332"/>
        <w:gridCol w:w="1332"/>
        <w:gridCol w:w="1332"/>
      </w:tblGrid>
      <w:tr w:rsidR="00FE4FDF">
        <w:tblPrEx>
          <w:tblCellMar>
            <w:top w:w="0" w:type="dxa"/>
            <w:bottom w:w="0" w:type="dxa"/>
          </w:tblCellMar>
        </w:tblPrEx>
        <w:trPr>
          <w:trHeight w:val="720"/>
          <w:tblCellSpacing w:w="5" w:type="nil"/>
        </w:trPr>
        <w:tc>
          <w:tcPr>
            <w:tcW w:w="3552" w:type="dxa"/>
            <w:vMerge w:val="restart"/>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Наименование услуги,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показателя объема услуги,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подпрограммы/ВЦП       </w:t>
            </w:r>
          </w:p>
        </w:tc>
        <w:tc>
          <w:tcPr>
            <w:tcW w:w="2331" w:type="dxa"/>
            <w:gridSpan w:val="3"/>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Значение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показателя объема</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услуги      </w:t>
            </w:r>
          </w:p>
        </w:tc>
        <w:tc>
          <w:tcPr>
            <w:tcW w:w="3996" w:type="dxa"/>
            <w:gridSpan w:val="3"/>
            <w:tcBorders>
              <w:top w:val="single" w:sz="8" w:space="0" w:color="auto"/>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Расходы федерального бюджета на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оказание государственной услуги,</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тыс. руб.            </w:t>
            </w:r>
          </w:p>
        </w:tc>
      </w:tr>
      <w:tr w:rsidR="00FE4FDF">
        <w:tblPrEx>
          <w:tblCellMar>
            <w:top w:w="0" w:type="dxa"/>
            <w:bottom w:w="0" w:type="dxa"/>
          </w:tblCellMar>
        </w:tblPrEx>
        <w:trPr>
          <w:tblCellSpacing w:w="5" w:type="nil"/>
        </w:trPr>
        <w:tc>
          <w:tcPr>
            <w:tcW w:w="3552" w:type="dxa"/>
            <w:vMerge/>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ind w:firstLine="540"/>
              <w:jc w:val="both"/>
            </w:pP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2013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2014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2015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2013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2014   </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2015   </w:t>
            </w:r>
          </w:p>
        </w:tc>
      </w:tr>
      <w:tr w:rsidR="00FE4FDF">
        <w:tblPrEx>
          <w:tblCellMar>
            <w:top w:w="0" w:type="dxa"/>
            <w:bottom w:w="0" w:type="dxa"/>
          </w:tblCellMar>
        </w:tblPrEx>
        <w:trPr>
          <w:trHeight w:val="360"/>
          <w:tblCellSpacing w:w="5" w:type="nil"/>
        </w:trPr>
        <w:tc>
          <w:tcPr>
            <w:tcW w:w="355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Наименование услуги и ее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содержание:                   </w:t>
            </w:r>
          </w:p>
        </w:tc>
        <w:tc>
          <w:tcPr>
            <w:tcW w:w="6327" w:type="dxa"/>
            <w:gridSpan w:val="6"/>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Медико-социальная экспертиза                      </w:t>
            </w:r>
          </w:p>
        </w:tc>
      </w:tr>
      <w:tr w:rsidR="00FE4FDF">
        <w:tblPrEx>
          <w:tblCellMar>
            <w:top w:w="0" w:type="dxa"/>
            <w:bottom w:w="0" w:type="dxa"/>
          </w:tblCellMar>
        </w:tblPrEx>
        <w:trPr>
          <w:trHeight w:val="360"/>
          <w:tblCellSpacing w:w="5" w:type="nil"/>
        </w:trPr>
        <w:tc>
          <w:tcPr>
            <w:tcW w:w="355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Показатель объема услуги:     </w:t>
            </w:r>
          </w:p>
        </w:tc>
        <w:tc>
          <w:tcPr>
            <w:tcW w:w="6327" w:type="dxa"/>
            <w:gridSpan w:val="6"/>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Количество освидетельствования граждан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учреждениями медико-социальной экспертизы         </w:t>
            </w:r>
          </w:p>
        </w:tc>
      </w:tr>
      <w:tr w:rsidR="00FE4FDF">
        <w:tblPrEx>
          <w:tblCellMar>
            <w:top w:w="0" w:type="dxa"/>
            <w:bottom w:w="0" w:type="dxa"/>
          </w:tblCellMar>
        </w:tblPrEx>
        <w:trPr>
          <w:trHeight w:val="1080"/>
          <w:tblCellSpacing w:w="5" w:type="nil"/>
        </w:trPr>
        <w:tc>
          <w:tcPr>
            <w:tcW w:w="355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Подпрограмма 2.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Совершенствование механизма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предоставления услуг в сфере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реабилитации и государственной</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системы 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6327" w:type="dxa"/>
            <w:gridSpan w:val="6"/>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p>
        </w:tc>
      </w:tr>
      <w:tr w:rsidR="00FE4FDF">
        <w:tblPrEx>
          <w:tblCellMar>
            <w:top w:w="0" w:type="dxa"/>
            <w:bottom w:w="0" w:type="dxa"/>
          </w:tblCellMar>
        </w:tblPrEx>
        <w:trPr>
          <w:trHeight w:val="900"/>
          <w:tblCellSpacing w:w="5" w:type="nil"/>
        </w:trPr>
        <w:tc>
          <w:tcPr>
            <w:tcW w:w="355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Основное мероприятие 38.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Обеспечение деятельности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подведомственных федеральных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учреждений медико-социальной  </w:t>
            </w:r>
          </w:p>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экспертизы                    </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11000</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11000</w:t>
            </w:r>
          </w:p>
        </w:tc>
        <w:tc>
          <w:tcPr>
            <w:tcW w:w="777"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11000</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184 040,60</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184 040,60</w:t>
            </w:r>
          </w:p>
        </w:tc>
        <w:tc>
          <w:tcPr>
            <w:tcW w:w="1332" w:type="dxa"/>
            <w:tcBorders>
              <w:left w:val="single" w:sz="8" w:space="0" w:color="auto"/>
              <w:bottom w:val="single" w:sz="8" w:space="0" w:color="auto"/>
              <w:right w:val="single" w:sz="8" w:space="0" w:color="auto"/>
            </w:tcBorders>
          </w:tcPr>
          <w:p w:rsidR="00FE4FDF" w:rsidRDefault="00FE4FDF">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184 679,20</w:t>
            </w:r>
          </w:p>
        </w:tc>
      </w:tr>
    </w:tbl>
    <w:p w:rsidR="00FE4FDF" w:rsidRDefault="00FE4FDF">
      <w:pPr>
        <w:widowControl w:val="0"/>
        <w:autoSpaceDE w:val="0"/>
        <w:autoSpaceDN w:val="0"/>
        <w:adjustRightInd w:val="0"/>
        <w:ind w:firstLine="540"/>
        <w:jc w:val="both"/>
      </w:pPr>
    </w:p>
    <w:p w:rsidR="00FE4FDF" w:rsidRDefault="00FE4FDF">
      <w:pPr>
        <w:widowControl w:val="0"/>
        <w:autoSpaceDE w:val="0"/>
        <w:autoSpaceDN w:val="0"/>
        <w:adjustRightInd w:val="0"/>
        <w:ind w:firstLine="540"/>
        <w:jc w:val="both"/>
      </w:pPr>
    </w:p>
    <w:p w:rsidR="00FE4FDF" w:rsidRDefault="00FE4FDF">
      <w:pPr>
        <w:widowControl w:val="0"/>
        <w:pBdr>
          <w:bottom w:val="single" w:sz="6" w:space="0" w:color="auto"/>
        </w:pBdr>
        <w:autoSpaceDE w:val="0"/>
        <w:autoSpaceDN w:val="0"/>
        <w:adjustRightInd w:val="0"/>
        <w:rPr>
          <w:sz w:val="5"/>
          <w:szCs w:val="5"/>
        </w:rPr>
      </w:pPr>
    </w:p>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 w:rsidR="00FE4FDF" w:rsidRDefault="00FE4FDF" w:rsidP="00735A3E">
      <w:pPr>
        <w:sectPr w:rsidR="00FE4FDF" w:rsidSect="00FE4FDF">
          <w:pgSz w:w="11906" w:h="16838"/>
          <w:pgMar w:top="1258" w:right="566" w:bottom="1438" w:left="1134" w:header="708" w:footer="708" w:gutter="0"/>
          <w:cols w:space="720"/>
          <w:docGrid w:linePitch="360"/>
        </w:sectPr>
      </w:pPr>
    </w:p>
    <w:p w:rsidR="00594889" w:rsidRPr="00F72954" w:rsidRDefault="00594889" w:rsidP="00594889">
      <w:pPr>
        <w:jc w:val="right"/>
        <w:rPr>
          <w:rStyle w:val="affa"/>
          <w:b w:val="0"/>
          <w:sz w:val="28"/>
          <w:szCs w:val="28"/>
        </w:rPr>
      </w:pPr>
    </w:p>
    <w:p w:rsidR="00FD6171" w:rsidRPr="00F72954" w:rsidRDefault="00FD6171" w:rsidP="00FD6171">
      <w:pPr>
        <w:jc w:val="right"/>
        <w:rPr>
          <w:rStyle w:val="affa"/>
          <w:b w:val="0"/>
          <w:sz w:val="28"/>
          <w:szCs w:val="28"/>
        </w:rPr>
      </w:pPr>
    </w:p>
    <w:p w:rsidR="00FD6171" w:rsidRPr="00F72954" w:rsidRDefault="00FD6171" w:rsidP="00FD6171">
      <w:pPr>
        <w:jc w:val="right"/>
        <w:rPr>
          <w:rStyle w:val="affa"/>
          <w:b w:val="0"/>
          <w:sz w:val="28"/>
          <w:szCs w:val="28"/>
        </w:rPr>
      </w:pPr>
      <w:r w:rsidRPr="00F72954">
        <w:rPr>
          <w:rStyle w:val="affa"/>
          <w:b w:val="0"/>
          <w:sz w:val="28"/>
          <w:szCs w:val="28"/>
        </w:rPr>
        <w:t xml:space="preserve">Приложение </w:t>
      </w:r>
      <w:r>
        <w:rPr>
          <w:rStyle w:val="affa"/>
          <w:b w:val="0"/>
          <w:sz w:val="28"/>
          <w:szCs w:val="28"/>
        </w:rPr>
        <w:t>5</w:t>
      </w:r>
    </w:p>
    <w:p w:rsidR="00FD6171" w:rsidRPr="00F72954" w:rsidRDefault="00FD6171" w:rsidP="00FD6171">
      <w:pPr>
        <w:jc w:val="right"/>
        <w:rPr>
          <w:rStyle w:val="affa"/>
          <w:b w:val="0"/>
          <w:sz w:val="28"/>
          <w:szCs w:val="28"/>
        </w:rPr>
      </w:pPr>
      <w:r w:rsidRPr="00F72954">
        <w:rPr>
          <w:rStyle w:val="affa"/>
          <w:b w:val="0"/>
          <w:sz w:val="28"/>
          <w:szCs w:val="28"/>
        </w:rPr>
        <w:t>к государственной программе</w:t>
      </w:r>
    </w:p>
    <w:p w:rsidR="00FD6171" w:rsidRPr="00F72954" w:rsidRDefault="00FD6171" w:rsidP="00FD6171">
      <w:pPr>
        <w:autoSpaceDE w:val="0"/>
        <w:autoSpaceDN w:val="0"/>
        <w:adjustRightInd w:val="0"/>
        <w:jc w:val="center"/>
        <w:outlineLvl w:val="0"/>
        <w:rPr>
          <w:sz w:val="28"/>
          <w:szCs w:val="28"/>
        </w:rPr>
      </w:pPr>
    </w:p>
    <w:p w:rsidR="00FD6171" w:rsidRPr="00F72954" w:rsidRDefault="00FD6171" w:rsidP="00FD6171">
      <w:pPr>
        <w:autoSpaceDE w:val="0"/>
        <w:autoSpaceDN w:val="0"/>
        <w:adjustRightInd w:val="0"/>
        <w:jc w:val="center"/>
        <w:outlineLvl w:val="0"/>
        <w:rPr>
          <w:sz w:val="28"/>
          <w:szCs w:val="28"/>
        </w:rPr>
      </w:pPr>
    </w:p>
    <w:p w:rsidR="00FD6171" w:rsidRPr="00F72954" w:rsidRDefault="00FD6171" w:rsidP="00FD6171">
      <w:pPr>
        <w:autoSpaceDE w:val="0"/>
        <w:autoSpaceDN w:val="0"/>
        <w:adjustRightInd w:val="0"/>
        <w:jc w:val="center"/>
        <w:outlineLvl w:val="0"/>
        <w:rPr>
          <w:b/>
          <w:sz w:val="28"/>
          <w:szCs w:val="28"/>
        </w:rPr>
      </w:pPr>
      <w:r w:rsidRPr="00F72954">
        <w:rPr>
          <w:b/>
          <w:sz w:val="28"/>
          <w:szCs w:val="28"/>
        </w:rPr>
        <w:t>ПОДПРОГРАММА</w:t>
      </w:r>
    </w:p>
    <w:p w:rsidR="00FD6171" w:rsidRPr="00780B87" w:rsidRDefault="00FD6171" w:rsidP="00FD6171">
      <w:pPr>
        <w:autoSpaceDE w:val="0"/>
        <w:autoSpaceDN w:val="0"/>
        <w:adjustRightInd w:val="0"/>
        <w:jc w:val="center"/>
        <w:outlineLvl w:val="0"/>
        <w:rPr>
          <w:b/>
          <w:sz w:val="28"/>
          <w:szCs w:val="28"/>
        </w:rPr>
      </w:pPr>
      <w:r>
        <w:rPr>
          <w:b/>
          <w:sz w:val="28"/>
          <w:szCs w:val="28"/>
        </w:rPr>
        <w:t>«</w:t>
      </w:r>
      <w:r w:rsidRPr="00F72954">
        <w:rPr>
          <w:b/>
          <w:sz w:val="28"/>
          <w:szCs w:val="28"/>
        </w:rPr>
        <w:t>БЕЗБАРЬЕРНАЯ СРЕДА</w:t>
      </w:r>
      <w:r>
        <w:rPr>
          <w:b/>
          <w:sz w:val="28"/>
          <w:szCs w:val="28"/>
        </w:rPr>
        <w:t>»</w:t>
      </w:r>
      <w:r w:rsidRPr="00F72954">
        <w:rPr>
          <w:b/>
          <w:sz w:val="28"/>
          <w:szCs w:val="28"/>
        </w:rPr>
        <w:t xml:space="preserve"> </w:t>
      </w:r>
    </w:p>
    <w:p w:rsidR="00FD6171" w:rsidRPr="009C6D41" w:rsidRDefault="00FD6171" w:rsidP="00FD6171">
      <w:pPr>
        <w:autoSpaceDE w:val="0"/>
        <w:autoSpaceDN w:val="0"/>
        <w:adjustRightInd w:val="0"/>
        <w:jc w:val="center"/>
        <w:outlineLvl w:val="0"/>
        <w:rPr>
          <w:sz w:val="28"/>
          <w:szCs w:val="28"/>
        </w:rPr>
      </w:pPr>
      <w:r w:rsidRPr="009C6D41">
        <w:rPr>
          <w:sz w:val="28"/>
          <w:szCs w:val="28"/>
        </w:rPr>
        <w:t>(далее - подпрограмма 5)</w:t>
      </w:r>
    </w:p>
    <w:p w:rsidR="00FD6171" w:rsidRPr="00F72954" w:rsidRDefault="00FD6171" w:rsidP="00FD6171">
      <w:pPr>
        <w:autoSpaceDE w:val="0"/>
        <w:autoSpaceDN w:val="0"/>
        <w:adjustRightInd w:val="0"/>
        <w:jc w:val="both"/>
        <w:outlineLvl w:val="0"/>
        <w:rPr>
          <w:sz w:val="28"/>
          <w:szCs w:val="28"/>
        </w:rPr>
      </w:pPr>
    </w:p>
    <w:p w:rsidR="00FD6171" w:rsidRPr="00F72954" w:rsidRDefault="00FD6171" w:rsidP="00FD6171">
      <w:pPr>
        <w:autoSpaceDE w:val="0"/>
        <w:autoSpaceDN w:val="0"/>
        <w:adjustRightInd w:val="0"/>
        <w:jc w:val="both"/>
        <w:outlineLvl w:val="0"/>
        <w:rPr>
          <w:sz w:val="28"/>
          <w:szCs w:val="28"/>
        </w:rPr>
      </w:pPr>
    </w:p>
    <w:p w:rsidR="00FD6171" w:rsidRPr="00F72954" w:rsidRDefault="00FD6171" w:rsidP="00FD6171">
      <w:pPr>
        <w:autoSpaceDE w:val="0"/>
        <w:autoSpaceDN w:val="0"/>
        <w:adjustRightInd w:val="0"/>
        <w:jc w:val="center"/>
        <w:outlineLvl w:val="0"/>
        <w:rPr>
          <w:sz w:val="28"/>
          <w:szCs w:val="28"/>
        </w:rPr>
      </w:pPr>
      <w:r w:rsidRPr="00F72954">
        <w:rPr>
          <w:sz w:val="28"/>
          <w:szCs w:val="28"/>
        </w:rPr>
        <w:t>Паспорт подпрограммы 5</w:t>
      </w:r>
    </w:p>
    <w:p w:rsidR="00FD6171" w:rsidRPr="00F72954" w:rsidRDefault="00FD6171" w:rsidP="00FD6171">
      <w:pPr>
        <w:autoSpaceDE w:val="0"/>
        <w:autoSpaceDN w:val="0"/>
        <w:adjustRightInd w:val="0"/>
        <w:jc w:val="both"/>
        <w:rPr>
          <w:sz w:val="28"/>
          <w:szCs w:val="28"/>
        </w:rPr>
      </w:pPr>
    </w:p>
    <w:p w:rsidR="00FD6171" w:rsidRPr="00F72954" w:rsidRDefault="00FD6171" w:rsidP="00FD6171">
      <w:pPr>
        <w:pStyle w:val="ConsPlusCell"/>
        <w:jc w:val="both"/>
      </w:pPr>
      <w:r w:rsidRPr="00F72954">
        <w:t xml:space="preserve">Наименование    </w:t>
      </w:r>
      <w:r w:rsidRPr="00F72954">
        <w:tab/>
        <w:t xml:space="preserve"> </w:t>
      </w:r>
      <w:r w:rsidRPr="00F72954">
        <w:tab/>
      </w:r>
      <w:r>
        <w:t>«</w:t>
      </w:r>
      <w:r w:rsidRPr="00F72954">
        <w:t>Безбарьерная среда</w:t>
      </w:r>
      <w:r>
        <w:t>»</w:t>
      </w:r>
      <w:r w:rsidRPr="00F72954">
        <w:t xml:space="preserve"> </w:t>
      </w:r>
    </w:p>
    <w:p w:rsidR="00FD6171" w:rsidRPr="00F72954" w:rsidRDefault="00FD6171" w:rsidP="00FD6171">
      <w:pPr>
        <w:pStyle w:val="ConsPlusCell"/>
        <w:jc w:val="both"/>
      </w:pPr>
      <w:r w:rsidRPr="00F72954">
        <w:t>подпрограммы 5</w:t>
      </w:r>
      <w:r w:rsidRPr="00F72954">
        <w:tab/>
      </w:r>
      <w:r w:rsidRPr="00F72954">
        <w:tab/>
      </w:r>
    </w:p>
    <w:p w:rsidR="00FD6171" w:rsidRPr="00F72954" w:rsidRDefault="00FD6171" w:rsidP="00FD6171">
      <w:pPr>
        <w:pStyle w:val="ConsPlusCell"/>
        <w:jc w:val="both"/>
      </w:pPr>
    </w:p>
    <w:p w:rsidR="00FD6171" w:rsidRPr="00F72954" w:rsidRDefault="00FD6171" w:rsidP="00FD6171">
      <w:pPr>
        <w:jc w:val="both"/>
        <w:rPr>
          <w:sz w:val="28"/>
          <w:szCs w:val="28"/>
        </w:rPr>
      </w:pPr>
      <w:r w:rsidRPr="00F72954">
        <w:rPr>
          <w:sz w:val="28"/>
          <w:szCs w:val="28"/>
        </w:rPr>
        <w:t>Основания для</w:t>
      </w:r>
      <w:r w:rsidRPr="00F72954">
        <w:rPr>
          <w:sz w:val="28"/>
          <w:szCs w:val="28"/>
        </w:rPr>
        <w:tab/>
      </w:r>
      <w:r w:rsidRPr="00F72954">
        <w:rPr>
          <w:sz w:val="28"/>
          <w:szCs w:val="28"/>
        </w:rPr>
        <w:tab/>
        <w:t xml:space="preserve">Федеральный закон от 24 ноября 1995 года № 181-ФЗ </w:t>
      </w:r>
    </w:p>
    <w:p w:rsidR="00FD6171" w:rsidRPr="00F72954" w:rsidRDefault="00FD6171" w:rsidP="00FD6171">
      <w:pPr>
        <w:ind w:left="2124" w:hanging="2124"/>
        <w:jc w:val="both"/>
        <w:rPr>
          <w:bCs/>
          <w:sz w:val="28"/>
          <w:szCs w:val="28"/>
        </w:rPr>
      </w:pPr>
      <w:r w:rsidRPr="00F72954">
        <w:rPr>
          <w:bCs/>
          <w:sz w:val="28"/>
          <w:szCs w:val="28"/>
        </w:rPr>
        <w:t xml:space="preserve">разработки </w:t>
      </w:r>
      <w:r w:rsidRPr="00F72954">
        <w:rPr>
          <w:bCs/>
          <w:sz w:val="28"/>
          <w:szCs w:val="28"/>
        </w:rPr>
        <w:tab/>
      </w:r>
      <w:r w:rsidRPr="00F72954">
        <w:rPr>
          <w:bCs/>
          <w:sz w:val="28"/>
          <w:szCs w:val="28"/>
        </w:rPr>
        <w:tab/>
      </w:r>
      <w:r>
        <w:rPr>
          <w:bCs/>
          <w:sz w:val="28"/>
          <w:szCs w:val="28"/>
        </w:rPr>
        <w:t>«</w:t>
      </w:r>
      <w:r w:rsidRPr="00F72954">
        <w:rPr>
          <w:bCs/>
          <w:sz w:val="28"/>
          <w:szCs w:val="28"/>
        </w:rPr>
        <w:t>О социальной защите инвалидов в Российской</w:t>
      </w:r>
    </w:p>
    <w:p w:rsidR="00FD6171" w:rsidRPr="00F72954" w:rsidRDefault="00FD6171" w:rsidP="00FD6171">
      <w:pPr>
        <w:ind w:left="2124" w:hanging="2124"/>
        <w:jc w:val="both"/>
        <w:rPr>
          <w:bCs/>
          <w:sz w:val="28"/>
          <w:szCs w:val="28"/>
        </w:rPr>
      </w:pPr>
      <w:r w:rsidRPr="00F72954">
        <w:rPr>
          <w:bCs/>
          <w:sz w:val="28"/>
          <w:szCs w:val="28"/>
        </w:rPr>
        <w:t>подпрограммы 5</w:t>
      </w:r>
      <w:r w:rsidRPr="00F72954">
        <w:rPr>
          <w:bCs/>
          <w:sz w:val="28"/>
          <w:szCs w:val="28"/>
        </w:rPr>
        <w:tab/>
      </w:r>
      <w:r w:rsidRPr="00F72954">
        <w:rPr>
          <w:bCs/>
          <w:sz w:val="28"/>
          <w:szCs w:val="28"/>
        </w:rPr>
        <w:tab/>
        <w:t>Федерации</w:t>
      </w:r>
      <w:r>
        <w:rPr>
          <w:bCs/>
          <w:sz w:val="28"/>
          <w:szCs w:val="28"/>
        </w:rPr>
        <w:t>»</w:t>
      </w:r>
      <w:r w:rsidRPr="00F72954">
        <w:rPr>
          <w:bCs/>
          <w:sz w:val="28"/>
          <w:szCs w:val="28"/>
        </w:rPr>
        <w:t>;</w:t>
      </w:r>
    </w:p>
    <w:p w:rsidR="00FD6171" w:rsidRPr="00F72954" w:rsidRDefault="00FD6171" w:rsidP="00FD6171">
      <w:pPr>
        <w:ind w:left="2832"/>
        <w:jc w:val="both"/>
        <w:rPr>
          <w:sz w:val="28"/>
          <w:szCs w:val="28"/>
        </w:rPr>
      </w:pPr>
      <w:r w:rsidRPr="00F72954">
        <w:rPr>
          <w:bCs/>
          <w:sz w:val="28"/>
          <w:szCs w:val="28"/>
        </w:rPr>
        <w:t>Концепция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года № 1662-р);</w:t>
      </w:r>
    </w:p>
    <w:p w:rsidR="00FD6171" w:rsidRPr="00F72954" w:rsidRDefault="00FD6171" w:rsidP="00FD6171">
      <w:pPr>
        <w:ind w:left="2832" w:firstLine="3"/>
        <w:jc w:val="both"/>
        <w:rPr>
          <w:bCs/>
          <w:sz w:val="28"/>
          <w:szCs w:val="28"/>
        </w:rPr>
      </w:pPr>
      <w:r w:rsidRPr="00F72954">
        <w:rPr>
          <w:bCs/>
          <w:sz w:val="28"/>
          <w:szCs w:val="28"/>
        </w:rPr>
        <w:t xml:space="preserve">распоряжение Правительства Российской Федерации от 26 ноября 2012 года № 2181-р </w:t>
      </w:r>
      <w:r>
        <w:rPr>
          <w:bCs/>
          <w:sz w:val="28"/>
          <w:szCs w:val="28"/>
        </w:rPr>
        <w:t>«</w:t>
      </w:r>
      <w:r w:rsidRPr="00F72954">
        <w:rPr>
          <w:bCs/>
          <w:sz w:val="28"/>
          <w:szCs w:val="28"/>
        </w:rPr>
        <w:t xml:space="preserve">Об утверждении государственной программы </w:t>
      </w:r>
      <w:r>
        <w:rPr>
          <w:bCs/>
          <w:sz w:val="28"/>
          <w:szCs w:val="28"/>
        </w:rPr>
        <w:t>«</w:t>
      </w:r>
      <w:r w:rsidRPr="00F72954">
        <w:rPr>
          <w:bCs/>
          <w:sz w:val="28"/>
          <w:szCs w:val="28"/>
        </w:rPr>
        <w:t>Доступная среда</w:t>
      </w:r>
      <w:r>
        <w:rPr>
          <w:bCs/>
          <w:sz w:val="28"/>
          <w:szCs w:val="28"/>
        </w:rPr>
        <w:t>»</w:t>
      </w:r>
      <w:r w:rsidRPr="00F72954">
        <w:rPr>
          <w:bCs/>
          <w:sz w:val="28"/>
          <w:szCs w:val="28"/>
        </w:rPr>
        <w:t xml:space="preserve"> на 2011-2015 годы</w:t>
      </w:r>
      <w:r>
        <w:rPr>
          <w:bCs/>
          <w:sz w:val="28"/>
          <w:szCs w:val="28"/>
        </w:rPr>
        <w:t>»</w:t>
      </w:r>
      <w:r w:rsidRPr="00F72954">
        <w:rPr>
          <w:bCs/>
          <w:sz w:val="28"/>
          <w:szCs w:val="28"/>
        </w:rPr>
        <w:t>;</w:t>
      </w:r>
    </w:p>
    <w:p w:rsidR="00FD6171" w:rsidRPr="00F72954" w:rsidRDefault="00FD6171" w:rsidP="00FD6171">
      <w:pPr>
        <w:ind w:left="2832"/>
        <w:jc w:val="both"/>
        <w:rPr>
          <w:bCs/>
          <w:sz w:val="28"/>
          <w:szCs w:val="28"/>
        </w:rPr>
      </w:pPr>
      <w:r w:rsidRPr="00F72954">
        <w:rPr>
          <w:bCs/>
          <w:sz w:val="28"/>
          <w:szCs w:val="28"/>
        </w:rPr>
        <w:t xml:space="preserve">постановление Правительства Российской Федерации от 26 ноября 2012 года № 1225 </w:t>
      </w:r>
      <w:r>
        <w:rPr>
          <w:bCs/>
          <w:sz w:val="28"/>
          <w:szCs w:val="28"/>
        </w:rPr>
        <w:t>«</w:t>
      </w:r>
      <w:r w:rsidRPr="00F72954">
        <w:rPr>
          <w:bCs/>
          <w:sz w:val="28"/>
          <w:szCs w:val="28"/>
        </w:rPr>
        <w:t xml:space="preserve">О предоставлении субсидий из федерального бюджета на реализацию мероприятий государственной программы Российской Федерации </w:t>
      </w:r>
      <w:r>
        <w:rPr>
          <w:bCs/>
          <w:sz w:val="28"/>
          <w:szCs w:val="28"/>
        </w:rPr>
        <w:t>«</w:t>
      </w:r>
      <w:r w:rsidRPr="00F72954">
        <w:rPr>
          <w:bCs/>
          <w:sz w:val="28"/>
          <w:szCs w:val="28"/>
        </w:rPr>
        <w:t>Доступная среда</w:t>
      </w:r>
      <w:r>
        <w:rPr>
          <w:bCs/>
          <w:sz w:val="28"/>
          <w:szCs w:val="28"/>
        </w:rPr>
        <w:t>»</w:t>
      </w:r>
      <w:r w:rsidRPr="00F72954">
        <w:rPr>
          <w:bCs/>
          <w:sz w:val="28"/>
          <w:szCs w:val="28"/>
        </w:rPr>
        <w:t xml:space="preserve"> на 2011-2015 годы и признании утратившими силу некоторых постановлений Правительства Российской Федерации</w:t>
      </w:r>
      <w:r>
        <w:rPr>
          <w:bCs/>
          <w:sz w:val="28"/>
          <w:szCs w:val="28"/>
        </w:rPr>
        <w:t>»</w:t>
      </w:r>
      <w:r w:rsidRPr="00F72954">
        <w:rPr>
          <w:bCs/>
          <w:sz w:val="28"/>
          <w:szCs w:val="28"/>
        </w:rPr>
        <w:t>;</w:t>
      </w:r>
    </w:p>
    <w:p w:rsidR="00FD6171" w:rsidRPr="00F72954" w:rsidRDefault="00FD6171" w:rsidP="00FD6171">
      <w:pPr>
        <w:ind w:left="2832"/>
        <w:jc w:val="both"/>
        <w:rPr>
          <w:bCs/>
          <w:sz w:val="28"/>
          <w:szCs w:val="28"/>
        </w:rPr>
      </w:pPr>
      <w:r w:rsidRPr="00F72954">
        <w:rPr>
          <w:bCs/>
          <w:sz w:val="28"/>
          <w:szCs w:val="28"/>
        </w:rPr>
        <w:t xml:space="preserve">приказ Министерства труда и социальной защиты Российской Федерации от 6 декабря 2012 года № 575 </w:t>
      </w:r>
      <w:r>
        <w:rPr>
          <w:bCs/>
          <w:sz w:val="28"/>
          <w:szCs w:val="28"/>
        </w:rPr>
        <w:t>«</w:t>
      </w:r>
      <w:r w:rsidRPr="00F72954">
        <w:rPr>
          <w:bCs/>
          <w:sz w:val="28"/>
          <w:szCs w:val="28"/>
        </w:rPr>
        <w:t>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rPr>
          <w:bCs/>
          <w:sz w:val="28"/>
          <w:szCs w:val="28"/>
        </w:rPr>
        <w:t>»</w:t>
      </w:r>
      <w:r w:rsidRPr="00F72954">
        <w:rPr>
          <w:bCs/>
          <w:sz w:val="28"/>
          <w:szCs w:val="28"/>
        </w:rPr>
        <w:t>;</w:t>
      </w:r>
    </w:p>
    <w:p w:rsidR="00FD6171" w:rsidRDefault="00FD6171" w:rsidP="00FD6171">
      <w:pPr>
        <w:pStyle w:val="ConsPlusCell"/>
        <w:ind w:left="2832"/>
        <w:jc w:val="both"/>
      </w:pPr>
      <w:r w:rsidRPr="00F72954">
        <w:t>постанов</w:t>
      </w:r>
      <w:r>
        <w:t xml:space="preserve">ление Правительства </w:t>
      </w:r>
      <w:r w:rsidRPr="00F72954">
        <w:t xml:space="preserve">области от 28 июня 2010 года № 739 </w:t>
      </w:r>
      <w:r>
        <w:t>«</w:t>
      </w:r>
      <w:r w:rsidRPr="00F72954">
        <w:t>О Стратегии социально-</w:t>
      </w:r>
      <w:r>
        <w:t>экономического развития Вологодской области    на</w:t>
      </w:r>
    </w:p>
    <w:p w:rsidR="00FD6171" w:rsidRDefault="00FD6171" w:rsidP="00FD6171">
      <w:pPr>
        <w:pStyle w:val="ConsPlusCell"/>
        <w:ind w:left="2832"/>
        <w:jc w:val="both"/>
      </w:pPr>
    </w:p>
    <w:p w:rsidR="00FD6171" w:rsidRDefault="00FD6171" w:rsidP="00FD6171">
      <w:pPr>
        <w:pStyle w:val="ConsPlusCell"/>
        <w:ind w:left="2835"/>
        <w:jc w:val="both"/>
      </w:pPr>
      <w:r>
        <w:t>период до 2020 года</w:t>
      </w:r>
      <w:r w:rsidRPr="00780B87">
        <w:t>»;</w:t>
      </w:r>
    </w:p>
    <w:p w:rsidR="00FD6171" w:rsidRPr="00F72954" w:rsidRDefault="00FD6171" w:rsidP="00FD6171">
      <w:pPr>
        <w:pStyle w:val="ConsPlusCell"/>
        <w:ind w:left="2835"/>
        <w:jc w:val="both"/>
      </w:pPr>
      <w:r w:rsidRPr="00780B87">
        <w:t xml:space="preserve">постановление Правительства области </w:t>
      </w:r>
      <w:r w:rsidRPr="00780B87">
        <w:tab/>
        <w:t xml:space="preserve">от 13 мая 2013 года № 490 «Об одобрении </w:t>
      </w:r>
      <w:hyperlink r:id="rId156" w:history="1">
        <w:r w:rsidRPr="00780B87">
          <w:rPr>
            <w:rStyle w:val="a8"/>
            <w:rFonts w:eastAsia="MS Mincho"/>
          </w:rPr>
          <w:t>Стратеги</w:t>
        </w:r>
      </w:hyperlink>
      <w:r w:rsidRPr="00780B87">
        <w:t>и развития сферы социальной защиты</w:t>
      </w:r>
      <w:r>
        <w:t xml:space="preserve"> </w:t>
      </w:r>
      <w:r w:rsidRPr="00780B87">
        <w:t>населения Вологодской области до 2020 года»</w:t>
      </w:r>
    </w:p>
    <w:p w:rsidR="00FD6171" w:rsidRPr="00F72954" w:rsidRDefault="00FD6171" w:rsidP="00FD6171">
      <w:pPr>
        <w:autoSpaceDE w:val="0"/>
        <w:autoSpaceDN w:val="0"/>
        <w:adjustRightInd w:val="0"/>
        <w:ind w:left="2124"/>
        <w:jc w:val="both"/>
      </w:pPr>
    </w:p>
    <w:p w:rsidR="00FD6171" w:rsidRPr="00F72954" w:rsidRDefault="00FD6171" w:rsidP="00FD6171">
      <w:pPr>
        <w:pStyle w:val="ConsPlusCell"/>
        <w:jc w:val="both"/>
      </w:pPr>
      <w:r w:rsidRPr="00F72954">
        <w:t xml:space="preserve">Ответственный     </w:t>
      </w:r>
      <w:r w:rsidRPr="00F72954">
        <w:tab/>
        <w:t>Департамент социальной защиты населения области</w:t>
      </w:r>
    </w:p>
    <w:p w:rsidR="00FD6171" w:rsidRPr="00F72954" w:rsidRDefault="00FD6171" w:rsidP="00FD6171">
      <w:pPr>
        <w:pStyle w:val="ConsPlusCell"/>
        <w:jc w:val="both"/>
      </w:pPr>
      <w:r w:rsidRPr="00F72954">
        <w:t>исполнитель</w:t>
      </w:r>
    </w:p>
    <w:p w:rsidR="00FD6171" w:rsidRPr="00F72954" w:rsidRDefault="00FD6171" w:rsidP="00FD6171">
      <w:pPr>
        <w:pStyle w:val="ConsPlusCell"/>
        <w:jc w:val="both"/>
      </w:pPr>
      <w:r w:rsidRPr="00F72954">
        <w:t>подпрограммы 5</w:t>
      </w:r>
    </w:p>
    <w:p w:rsidR="00FD6171" w:rsidRPr="00F72954" w:rsidRDefault="00FD6171" w:rsidP="00FD6171">
      <w:pPr>
        <w:pStyle w:val="ConsPlusCell"/>
        <w:jc w:val="both"/>
      </w:pPr>
    </w:p>
    <w:p w:rsidR="00FD6171" w:rsidRPr="00F72954" w:rsidRDefault="00FD6171" w:rsidP="00FD6171">
      <w:pPr>
        <w:pStyle w:val="ConsPlusCell"/>
        <w:jc w:val="both"/>
      </w:pPr>
      <w:r w:rsidRPr="00F72954">
        <w:t xml:space="preserve">Соисполнители     </w:t>
      </w:r>
      <w:r w:rsidRPr="00F72954">
        <w:tab/>
        <w:t>Департамент образования области;</w:t>
      </w:r>
    </w:p>
    <w:p w:rsidR="00FD6171" w:rsidRPr="00F72954" w:rsidRDefault="00FD6171" w:rsidP="00FD6171">
      <w:pPr>
        <w:pStyle w:val="ConsPlusCell"/>
        <w:ind w:left="2832" w:hanging="2832"/>
        <w:jc w:val="both"/>
      </w:pPr>
      <w:r w:rsidRPr="00F72954">
        <w:t>подпрограммы 5</w:t>
      </w:r>
      <w:r w:rsidRPr="00F72954">
        <w:tab/>
        <w:t>Департамент строительства и жилищно-коммунального хозяйства области;</w:t>
      </w:r>
    </w:p>
    <w:p w:rsidR="00FD6171" w:rsidRPr="00F72954" w:rsidRDefault="00FD6171" w:rsidP="00FD6171">
      <w:pPr>
        <w:pStyle w:val="ConsPlusNonformat"/>
        <w:jc w:val="both"/>
        <w:rPr>
          <w:rFonts w:ascii="Times New Roman" w:hAnsi="Times New Roman" w:cs="Times New Roman"/>
          <w:sz w:val="28"/>
          <w:szCs w:val="28"/>
        </w:rPr>
      </w:pPr>
      <w:r w:rsidRPr="00F72954">
        <w:rPr>
          <w:rFonts w:ascii="Times New Roman" w:hAnsi="Times New Roman" w:cs="Times New Roman"/>
          <w:sz w:val="28"/>
          <w:szCs w:val="28"/>
        </w:rPr>
        <w:tab/>
      </w:r>
      <w:r w:rsidRPr="00F72954">
        <w:rPr>
          <w:rFonts w:ascii="Times New Roman" w:hAnsi="Times New Roman" w:cs="Times New Roman"/>
          <w:sz w:val="28"/>
          <w:szCs w:val="28"/>
        </w:rPr>
        <w:tab/>
      </w:r>
      <w:r w:rsidRPr="00F72954">
        <w:rPr>
          <w:rFonts w:ascii="Times New Roman" w:hAnsi="Times New Roman" w:cs="Times New Roman"/>
          <w:sz w:val="28"/>
          <w:szCs w:val="28"/>
        </w:rPr>
        <w:tab/>
      </w:r>
      <w:r w:rsidRPr="00F72954">
        <w:rPr>
          <w:rFonts w:ascii="Times New Roman" w:hAnsi="Times New Roman" w:cs="Times New Roman"/>
          <w:sz w:val="28"/>
          <w:szCs w:val="28"/>
        </w:rPr>
        <w:tab/>
        <w:t>Департамент труда и занятости населения обла</w:t>
      </w:r>
      <w:r w:rsidRPr="00F72954">
        <w:rPr>
          <w:rFonts w:ascii="Times New Roman" w:hAnsi="Times New Roman" w:cs="Times New Roman"/>
          <w:sz w:val="28"/>
          <w:szCs w:val="28"/>
        </w:rPr>
        <w:t>с</w:t>
      </w:r>
      <w:r w:rsidRPr="00F72954">
        <w:rPr>
          <w:rFonts w:ascii="Times New Roman" w:hAnsi="Times New Roman" w:cs="Times New Roman"/>
          <w:sz w:val="28"/>
          <w:szCs w:val="28"/>
        </w:rPr>
        <w:t>ти;</w:t>
      </w:r>
    </w:p>
    <w:p w:rsidR="00FD6171" w:rsidRPr="00F72954" w:rsidRDefault="00FD6171" w:rsidP="00FD6171">
      <w:pPr>
        <w:pStyle w:val="ConsPlusNonformat"/>
        <w:ind w:left="2124" w:firstLine="708"/>
        <w:jc w:val="both"/>
        <w:rPr>
          <w:rFonts w:ascii="Times New Roman" w:hAnsi="Times New Roman" w:cs="Times New Roman"/>
          <w:sz w:val="28"/>
          <w:szCs w:val="28"/>
        </w:rPr>
      </w:pPr>
      <w:r w:rsidRPr="00F72954">
        <w:rPr>
          <w:rFonts w:ascii="Times New Roman" w:hAnsi="Times New Roman" w:cs="Times New Roman"/>
          <w:sz w:val="28"/>
          <w:szCs w:val="28"/>
        </w:rPr>
        <w:t xml:space="preserve">департамент здравоохранения области; </w:t>
      </w:r>
    </w:p>
    <w:p w:rsidR="00FD6171" w:rsidRPr="00F72954" w:rsidRDefault="00FD6171" w:rsidP="00FD6171">
      <w:pPr>
        <w:pStyle w:val="ConsPlusNonformat"/>
        <w:ind w:left="2832"/>
        <w:jc w:val="both"/>
        <w:rPr>
          <w:rFonts w:ascii="Times New Roman" w:hAnsi="Times New Roman" w:cs="Times New Roman"/>
          <w:sz w:val="28"/>
          <w:szCs w:val="28"/>
        </w:rPr>
      </w:pPr>
      <w:r w:rsidRPr="00F72954">
        <w:rPr>
          <w:rFonts w:ascii="Times New Roman" w:hAnsi="Times New Roman" w:cs="Times New Roman"/>
          <w:sz w:val="28"/>
          <w:szCs w:val="28"/>
        </w:rPr>
        <w:t>Департамент культуры и охраны объектов культурн</w:t>
      </w:r>
      <w:r w:rsidRPr="00F72954">
        <w:rPr>
          <w:rFonts w:ascii="Times New Roman" w:hAnsi="Times New Roman" w:cs="Times New Roman"/>
          <w:sz w:val="28"/>
          <w:szCs w:val="28"/>
        </w:rPr>
        <w:t>о</w:t>
      </w:r>
      <w:r w:rsidRPr="00F72954">
        <w:rPr>
          <w:rFonts w:ascii="Times New Roman" w:hAnsi="Times New Roman" w:cs="Times New Roman"/>
          <w:sz w:val="28"/>
          <w:szCs w:val="28"/>
        </w:rPr>
        <w:t>го наследия области;</w:t>
      </w:r>
    </w:p>
    <w:p w:rsidR="00FD6171" w:rsidRPr="00F72954" w:rsidRDefault="00FD6171" w:rsidP="00FD6171">
      <w:pPr>
        <w:pStyle w:val="ConsPlusCell"/>
        <w:jc w:val="both"/>
      </w:pPr>
      <w:r w:rsidRPr="00F72954">
        <w:tab/>
      </w:r>
      <w:r w:rsidRPr="00F72954">
        <w:tab/>
      </w:r>
      <w:r w:rsidRPr="00F72954">
        <w:tab/>
      </w:r>
      <w:r w:rsidRPr="00F72954">
        <w:tab/>
      </w:r>
      <w:r>
        <w:t>Департамент</w:t>
      </w:r>
      <w:r w:rsidRPr="00F72954">
        <w:t xml:space="preserve"> физической культур</w:t>
      </w:r>
      <w:r>
        <w:t>ы</w:t>
      </w:r>
      <w:r w:rsidRPr="00F72954">
        <w:t xml:space="preserve"> и спорт</w:t>
      </w:r>
      <w:r>
        <w:t xml:space="preserve">а </w:t>
      </w:r>
      <w:r>
        <w:tab/>
      </w:r>
      <w:r>
        <w:tab/>
      </w:r>
      <w:r>
        <w:tab/>
      </w:r>
      <w:r>
        <w:tab/>
      </w:r>
      <w:r>
        <w:tab/>
      </w:r>
      <w:r>
        <w:tab/>
      </w:r>
      <w:r w:rsidRPr="00F72954">
        <w:t>области;</w:t>
      </w:r>
    </w:p>
    <w:p w:rsidR="00FD6171" w:rsidRPr="00F72954" w:rsidRDefault="00FD6171" w:rsidP="00FD6171">
      <w:pPr>
        <w:pStyle w:val="ConsPlusCell"/>
        <w:ind w:left="2832" w:firstLine="9"/>
        <w:jc w:val="both"/>
        <w:rPr>
          <w:sz w:val="16"/>
          <w:szCs w:val="16"/>
        </w:rPr>
      </w:pPr>
      <w:r w:rsidRPr="00F72954">
        <w:t>Департамент дорожного хозяйства и транспорта области</w:t>
      </w:r>
    </w:p>
    <w:p w:rsidR="00FD6171" w:rsidRPr="00F72954" w:rsidRDefault="00FD6171" w:rsidP="00FD6171">
      <w:pPr>
        <w:pStyle w:val="ConsPlusCell"/>
        <w:jc w:val="both"/>
      </w:pPr>
    </w:p>
    <w:p w:rsidR="00FD6171" w:rsidRPr="00F72954" w:rsidRDefault="00FD6171" w:rsidP="00FD6171">
      <w:pPr>
        <w:ind w:left="2832" w:hanging="2832"/>
        <w:jc w:val="both"/>
        <w:rPr>
          <w:sz w:val="28"/>
          <w:szCs w:val="28"/>
        </w:rPr>
      </w:pPr>
      <w:r w:rsidRPr="00F72954">
        <w:rPr>
          <w:sz w:val="28"/>
          <w:szCs w:val="28"/>
        </w:rPr>
        <w:t xml:space="preserve">Цель  </w:t>
      </w:r>
      <w:r w:rsidRPr="00F72954">
        <w:t xml:space="preserve">   </w:t>
      </w:r>
      <w:r w:rsidRPr="00F72954">
        <w:tab/>
      </w:r>
      <w:r w:rsidRPr="00F72954">
        <w:rPr>
          <w:sz w:val="28"/>
          <w:szCs w:val="28"/>
        </w:rPr>
        <w:t>обеспечение беспрепятственного доступа (далее</w:t>
      </w:r>
      <w:r>
        <w:rPr>
          <w:sz w:val="28"/>
          <w:szCs w:val="28"/>
        </w:rPr>
        <w:t xml:space="preserve"> -</w:t>
      </w:r>
      <w:r w:rsidRPr="00F72954">
        <w:rPr>
          <w:sz w:val="28"/>
          <w:szCs w:val="28"/>
        </w:rPr>
        <w:t xml:space="preserve"> </w:t>
      </w:r>
    </w:p>
    <w:p w:rsidR="00FD6171" w:rsidRPr="00F72954" w:rsidRDefault="00FD6171" w:rsidP="00FD6171">
      <w:pPr>
        <w:ind w:left="2832" w:hanging="2832"/>
        <w:jc w:val="both"/>
        <w:rPr>
          <w:sz w:val="28"/>
          <w:szCs w:val="28"/>
        </w:rPr>
      </w:pPr>
      <w:r w:rsidRPr="00F72954">
        <w:rPr>
          <w:sz w:val="28"/>
          <w:szCs w:val="28"/>
        </w:rPr>
        <w:t>подпрограммы 5</w:t>
      </w:r>
      <w:r w:rsidRPr="00F72954">
        <w:rPr>
          <w:sz w:val="28"/>
          <w:szCs w:val="28"/>
        </w:rPr>
        <w:tab/>
        <w:t xml:space="preserve">доступность) к приоритетным объектам и услугам в приоритетных сферах жизнедеятельности инвалидов и других маломобильных групп населения (далее – МГН) </w:t>
      </w:r>
    </w:p>
    <w:p w:rsidR="00FD6171" w:rsidRPr="00F72954" w:rsidRDefault="00FD6171" w:rsidP="00FD6171">
      <w:pPr>
        <w:ind w:left="2832" w:hanging="2832"/>
        <w:jc w:val="both"/>
        <w:rPr>
          <w:sz w:val="28"/>
          <w:szCs w:val="28"/>
        </w:rPr>
      </w:pPr>
    </w:p>
    <w:p w:rsidR="00FD6171" w:rsidRPr="00F72954" w:rsidRDefault="00FD6171" w:rsidP="00FD6171">
      <w:pPr>
        <w:pStyle w:val="ConsPlusCell"/>
        <w:ind w:left="2832" w:hanging="2826"/>
        <w:jc w:val="both"/>
      </w:pPr>
      <w:r w:rsidRPr="00F72954">
        <w:t xml:space="preserve">Задачи   </w:t>
      </w:r>
      <w:r w:rsidRPr="00F72954">
        <w:tab/>
        <w:t xml:space="preserve">- формирование нормативной правовой базы и </w:t>
      </w:r>
    </w:p>
    <w:p w:rsidR="00FD6171" w:rsidRPr="00F72954" w:rsidRDefault="00FD6171" w:rsidP="00FD6171">
      <w:pPr>
        <w:pStyle w:val="ConsPlusCell"/>
        <w:ind w:left="2832" w:hanging="2832"/>
        <w:jc w:val="both"/>
      </w:pPr>
      <w:r w:rsidRPr="00F72954">
        <w:t xml:space="preserve">Подпрограммы 5 </w:t>
      </w:r>
      <w:r w:rsidRPr="00F72954">
        <w:tab/>
        <w:t>организационных механизмов развития системы реабилитации и социальной интеграции инвалидов в области;</w:t>
      </w:r>
    </w:p>
    <w:p w:rsidR="00FD6171" w:rsidRPr="00F72954" w:rsidRDefault="00FD6171" w:rsidP="00FD6171">
      <w:pPr>
        <w:pStyle w:val="ConsPlusCell"/>
        <w:ind w:left="2832"/>
        <w:jc w:val="both"/>
      </w:pPr>
      <w:r w:rsidRPr="00F72954">
        <w:t>- повышение уровня доступности приоритетных объектов и услуг в приоритетных сферах жизнедеятельности инвалидов и других МГН;</w:t>
      </w:r>
    </w:p>
    <w:p w:rsidR="00FD6171" w:rsidRPr="00F72954" w:rsidRDefault="00FD6171" w:rsidP="00FD6171">
      <w:pPr>
        <w:pStyle w:val="ConsPlusCell"/>
        <w:ind w:left="2124" w:firstLine="708"/>
        <w:jc w:val="both"/>
      </w:pPr>
      <w:r w:rsidRPr="00F72954">
        <w:t xml:space="preserve">- повышение доступности и качества </w:t>
      </w:r>
      <w:r w:rsidRPr="00F72954">
        <w:tab/>
        <w:t xml:space="preserve">реабилитационных услуг (развитие системы </w:t>
      </w:r>
      <w:r w:rsidRPr="00F72954">
        <w:tab/>
        <w:t>реабилитации и социальной интеграции инвалидов);</w:t>
      </w:r>
    </w:p>
    <w:p w:rsidR="00FD6171" w:rsidRDefault="00FD6171" w:rsidP="00FD6171">
      <w:pPr>
        <w:pStyle w:val="ConsPlusCell"/>
        <w:ind w:left="2832"/>
        <w:jc w:val="both"/>
      </w:pPr>
      <w:r w:rsidRPr="00F72954">
        <w:t>- информационно-методическое и кадровое обеспечение системы реабилитации и социальной интеграции инвалидов;</w:t>
      </w:r>
    </w:p>
    <w:p w:rsidR="00FD6171" w:rsidRPr="00F72954" w:rsidRDefault="00FD6171" w:rsidP="00FD6171">
      <w:pPr>
        <w:pStyle w:val="ConsNormal"/>
        <w:suppressAutoHyphens/>
        <w:ind w:left="2832" w:right="0" w:firstLine="0"/>
        <w:jc w:val="both"/>
        <w:rPr>
          <w:rFonts w:ascii="Times New Roman" w:hAnsi="Times New Roman" w:cs="Times New Roman"/>
          <w:sz w:val="28"/>
          <w:szCs w:val="28"/>
        </w:rPr>
      </w:pPr>
      <w:r w:rsidRPr="00F72954">
        <w:rPr>
          <w:rFonts w:ascii="Times New Roman" w:hAnsi="Times New Roman" w:cs="Times New Roman"/>
          <w:sz w:val="28"/>
          <w:szCs w:val="28"/>
        </w:rPr>
        <w:t>-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p w:rsidR="00FD6171" w:rsidRPr="00F72954" w:rsidRDefault="00FD6171" w:rsidP="00FD6171">
      <w:pPr>
        <w:pStyle w:val="ConsNormal"/>
        <w:suppressAutoHyphens/>
        <w:ind w:left="2832" w:right="0" w:firstLine="0"/>
        <w:jc w:val="both"/>
        <w:rPr>
          <w:rFonts w:ascii="Times New Roman" w:hAnsi="Times New Roman" w:cs="Times New Roman"/>
          <w:sz w:val="28"/>
          <w:szCs w:val="28"/>
        </w:rPr>
      </w:pPr>
      <w:r w:rsidRPr="00F72954">
        <w:rPr>
          <w:rFonts w:ascii="Times New Roman" w:hAnsi="Times New Roman" w:cs="Times New Roman"/>
          <w:sz w:val="28"/>
          <w:szCs w:val="28"/>
        </w:rPr>
        <w:t>- обеспечение комфортных условий жизнедеятельности инвалидов и других МГН путем адаптации жилых помещений, прилегающих к ним территорий, транспорта для их нужд</w:t>
      </w:r>
    </w:p>
    <w:p w:rsidR="00FD6171" w:rsidRPr="00F72954" w:rsidRDefault="00FD6171" w:rsidP="00FD6171">
      <w:pPr>
        <w:pStyle w:val="ConsPlusCell"/>
        <w:ind w:left="2832" w:firstLine="3"/>
        <w:jc w:val="both"/>
      </w:pPr>
    </w:p>
    <w:p w:rsidR="00FD6171" w:rsidRPr="00F72954" w:rsidRDefault="00FD6171" w:rsidP="00FD6171">
      <w:pPr>
        <w:pStyle w:val="ConsPlusCell"/>
        <w:ind w:left="2832" w:firstLine="3"/>
        <w:jc w:val="both"/>
      </w:pPr>
    </w:p>
    <w:p w:rsidR="00FD6171" w:rsidRPr="00F72954" w:rsidRDefault="00FD6171" w:rsidP="00FD6171">
      <w:pPr>
        <w:autoSpaceDE w:val="0"/>
        <w:autoSpaceDN w:val="0"/>
        <w:adjustRightInd w:val="0"/>
        <w:jc w:val="both"/>
        <w:rPr>
          <w:spacing w:val="6"/>
          <w:sz w:val="28"/>
          <w:szCs w:val="28"/>
        </w:rPr>
      </w:pPr>
      <w:r w:rsidRPr="00F72954">
        <w:rPr>
          <w:sz w:val="28"/>
          <w:szCs w:val="28"/>
        </w:rPr>
        <w:t>Целевые индикаторы</w:t>
      </w:r>
      <w:r w:rsidRPr="00F72954">
        <w:tab/>
        <w:t xml:space="preserve">- </w:t>
      </w:r>
      <w:r w:rsidRPr="00F72954">
        <w:rPr>
          <w:spacing w:val="6"/>
          <w:sz w:val="28"/>
          <w:szCs w:val="28"/>
        </w:rPr>
        <w:t>доля доступн</w:t>
      </w:r>
      <w:r>
        <w:rPr>
          <w:spacing w:val="6"/>
          <w:sz w:val="28"/>
          <w:szCs w:val="28"/>
        </w:rPr>
        <w:t xml:space="preserve">ых для инвалидов и других МГН </w:t>
      </w:r>
      <w:r w:rsidRPr="00F72954">
        <w:rPr>
          <w:spacing w:val="6"/>
          <w:sz w:val="28"/>
          <w:szCs w:val="28"/>
        </w:rPr>
        <w:t xml:space="preserve">показатели </w:t>
      </w:r>
      <w:r w:rsidRPr="00F72954">
        <w:rPr>
          <w:spacing w:val="6"/>
          <w:sz w:val="28"/>
          <w:szCs w:val="28"/>
        </w:rPr>
        <w:tab/>
      </w:r>
      <w:r w:rsidRPr="00F72954">
        <w:rPr>
          <w:spacing w:val="6"/>
          <w:sz w:val="28"/>
          <w:szCs w:val="28"/>
        </w:rPr>
        <w:tab/>
        <w:t>приоритетных объектов социальной, транспортной, подпрограммы 5</w:t>
      </w:r>
      <w:r w:rsidRPr="00F72954">
        <w:rPr>
          <w:spacing w:val="6"/>
          <w:sz w:val="28"/>
          <w:szCs w:val="28"/>
        </w:rPr>
        <w:tab/>
      </w:r>
      <w:r w:rsidRPr="00F72954">
        <w:rPr>
          <w:spacing w:val="6"/>
          <w:sz w:val="28"/>
          <w:szCs w:val="28"/>
        </w:rPr>
        <w:tab/>
        <w:t xml:space="preserve">инженерной инфраструктуры в общем количестве </w:t>
      </w:r>
    </w:p>
    <w:p w:rsidR="00FD6171" w:rsidRPr="00F72954" w:rsidRDefault="00FD6171" w:rsidP="00FD6171">
      <w:pPr>
        <w:autoSpaceDE w:val="0"/>
        <w:autoSpaceDN w:val="0"/>
        <w:adjustRightInd w:val="0"/>
        <w:jc w:val="both"/>
        <w:rPr>
          <w:spacing w:val="6"/>
          <w:sz w:val="28"/>
          <w:szCs w:val="28"/>
        </w:rPr>
      </w:pPr>
      <w:r w:rsidRPr="00F72954">
        <w:rPr>
          <w:spacing w:val="6"/>
          <w:sz w:val="28"/>
          <w:szCs w:val="28"/>
        </w:rPr>
        <w:tab/>
      </w:r>
      <w:r w:rsidRPr="00F72954">
        <w:rPr>
          <w:spacing w:val="6"/>
          <w:sz w:val="28"/>
          <w:szCs w:val="28"/>
        </w:rPr>
        <w:tab/>
      </w:r>
      <w:r w:rsidRPr="00F72954">
        <w:rPr>
          <w:spacing w:val="6"/>
          <w:sz w:val="28"/>
          <w:szCs w:val="28"/>
        </w:rPr>
        <w:tab/>
      </w:r>
      <w:r w:rsidRPr="00F72954">
        <w:rPr>
          <w:spacing w:val="6"/>
          <w:sz w:val="28"/>
          <w:szCs w:val="28"/>
        </w:rPr>
        <w:tab/>
        <w:t>приоритетных объектов;</w:t>
      </w:r>
    </w:p>
    <w:p w:rsidR="00FD6171" w:rsidRPr="00F72954" w:rsidRDefault="00FD6171" w:rsidP="00FD6171">
      <w:pPr>
        <w:autoSpaceDE w:val="0"/>
        <w:autoSpaceDN w:val="0"/>
        <w:adjustRightInd w:val="0"/>
        <w:ind w:left="2832"/>
        <w:jc w:val="both"/>
        <w:rPr>
          <w:sz w:val="28"/>
          <w:szCs w:val="28"/>
        </w:rPr>
      </w:pPr>
      <w:r w:rsidRPr="00F72954">
        <w:rPr>
          <w:spacing w:val="6"/>
          <w:sz w:val="28"/>
          <w:szCs w:val="28"/>
        </w:rPr>
        <w:t xml:space="preserve">- доля </w:t>
      </w:r>
      <w:r w:rsidRPr="00F72954">
        <w:rPr>
          <w:sz w:val="28"/>
          <w:szCs w:val="28"/>
        </w:rPr>
        <w:t>приоритетных объектов и услуг в приоритетных сферах жизнедеятельности инвалидов, нанесенных на карту доступности Вологодской области по результатам их паспортизации, среди всех приоритетных объектов и услуг;</w:t>
      </w:r>
    </w:p>
    <w:p w:rsidR="00FD6171" w:rsidRPr="00F72954" w:rsidRDefault="00FD6171" w:rsidP="00FD6171">
      <w:pPr>
        <w:autoSpaceDE w:val="0"/>
        <w:autoSpaceDN w:val="0"/>
        <w:adjustRightInd w:val="0"/>
        <w:ind w:left="2832"/>
        <w:jc w:val="both"/>
        <w:rPr>
          <w:sz w:val="28"/>
          <w:szCs w:val="28"/>
        </w:rPr>
      </w:pPr>
      <w:r w:rsidRPr="00F72954">
        <w:rPr>
          <w:sz w:val="28"/>
          <w:szCs w:val="28"/>
        </w:rPr>
        <w:t>- доля объектов социальной инфраструктуры, на которые сформированы паспорта доступности,</w:t>
      </w:r>
      <w:r w:rsidRPr="00F72954">
        <w:rPr>
          <w:spacing w:val="-2"/>
          <w:sz w:val="28"/>
          <w:szCs w:val="28"/>
        </w:rPr>
        <w:t xml:space="preserve"> среди общего количества объектов</w:t>
      </w:r>
      <w:r w:rsidRPr="00F72954">
        <w:rPr>
          <w:sz w:val="28"/>
          <w:szCs w:val="28"/>
        </w:rPr>
        <w:t xml:space="preserve"> социальной инфраструктуры в приоритетных сферах жизнедеятельности инвалидов и других МГН;</w:t>
      </w:r>
    </w:p>
    <w:p w:rsidR="00FD6171" w:rsidRPr="00F72954" w:rsidRDefault="00FD6171" w:rsidP="00FD6171">
      <w:pPr>
        <w:autoSpaceDE w:val="0"/>
        <w:autoSpaceDN w:val="0"/>
        <w:adjustRightInd w:val="0"/>
        <w:ind w:left="2832"/>
        <w:jc w:val="both"/>
        <w:rPr>
          <w:spacing w:val="6"/>
          <w:sz w:val="28"/>
          <w:szCs w:val="28"/>
        </w:rPr>
      </w:pPr>
      <w:r w:rsidRPr="00F72954">
        <w:rPr>
          <w:spacing w:val="6"/>
          <w:sz w:val="28"/>
          <w:szCs w:val="28"/>
        </w:rPr>
        <w:t>- 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w:t>
      </w:r>
    </w:p>
    <w:p w:rsidR="00FD6171" w:rsidRPr="00F72954" w:rsidRDefault="00FD6171" w:rsidP="00FD6171">
      <w:pPr>
        <w:autoSpaceDE w:val="0"/>
        <w:autoSpaceDN w:val="0"/>
        <w:adjustRightInd w:val="0"/>
        <w:ind w:left="2832"/>
        <w:jc w:val="both"/>
        <w:rPr>
          <w:spacing w:val="6"/>
          <w:sz w:val="28"/>
          <w:szCs w:val="28"/>
        </w:rPr>
      </w:pPr>
      <w:r w:rsidRPr="00F72954">
        <w:rPr>
          <w:spacing w:val="6"/>
          <w:sz w:val="28"/>
          <w:szCs w:val="28"/>
        </w:rPr>
        <w:t>- доля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профессионального образования;</w:t>
      </w:r>
    </w:p>
    <w:p w:rsidR="00FD6171" w:rsidRPr="00F72954" w:rsidRDefault="00FD6171" w:rsidP="00FD6171">
      <w:pPr>
        <w:autoSpaceDE w:val="0"/>
        <w:autoSpaceDN w:val="0"/>
        <w:adjustRightInd w:val="0"/>
        <w:ind w:left="2832"/>
        <w:jc w:val="both"/>
        <w:rPr>
          <w:spacing w:val="6"/>
          <w:sz w:val="28"/>
          <w:szCs w:val="28"/>
        </w:rPr>
      </w:pPr>
      <w:r w:rsidRPr="00F72954">
        <w:rPr>
          <w:spacing w:val="6"/>
          <w:sz w:val="28"/>
          <w:szCs w:val="28"/>
        </w:rPr>
        <w:t>- доля инвалидов, положительно оценивающих отношение населения к проблемам инвалидов, в общей численности опрошенных инвалидов;</w:t>
      </w:r>
    </w:p>
    <w:p w:rsidR="00FD6171" w:rsidRPr="00F72954" w:rsidRDefault="00FD6171" w:rsidP="00FD6171">
      <w:pPr>
        <w:pStyle w:val="ConsNormal"/>
        <w:suppressAutoHyphens/>
        <w:ind w:left="2832" w:right="0" w:firstLine="0"/>
        <w:jc w:val="both"/>
        <w:rPr>
          <w:rFonts w:ascii="Times New Roman" w:hAnsi="Times New Roman" w:cs="Times New Roman"/>
          <w:sz w:val="28"/>
          <w:szCs w:val="28"/>
        </w:rPr>
      </w:pPr>
      <w:r w:rsidRPr="00F72954">
        <w:rPr>
          <w:rFonts w:ascii="Times New Roman" w:hAnsi="Times New Roman" w:cs="Times New Roman"/>
          <w:spacing w:val="6"/>
          <w:sz w:val="28"/>
          <w:szCs w:val="28"/>
        </w:rPr>
        <w:t>-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w:t>
      </w:r>
      <w:r w:rsidRPr="00F72954">
        <w:rPr>
          <w:rFonts w:ascii="Times New Roman" w:hAnsi="Times New Roman" w:cs="Times New Roman"/>
          <w:sz w:val="28"/>
          <w:szCs w:val="28"/>
        </w:rPr>
        <w:t>;</w:t>
      </w:r>
    </w:p>
    <w:p w:rsidR="00FD6171" w:rsidRPr="00F72954" w:rsidRDefault="00FD6171" w:rsidP="00FD6171">
      <w:pPr>
        <w:autoSpaceDE w:val="0"/>
        <w:autoSpaceDN w:val="0"/>
        <w:adjustRightInd w:val="0"/>
        <w:ind w:left="2832"/>
        <w:jc w:val="both"/>
        <w:rPr>
          <w:spacing w:val="6"/>
          <w:sz w:val="28"/>
          <w:szCs w:val="28"/>
        </w:rPr>
      </w:pPr>
      <w:r w:rsidRPr="00F72954">
        <w:rPr>
          <w:spacing w:val="6"/>
          <w:sz w:val="28"/>
          <w:szCs w:val="28"/>
        </w:rPr>
        <w:t>-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FD6171" w:rsidRPr="00F72954" w:rsidRDefault="00FD6171" w:rsidP="00FD6171">
      <w:pPr>
        <w:pStyle w:val="ConsPlusCell"/>
        <w:ind w:left="2832"/>
        <w:jc w:val="both"/>
      </w:pPr>
      <w:r w:rsidRPr="00F72954">
        <w:t>- доля мест, оснащенных специальным оборудованием,  для обучения детей-инвалидов с использованием дистанционных образовательных технологий к общей потребности в таких местах;</w:t>
      </w:r>
    </w:p>
    <w:p w:rsidR="00FD6171" w:rsidRPr="00F72954" w:rsidRDefault="00FD6171" w:rsidP="00FD6171">
      <w:pPr>
        <w:autoSpaceDE w:val="0"/>
        <w:autoSpaceDN w:val="0"/>
        <w:adjustRightInd w:val="0"/>
        <w:ind w:left="2832"/>
        <w:jc w:val="both"/>
        <w:rPr>
          <w:sz w:val="28"/>
          <w:szCs w:val="28"/>
        </w:rPr>
      </w:pPr>
      <w:r w:rsidRPr="00F72954">
        <w:rPr>
          <w:sz w:val="28"/>
          <w:szCs w:val="28"/>
        </w:rPr>
        <w:t>- доля инвалидов, получивших положительные результаты реабилитации в общей численности инвалидов, прошедших реабилитацию (взрослые/дети);</w:t>
      </w:r>
    </w:p>
    <w:p w:rsidR="00FD6171" w:rsidRPr="00F72954" w:rsidRDefault="00FD6171" w:rsidP="00FD6171">
      <w:pPr>
        <w:autoSpaceDE w:val="0"/>
        <w:autoSpaceDN w:val="0"/>
        <w:adjustRightInd w:val="0"/>
        <w:ind w:left="2832"/>
        <w:jc w:val="both"/>
        <w:rPr>
          <w:spacing w:val="6"/>
          <w:sz w:val="28"/>
          <w:szCs w:val="28"/>
        </w:rPr>
      </w:pPr>
      <w:r w:rsidRPr="00F72954">
        <w:rPr>
          <w:spacing w:val="6"/>
          <w:sz w:val="28"/>
          <w:szCs w:val="28"/>
        </w:rPr>
        <w:t>- доля специалистов, прошедших обучение и повышение квалификации по вопросам реабилитации и социальной интеграции инвалидов, среди всех специалистов, занятых в этой сфере;</w:t>
      </w:r>
    </w:p>
    <w:p w:rsidR="00FD6171" w:rsidRPr="00F72954" w:rsidRDefault="00FD6171" w:rsidP="00FD6171">
      <w:pPr>
        <w:autoSpaceDE w:val="0"/>
        <w:autoSpaceDN w:val="0"/>
        <w:adjustRightInd w:val="0"/>
        <w:ind w:left="2832"/>
        <w:jc w:val="both"/>
        <w:rPr>
          <w:spacing w:val="6"/>
          <w:sz w:val="28"/>
          <w:szCs w:val="28"/>
        </w:rPr>
      </w:pPr>
      <w:r w:rsidRPr="00F72954">
        <w:rPr>
          <w:spacing w:val="6"/>
          <w:sz w:val="28"/>
          <w:szCs w:val="28"/>
        </w:rPr>
        <w:t>- количество транспорта, оборудованного для нужд инвалидов, приобретенного в учреждения здравоохранения, образования, социальной защиты населения;</w:t>
      </w:r>
    </w:p>
    <w:p w:rsidR="00FD6171" w:rsidRPr="00F72954" w:rsidRDefault="00FD6171" w:rsidP="00FD6171">
      <w:pPr>
        <w:autoSpaceDE w:val="0"/>
        <w:autoSpaceDN w:val="0"/>
        <w:adjustRightInd w:val="0"/>
        <w:ind w:left="2832"/>
        <w:jc w:val="both"/>
        <w:rPr>
          <w:spacing w:val="6"/>
          <w:sz w:val="28"/>
          <w:szCs w:val="28"/>
        </w:rPr>
      </w:pPr>
      <w:r w:rsidRPr="00F72954">
        <w:rPr>
          <w:spacing w:val="6"/>
          <w:sz w:val="28"/>
          <w:szCs w:val="28"/>
        </w:rPr>
        <w:t>- количество квартир, приспособленных к потребностям инвалидов</w:t>
      </w:r>
    </w:p>
    <w:p w:rsidR="00FD6171" w:rsidRPr="00F72954" w:rsidRDefault="00FD6171" w:rsidP="00FD6171">
      <w:pPr>
        <w:pStyle w:val="ConsPlusCell"/>
        <w:jc w:val="both"/>
      </w:pPr>
    </w:p>
    <w:p w:rsidR="00FD6171" w:rsidRPr="00F72954" w:rsidRDefault="00FD6171" w:rsidP="00FD6171">
      <w:pPr>
        <w:pStyle w:val="ConsPlusCell"/>
        <w:jc w:val="both"/>
      </w:pPr>
      <w:r w:rsidRPr="00F72954">
        <w:t xml:space="preserve">Срок реализации  </w:t>
      </w:r>
      <w:r w:rsidRPr="00F72954">
        <w:tab/>
        <w:t>2014-2018 годы</w:t>
      </w:r>
    </w:p>
    <w:p w:rsidR="00FD6171" w:rsidRPr="00F72954" w:rsidRDefault="00FD6171" w:rsidP="00FD6171">
      <w:pPr>
        <w:pStyle w:val="ConsPlusCell"/>
        <w:jc w:val="both"/>
      </w:pPr>
      <w:r w:rsidRPr="00F72954">
        <w:t>подпрограммы 5</w:t>
      </w:r>
    </w:p>
    <w:p w:rsidR="00FD6171" w:rsidRPr="00F72954" w:rsidRDefault="00FD6171" w:rsidP="00FD6171">
      <w:pPr>
        <w:pStyle w:val="ConsPlusCell"/>
        <w:jc w:val="both"/>
      </w:pPr>
    </w:p>
    <w:p w:rsidR="00FD6171" w:rsidRPr="00F72954" w:rsidRDefault="00FD6171" w:rsidP="00FD6171">
      <w:pPr>
        <w:pStyle w:val="ConsPlusCell"/>
        <w:jc w:val="both"/>
        <w:outlineLvl w:val="1"/>
      </w:pPr>
      <w:r w:rsidRPr="00F72954">
        <w:t xml:space="preserve">Объемы        </w:t>
      </w:r>
      <w:r w:rsidRPr="00F72954">
        <w:tab/>
      </w:r>
      <w:r w:rsidRPr="00F72954">
        <w:tab/>
        <w:t xml:space="preserve">объем бюджетных ассигнований на реализацию </w:t>
      </w:r>
      <w:r>
        <w:t>бюджетных</w:t>
      </w:r>
      <w:r w:rsidRPr="00F72954">
        <w:tab/>
      </w:r>
      <w:r w:rsidRPr="00F72954">
        <w:tab/>
      </w:r>
      <w:r w:rsidRPr="00F72954">
        <w:tab/>
      </w:r>
      <w:r>
        <w:t>по</w:t>
      </w:r>
      <w:r w:rsidRPr="00F72954">
        <w:t xml:space="preserve">дпрограммы 5 за счет средств областного бюджета </w:t>
      </w:r>
    </w:p>
    <w:p w:rsidR="00FD6171" w:rsidRPr="00F72954" w:rsidRDefault="00FD6171" w:rsidP="00FD6171">
      <w:pPr>
        <w:pStyle w:val="ConsPlusCell"/>
        <w:jc w:val="both"/>
        <w:outlineLvl w:val="1"/>
      </w:pPr>
      <w:r>
        <w:t xml:space="preserve">ассигнований        </w:t>
      </w:r>
      <w:r w:rsidRPr="00F72954">
        <w:tab/>
        <w:t>322 172,8 тыс. рублей, в том числе по годам:</w:t>
      </w:r>
    </w:p>
    <w:p w:rsidR="00FD6171" w:rsidRPr="00F72954" w:rsidRDefault="00FD6171" w:rsidP="00FD6171">
      <w:pPr>
        <w:pStyle w:val="ConsPlusCell"/>
        <w:ind w:left="2800"/>
        <w:jc w:val="both"/>
        <w:outlineLvl w:val="1"/>
      </w:pPr>
      <w:r w:rsidRPr="00F72954">
        <w:t>2014 год – 12 662,9 тыс. рублей;</w:t>
      </w:r>
    </w:p>
    <w:p w:rsidR="00FD6171" w:rsidRPr="00F72954" w:rsidRDefault="00FD6171" w:rsidP="00FD6171">
      <w:pPr>
        <w:pStyle w:val="ConsPlusCell"/>
        <w:ind w:left="2800"/>
        <w:jc w:val="both"/>
        <w:outlineLvl w:val="1"/>
      </w:pPr>
      <w:r w:rsidRPr="00F72954">
        <w:t>2015 год – 15 950 тыс. рублей;</w:t>
      </w:r>
    </w:p>
    <w:p w:rsidR="00FD6171" w:rsidRPr="00F72954" w:rsidRDefault="00FD6171" w:rsidP="00FD6171">
      <w:pPr>
        <w:pStyle w:val="ConsPlusCell"/>
        <w:ind w:left="2800"/>
        <w:jc w:val="both"/>
        <w:outlineLvl w:val="1"/>
      </w:pPr>
      <w:r w:rsidRPr="00F72954">
        <w:t>2016 год – 16 560,0 тыс. рублей;</w:t>
      </w:r>
    </w:p>
    <w:p w:rsidR="00FD6171" w:rsidRPr="00F72954" w:rsidRDefault="00FD6171" w:rsidP="00FD6171">
      <w:pPr>
        <w:pStyle w:val="ConsPlusCell"/>
        <w:ind w:left="2801"/>
        <w:jc w:val="both"/>
        <w:outlineLvl w:val="1"/>
      </w:pPr>
      <w:r w:rsidRPr="00F72954">
        <w:tab/>
        <w:t>2017 год - 137 699,6 тыс. рублей;</w:t>
      </w:r>
    </w:p>
    <w:p w:rsidR="00FD6171" w:rsidRPr="00F72954" w:rsidRDefault="00FD6171" w:rsidP="00FD6171">
      <w:pPr>
        <w:pStyle w:val="ConsPlusCell"/>
        <w:ind w:left="2800"/>
        <w:jc w:val="both"/>
        <w:outlineLvl w:val="1"/>
      </w:pPr>
      <w:r w:rsidRPr="00F72954">
        <w:t>2</w:t>
      </w:r>
      <w:r>
        <w:t>018 год – 139 300,3 тыс. рублей.</w:t>
      </w:r>
    </w:p>
    <w:p w:rsidR="00FD6171" w:rsidRDefault="00FD6171" w:rsidP="00FD6171">
      <w:pPr>
        <w:autoSpaceDE w:val="0"/>
        <w:autoSpaceDN w:val="0"/>
        <w:adjustRightInd w:val="0"/>
        <w:ind w:left="2124" w:hanging="2124"/>
        <w:jc w:val="both"/>
        <w:rPr>
          <w:sz w:val="28"/>
          <w:szCs w:val="28"/>
        </w:rPr>
      </w:pPr>
    </w:p>
    <w:tbl>
      <w:tblPr>
        <w:tblW w:w="0" w:type="auto"/>
        <w:tblInd w:w="108" w:type="dxa"/>
        <w:tblLook w:val="04A0"/>
      </w:tblPr>
      <w:tblGrid>
        <w:gridCol w:w="2694"/>
        <w:gridCol w:w="6768"/>
      </w:tblGrid>
      <w:tr w:rsidR="00FD6171" w:rsidRPr="000D76AE">
        <w:tc>
          <w:tcPr>
            <w:tcW w:w="2694" w:type="dxa"/>
          </w:tcPr>
          <w:p w:rsidR="00FD6171" w:rsidRPr="000D76AE" w:rsidRDefault="00FD6171" w:rsidP="00FD6171">
            <w:pPr>
              <w:autoSpaceDE w:val="0"/>
              <w:autoSpaceDN w:val="0"/>
              <w:adjustRightInd w:val="0"/>
              <w:jc w:val="both"/>
              <w:rPr>
                <w:sz w:val="28"/>
                <w:szCs w:val="28"/>
              </w:rPr>
            </w:pPr>
            <w:r w:rsidRPr="000D76AE">
              <w:rPr>
                <w:sz w:val="28"/>
                <w:szCs w:val="28"/>
              </w:rPr>
              <w:t>Ожидаемые результаты реализации подпрограммы</w:t>
            </w:r>
          </w:p>
        </w:tc>
        <w:tc>
          <w:tcPr>
            <w:tcW w:w="6768" w:type="dxa"/>
          </w:tcPr>
          <w:p w:rsidR="00FD6171" w:rsidRPr="000D76AE" w:rsidRDefault="00FD6171" w:rsidP="00FD6171">
            <w:pPr>
              <w:autoSpaceDE w:val="0"/>
              <w:autoSpaceDN w:val="0"/>
              <w:adjustRightInd w:val="0"/>
              <w:ind w:firstLine="33"/>
              <w:jc w:val="both"/>
              <w:rPr>
                <w:sz w:val="28"/>
                <w:szCs w:val="28"/>
              </w:rPr>
            </w:pPr>
            <w:r>
              <w:rPr>
                <w:sz w:val="28"/>
                <w:szCs w:val="28"/>
              </w:rPr>
              <w:t>в</w:t>
            </w:r>
            <w:r w:rsidRPr="000D76AE">
              <w:rPr>
                <w:sz w:val="28"/>
                <w:szCs w:val="28"/>
              </w:rPr>
              <w:t xml:space="preserve"> результате реализации подпрограммы 5 будет обеспечено достижение к 2018 году следующих результатов:</w:t>
            </w:r>
          </w:p>
          <w:p w:rsidR="00FD6171" w:rsidRPr="000D76AE" w:rsidRDefault="00FD6171" w:rsidP="00FD6171">
            <w:pPr>
              <w:autoSpaceDE w:val="0"/>
              <w:autoSpaceDN w:val="0"/>
              <w:adjustRightInd w:val="0"/>
              <w:ind w:firstLine="33"/>
              <w:jc w:val="both"/>
              <w:rPr>
                <w:spacing w:val="6"/>
                <w:sz w:val="28"/>
                <w:szCs w:val="28"/>
              </w:rPr>
            </w:pPr>
            <w:r w:rsidRPr="000D76AE">
              <w:rPr>
                <w:spacing w:val="6"/>
                <w:sz w:val="28"/>
                <w:szCs w:val="28"/>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составит 50%;</w:t>
            </w:r>
          </w:p>
          <w:p w:rsidR="00FD6171" w:rsidRPr="000D76AE" w:rsidRDefault="00FD6171" w:rsidP="00FD6171">
            <w:pPr>
              <w:autoSpaceDE w:val="0"/>
              <w:autoSpaceDN w:val="0"/>
              <w:adjustRightInd w:val="0"/>
              <w:ind w:firstLine="33"/>
              <w:jc w:val="both"/>
              <w:rPr>
                <w:sz w:val="28"/>
                <w:szCs w:val="28"/>
              </w:rPr>
            </w:pPr>
            <w:r w:rsidRPr="000D76AE">
              <w:rPr>
                <w:spacing w:val="6"/>
                <w:sz w:val="28"/>
                <w:szCs w:val="28"/>
              </w:rPr>
              <w:t xml:space="preserve">доля </w:t>
            </w:r>
            <w:r w:rsidRPr="000D76AE">
              <w:rPr>
                <w:sz w:val="28"/>
                <w:szCs w:val="28"/>
              </w:rPr>
              <w:t>приоритетных объектов и услуг в приоритетных сферах жизнедеятельности инвалидов, нанесенных на карту доступности Вологодской области по результатам их паспортизации, среди всех приоритетных объектов и услуг составит 90%;</w:t>
            </w:r>
          </w:p>
          <w:p w:rsidR="00FD6171" w:rsidRPr="000D76AE" w:rsidRDefault="00FD6171" w:rsidP="00FD6171">
            <w:pPr>
              <w:autoSpaceDE w:val="0"/>
              <w:autoSpaceDN w:val="0"/>
              <w:adjustRightInd w:val="0"/>
              <w:ind w:firstLine="33"/>
              <w:jc w:val="both"/>
              <w:rPr>
                <w:sz w:val="28"/>
                <w:szCs w:val="28"/>
              </w:rPr>
            </w:pPr>
            <w:r w:rsidRPr="000D76AE">
              <w:rPr>
                <w:sz w:val="28"/>
                <w:szCs w:val="28"/>
              </w:rPr>
              <w:t>доля объектов социальной инфраструктуры, на которые сформированы паспорта доступности,</w:t>
            </w:r>
            <w:r w:rsidRPr="000D76AE">
              <w:rPr>
                <w:spacing w:val="-2"/>
                <w:sz w:val="28"/>
                <w:szCs w:val="28"/>
              </w:rPr>
              <w:t xml:space="preserve"> среди общего количества объектов</w:t>
            </w:r>
            <w:r w:rsidRPr="000D76AE">
              <w:rPr>
                <w:sz w:val="28"/>
                <w:szCs w:val="28"/>
              </w:rPr>
              <w:t xml:space="preserve"> социальной инфраструктуры в приоритетных сферах жизнедеятельности инвалидов и других МГН составит 90%;</w:t>
            </w:r>
          </w:p>
          <w:p w:rsidR="00FD6171" w:rsidRPr="000D76AE" w:rsidRDefault="00FD6171" w:rsidP="00FD6171">
            <w:pPr>
              <w:autoSpaceDE w:val="0"/>
              <w:autoSpaceDN w:val="0"/>
              <w:adjustRightInd w:val="0"/>
              <w:ind w:firstLine="33"/>
              <w:jc w:val="both"/>
              <w:rPr>
                <w:spacing w:val="6"/>
                <w:sz w:val="28"/>
                <w:szCs w:val="28"/>
              </w:rPr>
            </w:pPr>
            <w:r w:rsidRPr="000D76AE">
              <w:rPr>
                <w:spacing w:val="6"/>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составит 31,3%;</w:t>
            </w:r>
          </w:p>
          <w:p w:rsidR="00FD6171" w:rsidRPr="000D76AE" w:rsidRDefault="00FD6171" w:rsidP="00FD6171">
            <w:pPr>
              <w:autoSpaceDE w:val="0"/>
              <w:autoSpaceDN w:val="0"/>
              <w:adjustRightInd w:val="0"/>
              <w:ind w:firstLine="33"/>
              <w:jc w:val="both"/>
              <w:rPr>
                <w:spacing w:val="6"/>
                <w:sz w:val="28"/>
                <w:szCs w:val="28"/>
              </w:rPr>
            </w:pPr>
            <w:r w:rsidRPr="000D76AE">
              <w:rPr>
                <w:spacing w:val="6"/>
                <w:sz w:val="28"/>
                <w:szCs w:val="28"/>
              </w:rPr>
              <w:t>доля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профессионального образования составит 10%;</w:t>
            </w:r>
          </w:p>
          <w:p w:rsidR="00FD6171" w:rsidRPr="000D76AE" w:rsidRDefault="00FD6171" w:rsidP="00FD6171">
            <w:pPr>
              <w:autoSpaceDE w:val="0"/>
              <w:autoSpaceDN w:val="0"/>
              <w:adjustRightInd w:val="0"/>
              <w:ind w:firstLine="33"/>
              <w:jc w:val="both"/>
              <w:rPr>
                <w:spacing w:val="6"/>
                <w:sz w:val="28"/>
                <w:szCs w:val="28"/>
              </w:rPr>
            </w:pPr>
            <w:r w:rsidRPr="000D76AE">
              <w:rPr>
                <w:spacing w:val="6"/>
                <w:sz w:val="28"/>
                <w:szCs w:val="28"/>
              </w:rPr>
              <w:t>доля инвалидов, положительно оценивающих отношение населения к проблемам инвалидов, в общей численности опрошенных инвалидов составит 60%;</w:t>
            </w:r>
          </w:p>
          <w:p w:rsidR="00FD6171" w:rsidRPr="000D76AE" w:rsidRDefault="00FD6171" w:rsidP="00FD6171">
            <w:pPr>
              <w:pStyle w:val="ConsNormal"/>
              <w:suppressAutoHyphens/>
              <w:ind w:right="0" w:firstLine="33"/>
              <w:jc w:val="both"/>
              <w:rPr>
                <w:rFonts w:ascii="Times New Roman" w:hAnsi="Times New Roman" w:cs="Times New Roman"/>
                <w:spacing w:val="6"/>
                <w:sz w:val="28"/>
                <w:szCs w:val="28"/>
              </w:rPr>
            </w:pPr>
            <w:r w:rsidRPr="000D76AE">
              <w:rPr>
                <w:rFonts w:ascii="Times New Roman" w:hAnsi="Times New Roman" w:cs="Times New Roman"/>
                <w:spacing w:val="6"/>
                <w:sz w:val="28"/>
                <w:szCs w:val="28"/>
              </w:rP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составит 60%</w:t>
            </w:r>
            <w:r w:rsidRPr="000D76AE">
              <w:rPr>
                <w:rFonts w:ascii="Times New Roman" w:hAnsi="Times New Roman" w:cs="Times New Roman"/>
                <w:sz w:val="28"/>
                <w:szCs w:val="28"/>
              </w:rPr>
              <w:t>;</w:t>
            </w:r>
          </w:p>
          <w:p w:rsidR="00FD6171" w:rsidRPr="000D76AE" w:rsidRDefault="00FD6171" w:rsidP="00FD6171">
            <w:pPr>
              <w:autoSpaceDE w:val="0"/>
              <w:autoSpaceDN w:val="0"/>
              <w:adjustRightInd w:val="0"/>
              <w:ind w:firstLine="33"/>
              <w:jc w:val="both"/>
              <w:rPr>
                <w:sz w:val="28"/>
                <w:szCs w:val="28"/>
              </w:rPr>
            </w:pPr>
            <w:r w:rsidRPr="000D76AE">
              <w:rPr>
                <w:sz w:val="28"/>
                <w:szCs w:val="28"/>
              </w:rP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составит 60,8%;</w:t>
            </w:r>
          </w:p>
          <w:p w:rsidR="00FD6171" w:rsidRPr="000D76AE" w:rsidRDefault="00FD6171" w:rsidP="00FD6171">
            <w:pPr>
              <w:autoSpaceDE w:val="0"/>
              <w:autoSpaceDN w:val="0"/>
              <w:adjustRightInd w:val="0"/>
              <w:ind w:firstLine="33"/>
              <w:jc w:val="both"/>
              <w:rPr>
                <w:spacing w:val="6"/>
                <w:sz w:val="28"/>
                <w:szCs w:val="28"/>
              </w:rPr>
            </w:pPr>
            <w:r w:rsidRPr="000D76AE">
              <w:rPr>
                <w:sz w:val="28"/>
                <w:szCs w:val="28"/>
              </w:rPr>
              <w:t>доля мест, оснащенных специальным оборудованием,  для обучения детей-инвалидов с использованием дистанционных образовательных технологий к общей потребности в таких местах составит 100%;</w:t>
            </w:r>
          </w:p>
          <w:p w:rsidR="00FD6171" w:rsidRPr="000D76AE" w:rsidRDefault="00FD6171" w:rsidP="00FD6171">
            <w:pPr>
              <w:autoSpaceDE w:val="0"/>
              <w:autoSpaceDN w:val="0"/>
              <w:adjustRightInd w:val="0"/>
              <w:ind w:firstLine="33"/>
              <w:jc w:val="both"/>
              <w:rPr>
                <w:sz w:val="28"/>
                <w:szCs w:val="28"/>
              </w:rPr>
            </w:pPr>
            <w:r w:rsidRPr="000D76AE">
              <w:rPr>
                <w:sz w:val="28"/>
                <w:szCs w:val="28"/>
              </w:rPr>
              <w:t>доля инвалидов, получивших положительные результаты реабилитации в общей численности инвалидов, прошедших реабилитацию (взрослые/дети) составит 11(13)%;</w:t>
            </w:r>
          </w:p>
          <w:p w:rsidR="00FD6171" w:rsidRPr="000D76AE" w:rsidRDefault="00FD6171" w:rsidP="00FD6171">
            <w:pPr>
              <w:autoSpaceDE w:val="0"/>
              <w:autoSpaceDN w:val="0"/>
              <w:adjustRightInd w:val="0"/>
              <w:ind w:firstLine="33"/>
              <w:jc w:val="both"/>
              <w:rPr>
                <w:spacing w:val="6"/>
                <w:sz w:val="28"/>
                <w:szCs w:val="28"/>
              </w:rPr>
            </w:pPr>
            <w:r w:rsidRPr="000D76AE">
              <w:rPr>
                <w:spacing w:val="6"/>
                <w:sz w:val="28"/>
                <w:szCs w:val="28"/>
              </w:rPr>
              <w:t>доля специалистов, прошедших обучение и повышение квалификации по вопросам реабилитации и социальной интеграции инвалидов, среди всех специалистов, занятых в этой сфере, составит 85%;</w:t>
            </w:r>
          </w:p>
          <w:p w:rsidR="00FD6171" w:rsidRPr="00F72954" w:rsidRDefault="00FD6171" w:rsidP="00FD6171">
            <w:pPr>
              <w:pStyle w:val="ConsPlusCell"/>
              <w:ind w:firstLine="33"/>
              <w:jc w:val="both"/>
            </w:pPr>
            <w:r w:rsidRPr="00F72954">
              <w:t xml:space="preserve">приобретение 56 единиц транспорта, оборудованного с учетом нужд инвалидов, приобретенного для учреждений социального обслуживания населения, образования; </w:t>
            </w:r>
          </w:p>
          <w:p w:rsidR="00FD6171" w:rsidRPr="000D76AE" w:rsidRDefault="00FD6171" w:rsidP="00FD6171">
            <w:pPr>
              <w:autoSpaceDE w:val="0"/>
              <w:autoSpaceDN w:val="0"/>
              <w:adjustRightInd w:val="0"/>
              <w:ind w:firstLine="33"/>
              <w:jc w:val="both"/>
              <w:rPr>
                <w:spacing w:val="6"/>
                <w:sz w:val="28"/>
                <w:szCs w:val="28"/>
              </w:rPr>
            </w:pPr>
            <w:r w:rsidRPr="000D76AE">
              <w:rPr>
                <w:sz w:val="28"/>
                <w:szCs w:val="28"/>
              </w:rPr>
              <w:t xml:space="preserve">приспособление 9 квартир </w:t>
            </w:r>
            <w:r>
              <w:rPr>
                <w:sz w:val="28"/>
                <w:szCs w:val="28"/>
              </w:rPr>
              <w:t xml:space="preserve">для </w:t>
            </w:r>
            <w:r w:rsidRPr="000D76AE">
              <w:rPr>
                <w:sz w:val="28"/>
                <w:szCs w:val="28"/>
              </w:rPr>
              <w:t>инвалидов к их нуждам</w:t>
            </w:r>
          </w:p>
        </w:tc>
      </w:tr>
    </w:tbl>
    <w:p w:rsidR="00FD6171" w:rsidRPr="00F72954" w:rsidRDefault="00FD6171" w:rsidP="00FD6171">
      <w:pPr>
        <w:autoSpaceDE w:val="0"/>
        <w:autoSpaceDN w:val="0"/>
        <w:adjustRightInd w:val="0"/>
        <w:ind w:left="2829"/>
        <w:jc w:val="both"/>
        <w:rPr>
          <w:sz w:val="28"/>
          <w:szCs w:val="28"/>
        </w:rPr>
      </w:pPr>
    </w:p>
    <w:p w:rsidR="00FD6171" w:rsidRPr="00F72954" w:rsidRDefault="00FD6171" w:rsidP="00FD6171">
      <w:pPr>
        <w:pStyle w:val="ConsPlusCell"/>
        <w:jc w:val="both"/>
      </w:pPr>
    </w:p>
    <w:p w:rsidR="00FD6171" w:rsidRPr="00F72954" w:rsidRDefault="00FD6171" w:rsidP="00FD6171">
      <w:pPr>
        <w:pStyle w:val="ConsPlusCell"/>
        <w:widowControl/>
        <w:numPr>
          <w:ilvl w:val="0"/>
          <w:numId w:val="61"/>
        </w:numPr>
        <w:jc w:val="center"/>
      </w:pPr>
      <w:r w:rsidRPr="00F72954">
        <w:t>Характеристика сферы реализации подпрограммы 5</w:t>
      </w:r>
    </w:p>
    <w:p w:rsidR="00FD6171" w:rsidRPr="00F72954" w:rsidRDefault="00FD6171" w:rsidP="00FD6171">
      <w:pPr>
        <w:pStyle w:val="ConsPlusCell"/>
        <w:jc w:val="center"/>
      </w:pPr>
    </w:p>
    <w:p w:rsidR="00FD6171" w:rsidRPr="00F72954" w:rsidRDefault="00FD6171" w:rsidP="00FD6171">
      <w:pPr>
        <w:autoSpaceDE w:val="0"/>
        <w:autoSpaceDN w:val="0"/>
        <w:adjustRightInd w:val="0"/>
        <w:ind w:firstLine="709"/>
        <w:jc w:val="both"/>
        <w:rPr>
          <w:sz w:val="28"/>
          <w:szCs w:val="28"/>
        </w:rPr>
      </w:pPr>
      <w:r w:rsidRPr="00F72954">
        <w:rPr>
          <w:sz w:val="28"/>
          <w:szCs w:val="28"/>
        </w:rPr>
        <w:t>Проблемы реабилитации инвалидов и интеграции их в социальную среду остаются крайне актуальными в связи с тем, что не могут быть решены усилиями только одного ведомства. В целях реализации государственной политики в отношении инвалидов на территории Вологодской области создан Совет по делам инвалидов при Губернаторе области, утвержденный постановлением Губернатора области от 15 ноября 2010 года № 554. Совет по делам инвалидов при Губернаторе области является совещательным органом, образованным в целях взаимодействия и координации деятельности органов исполнительной государственной власти области, территориальных органов федеральных органов исполнительной власти, органов местного самоуправления муниципальных образований, общественных объединений инвалидов и иных организаций при решении вопросов социальной защиты инвалидов, в том числе детей-инвалидов.</w:t>
      </w:r>
    </w:p>
    <w:p w:rsidR="00FD6171" w:rsidRPr="00F72954" w:rsidRDefault="00FD6171" w:rsidP="00FD6171">
      <w:pPr>
        <w:pStyle w:val="ConsPlusNormal"/>
        <w:ind w:firstLine="709"/>
        <w:jc w:val="both"/>
        <w:rPr>
          <w:sz w:val="28"/>
          <w:szCs w:val="28"/>
        </w:rPr>
      </w:pPr>
      <w:r w:rsidRPr="00F72954">
        <w:rPr>
          <w:sz w:val="28"/>
          <w:szCs w:val="28"/>
        </w:rPr>
        <w:t xml:space="preserve">В целях обеспечения межведомственного взаимодействия и координации работ органов исполнительной государственной власти,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с привлечением общественных организаций инвалидов при заместителе Губернатора области создана рабочая группа из специалистов Департамента социальной защиты населения области, департамента здравоохранения области, Департамента труда и занятости населения области, Департамента образования области, Департамента культуры и охраны объектов культурного наследия области, Департамента строительства и жилищно-коммунального хозяйства области, Департамента дорожного хозяйства и транспорта области, </w:t>
      </w:r>
      <w:r>
        <w:rPr>
          <w:sz w:val="28"/>
          <w:szCs w:val="28"/>
        </w:rPr>
        <w:t>Департамента</w:t>
      </w:r>
      <w:r w:rsidRPr="00F72954">
        <w:rPr>
          <w:sz w:val="28"/>
          <w:szCs w:val="28"/>
        </w:rPr>
        <w:t xml:space="preserve"> физической культур</w:t>
      </w:r>
      <w:r>
        <w:rPr>
          <w:sz w:val="28"/>
          <w:szCs w:val="28"/>
        </w:rPr>
        <w:t>ы</w:t>
      </w:r>
      <w:r w:rsidRPr="00F72954">
        <w:rPr>
          <w:sz w:val="28"/>
          <w:szCs w:val="28"/>
        </w:rPr>
        <w:t xml:space="preserve"> и спорт</w:t>
      </w:r>
      <w:r>
        <w:rPr>
          <w:sz w:val="28"/>
          <w:szCs w:val="28"/>
        </w:rPr>
        <w:t>а</w:t>
      </w:r>
      <w:r w:rsidRPr="00F72954">
        <w:rPr>
          <w:sz w:val="28"/>
          <w:szCs w:val="28"/>
        </w:rPr>
        <w:t xml:space="preserve"> области.</w:t>
      </w:r>
    </w:p>
    <w:p w:rsidR="00FD6171" w:rsidRPr="00F72954" w:rsidRDefault="00FD6171" w:rsidP="00FD6171">
      <w:pPr>
        <w:pStyle w:val="ConsPlusNormal"/>
        <w:ind w:firstLine="709"/>
        <w:jc w:val="both"/>
        <w:rPr>
          <w:sz w:val="28"/>
          <w:szCs w:val="28"/>
        </w:rPr>
      </w:pPr>
      <w:r w:rsidRPr="00F72954">
        <w:rPr>
          <w:sz w:val="28"/>
          <w:szCs w:val="28"/>
        </w:rPr>
        <w:t>К числу проблем, которые требуют незамедлительного разрешения, относятся следующие: формирование комфортных условий жизнедеятельности инвалидов, обучение детей-инвалидов, обеспечение инвалидов вспомогательными устройствами и приспособлениями для быта, труда, обучения и других сфер жизнедеятельности, повышение качества реабилитационных услуг.</w:t>
      </w:r>
    </w:p>
    <w:p w:rsidR="00FD6171" w:rsidRPr="00F72954" w:rsidRDefault="00FD6171" w:rsidP="00FD6171">
      <w:pPr>
        <w:pStyle w:val="ConsPlusNormal"/>
        <w:ind w:firstLine="709"/>
        <w:jc w:val="both"/>
        <w:rPr>
          <w:sz w:val="28"/>
          <w:szCs w:val="28"/>
        </w:rPr>
      </w:pPr>
      <w:r w:rsidRPr="00F72954">
        <w:rPr>
          <w:sz w:val="28"/>
          <w:szCs w:val="28"/>
        </w:rPr>
        <w:t>На территории Вологодской области проживает 124 тыс. инвалидов (10% населения области), из них около 5000 - дети-инвалиды (2% от численности детского населения области). Значительную долю (более 84 %) в общей численности инвалидов составляют люди, имеющие 3 и 2 группы инвалидности,</w:t>
      </w:r>
      <w:r w:rsidRPr="00F72954">
        <w:t xml:space="preserve"> </w:t>
      </w:r>
      <w:r w:rsidRPr="00F72954">
        <w:rPr>
          <w:sz w:val="28"/>
          <w:szCs w:val="28"/>
        </w:rPr>
        <w:t>соответственно 16% от общей численности инвалидов составляют люди, имеющие 1 группу инвалидности.</w:t>
      </w:r>
    </w:p>
    <w:p w:rsidR="00FD6171" w:rsidRPr="00F72954" w:rsidRDefault="00FD6171" w:rsidP="00FD6171">
      <w:pPr>
        <w:pStyle w:val="ConsPlusNormal"/>
        <w:ind w:firstLine="709"/>
        <w:jc w:val="both"/>
        <w:rPr>
          <w:sz w:val="28"/>
          <w:szCs w:val="28"/>
        </w:rPr>
      </w:pPr>
      <w:r w:rsidRPr="00F72954">
        <w:rPr>
          <w:sz w:val="28"/>
          <w:szCs w:val="28"/>
        </w:rPr>
        <w:t xml:space="preserve">По данным федерального казенного учреждения </w:t>
      </w:r>
      <w:r>
        <w:rPr>
          <w:sz w:val="28"/>
          <w:szCs w:val="28"/>
        </w:rPr>
        <w:t>«</w:t>
      </w:r>
      <w:r w:rsidRPr="00F72954">
        <w:rPr>
          <w:sz w:val="28"/>
          <w:szCs w:val="28"/>
        </w:rPr>
        <w:t>Главное бюро медико-социальной экспертизы по Вологодской области</w:t>
      </w:r>
      <w:r>
        <w:rPr>
          <w:sz w:val="28"/>
          <w:szCs w:val="28"/>
        </w:rPr>
        <w:t>»,</w:t>
      </w:r>
      <w:r w:rsidRPr="00F72954">
        <w:rPr>
          <w:sz w:val="28"/>
          <w:szCs w:val="28"/>
        </w:rPr>
        <w:t xml:space="preserve"> в 2012 году в структуре первичной инвалидности всего населения Вологодской области и населения трудоспособного возраста, в основн</w:t>
      </w:r>
      <w:r>
        <w:rPr>
          <w:sz w:val="28"/>
          <w:szCs w:val="28"/>
        </w:rPr>
        <w:t>ом, преобладают инвалиды 3</w:t>
      </w:r>
      <w:r w:rsidRPr="00F72954">
        <w:rPr>
          <w:sz w:val="28"/>
          <w:szCs w:val="28"/>
        </w:rPr>
        <w:t xml:space="preserve"> группы (40,4% (3445 человек) и 47,3% (2015 человек) соответственно). В динамике за 2011-2012 годы и в общей численности впервые признанных инвалидами и среди впервые признанных инвалидами трудоспособного возраста отмечена тенденция роста</w:t>
      </w:r>
      <w:r>
        <w:rPr>
          <w:sz w:val="28"/>
          <w:szCs w:val="28"/>
        </w:rPr>
        <w:t xml:space="preserve"> удельного веса инвалидов 1</w:t>
      </w:r>
      <w:r w:rsidRPr="00F72954">
        <w:rPr>
          <w:sz w:val="28"/>
          <w:szCs w:val="28"/>
        </w:rPr>
        <w:t xml:space="preserve"> группы (14,6% (15,4%) и 8,7% (9,6%) соответственно) и снижение массовой доли инвали</w:t>
      </w:r>
      <w:r>
        <w:rPr>
          <w:sz w:val="28"/>
          <w:szCs w:val="28"/>
        </w:rPr>
        <w:t>дов 2</w:t>
      </w:r>
      <w:r w:rsidRPr="00F72954">
        <w:rPr>
          <w:sz w:val="28"/>
          <w:szCs w:val="28"/>
        </w:rPr>
        <w:t xml:space="preserve"> группы. </w:t>
      </w:r>
    </w:p>
    <w:p w:rsidR="00FD6171" w:rsidRPr="00F72954" w:rsidRDefault="00FD6171" w:rsidP="00FD6171">
      <w:pPr>
        <w:pStyle w:val="ConsPlusNormal"/>
        <w:ind w:firstLine="709"/>
        <w:jc w:val="both"/>
        <w:rPr>
          <w:sz w:val="28"/>
          <w:szCs w:val="28"/>
        </w:rPr>
      </w:pPr>
      <w:r w:rsidRPr="00F72954">
        <w:rPr>
          <w:sz w:val="28"/>
          <w:szCs w:val="28"/>
        </w:rPr>
        <w:t>В области численность граждан с поражением опорно-двигательного аппарата составляет 24,8 тыс. человек (20% от общей численности инвалидов), около 1500 человек используют при передвижении вспомогательные средства (кресла-коляски, костыли, ходунки и т.д.). Инвалидов с дефектами зрения насчитывается около 3000 человек, более 1000 из них - инвалиды 1 группы с полной потерей зрения. С дефектами органов слуха в регионе проживает более 1000 инвалидов</w:t>
      </w:r>
      <w:r>
        <w:rPr>
          <w:sz w:val="28"/>
          <w:szCs w:val="28"/>
        </w:rPr>
        <w:t>.</w:t>
      </w:r>
    </w:p>
    <w:p w:rsidR="00FD6171" w:rsidRPr="00F72954" w:rsidRDefault="00FD6171" w:rsidP="00FD6171">
      <w:pPr>
        <w:pStyle w:val="ConsPlusNormal"/>
        <w:ind w:firstLine="709"/>
        <w:jc w:val="both"/>
        <w:rPr>
          <w:sz w:val="28"/>
          <w:szCs w:val="28"/>
        </w:rPr>
      </w:pPr>
      <w:r w:rsidRPr="00F72954">
        <w:rPr>
          <w:sz w:val="28"/>
          <w:szCs w:val="28"/>
        </w:rPr>
        <w:t>Основным критерием для оценки социально-экономической эффективности создания безбарьерной среды для инвалидов является показатель реабилитации инвалидов. Показатель полной реабилитации инвалидов в 2012 году</w:t>
      </w:r>
      <w:r>
        <w:rPr>
          <w:sz w:val="28"/>
          <w:szCs w:val="28"/>
        </w:rPr>
        <w:t>,</w:t>
      </w:r>
      <w:r w:rsidRPr="00F72954">
        <w:rPr>
          <w:sz w:val="28"/>
          <w:szCs w:val="28"/>
        </w:rPr>
        <w:t xml:space="preserve"> по данным федерального казенного учреждения </w:t>
      </w:r>
      <w:r>
        <w:rPr>
          <w:sz w:val="28"/>
          <w:szCs w:val="28"/>
        </w:rPr>
        <w:t>«Главное</w:t>
      </w:r>
      <w:r w:rsidRPr="00F72954">
        <w:rPr>
          <w:sz w:val="28"/>
          <w:szCs w:val="28"/>
        </w:rPr>
        <w:t xml:space="preserve"> бюро медико-социальной экспертизы по Вологодской области</w:t>
      </w:r>
      <w:r>
        <w:rPr>
          <w:sz w:val="28"/>
          <w:szCs w:val="28"/>
        </w:rPr>
        <w:t>»,</w:t>
      </w:r>
      <w:r w:rsidRPr="00F72954">
        <w:rPr>
          <w:sz w:val="28"/>
          <w:szCs w:val="28"/>
        </w:rPr>
        <w:t xml:space="preserve"> снизился по сравнению с 2011 годом: у граждан в возрасте 18 лет и старше до 8,1% (в 2011 году – 8,8%), у детей – до 10,1% (в 2011 году – 11,9%). </w:t>
      </w:r>
    </w:p>
    <w:p w:rsidR="00FD6171" w:rsidRPr="00F72954" w:rsidRDefault="00FD6171" w:rsidP="00FD6171">
      <w:pPr>
        <w:pStyle w:val="ConsPlusNormal"/>
        <w:ind w:firstLine="709"/>
        <w:jc w:val="both"/>
        <w:rPr>
          <w:sz w:val="28"/>
          <w:szCs w:val="28"/>
        </w:rPr>
      </w:pPr>
      <w:r w:rsidRPr="00F72954">
        <w:rPr>
          <w:sz w:val="28"/>
          <w:szCs w:val="28"/>
        </w:rPr>
        <w:t xml:space="preserve">С целью организации комплексной реабилитации инвалидов федеральным государственным учреждением </w:t>
      </w:r>
      <w:r>
        <w:rPr>
          <w:sz w:val="28"/>
          <w:szCs w:val="28"/>
        </w:rPr>
        <w:t>«</w:t>
      </w:r>
      <w:r w:rsidRPr="00F72954">
        <w:rPr>
          <w:sz w:val="28"/>
          <w:szCs w:val="28"/>
        </w:rPr>
        <w:t>Главное бюро медико-социальной экспертизы по Вологодской области</w:t>
      </w:r>
      <w:r>
        <w:rPr>
          <w:sz w:val="28"/>
          <w:szCs w:val="28"/>
        </w:rPr>
        <w:t>»</w:t>
      </w:r>
      <w:r w:rsidRPr="00F72954">
        <w:rPr>
          <w:sz w:val="28"/>
          <w:szCs w:val="28"/>
        </w:rPr>
        <w:t xml:space="preserve"> в 2012 году разработано 22347 индивидуальных программ реабилитации (далее - ИПР) инвалидов, 2763 ИПР детей-инвалидов. </w:t>
      </w:r>
    </w:p>
    <w:p w:rsidR="00FD6171" w:rsidRPr="00F72954" w:rsidRDefault="00FD6171" w:rsidP="00FD6171">
      <w:pPr>
        <w:ind w:firstLine="709"/>
        <w:jc w:val="both"/>
        <w:rPr>
          <w:sz w:val="28"/>
          <w:szCs w:val="28"/>
        </w:rPr>
      </w:pPr>
      <w:r w:rsidRPr="00F72954">
        <w:rPr>
          <w:sz w:val="28"/>
          <w:szCs w:val="28"/>
        </w:rPr>
        <w:t xml:space="preserve">Для комплексной реабилитации детей-инвалидов в области функционирует муниципальное бюджетное учреждение </w:t>
      </w:r>
      <w:r>
        <w:rPr>
          <w:sz w:val="28"/>
          <w:szCs w:val="28"/>
        </w:rPr>
        <w:t>«</w:t>
      </w:r>
      <w:r w:rsidRPr="00F72954">
        <w:rPr>
          <w:sz w:val="28"/>
          <w:szCs w:val="28"/>
        </w:rPr>
        <w:t xml:space="preserve">Реабилитационный центр для детей и подростков с ограниченными возможностями </w:t>
      </w:r>
      <w:r>
        <w:rPr>
          <w:sz w:val="28"/>
          <w:szCs w:val="28"/>
        </w:rPr>
        <w:t>«</w:t>
      </w:r>
      <w:r w:rsidRPr="00F72954">
        <w:rPr>
          <w:sz w:val="28"/>
          <w:szCs w:val="28"/>
        </w:rPr>
        <w:t>Преодоление</w:t>
      </w:r>
      <w:r>
        <w:rPr>
          <w:sz w:val="28"/>
          <w:szCs w:val="28"/>
        </w:rPr>
        <w:t>»</w:t>
      </w:r>
      <w:r w:rsidRPr="00F72954">
        <w:rPr>
          <w:sz w:val="28"/>
          <w:szCs w:val="28"/>
        </w:rPr>
        <w:t xml:space="preserve"> в городе Череповце. Ежегодно в данном центре проходят реабилитацию около 600 семей, воспитывающих детей-инвалидов.</w:t>
      </w:r>
    </w:p>
    <w:p w:rsidR="00FD6171" w:rsidRPr="00F72954" w:rsidRDefault="00FD6171" w:rsidP="00FD6171">
      <w:pPr>
        <w:pStyle w:val="ConsPlusNormal"/>
        <w:ind w:firstLine="709"/>
        <w:jc w:val="both"/>
        <w:rPr>
          <w:sz w:val="28"/>
          <w:szCs w:val="28"/>
        </w:rPr>
      </w:pPr>
      <w:r w:rsidRPr="00F72954">
        <w:rPr>
          <w:sz w:val="28"/>
          <w:szCs w:val="28"/>
        </w:rPr>
        <w:t xml:space="preserve">Для повышения доступности реабилитационных услуг в 3-х комплексных центрах социального обслуживания населения созданы социально-реабилитационные отделения для граждан пожилого возраста и инвалидов. Ежегодно данные отделения обслуживают более 1000 инвалидов. Функционирует бюджетное учреждение социального обслуживания </w:t>
      </w:r>
      <w:r>
        <w:rPr>
          <w:sz w:val="28"/>
          <w:szCs w:val="28"/>
        </w:rPr>
        <w:t>«</w:t>
      </w:r>
      <w:r w:rsidRPr="00F72954">
        <w:rPr>
          <w:sz w:val="28"/>
          <w:szCs w:val="28"/>
        </w:rPr>
        <w:t>Социально-оздоровительный реабилитационный центр для инвалидо</w:t>
      </w:r>
      <w:r>
        <w:rPr>
          <w:sz w:val="28"/>
          <w:szCs w:val="28"/>
        </w:rPr>
        <w:t>в «Преодоление» в городе Великом</w:t>
      </w:r>
      <w:r w:rsidRPr="00F72954">
        <w:rPr>
          <w:sz w:val="28"/>
          <w:szCs w:val="28"/>
        </w:rPr>
        <w:t xml:space="preserve"> Устюг</w:t>
      </w:r>
      <w:r>
        <w:rPr>
          <w:sz w:val="28"/>
          <w:szCs w:val="28"/>
        </w:rPr>
        <w:t>е</w:t>
      </w:r>
      <w:r w:rsidRPr="00F72954">
        <w:rPr>
          <w:sz w:val="28"/>
          <w:szCs w:val="28"/>
        </w:rPr>
        <w:t xml:space="preserve">. Ежегодно учреждение обслуживает около 300 человек. </w:t>
      </w:r>
    </w:p>
    <w:p w:rsidR="00FD6171" w:rsidRPr="00F72954" w:rsidRDefault="00FD6171" w:rsidP="00FD6171">
      <w:pPr>
        <w:pStyle w:val="ConsPlusNormal"/>
        <w:ind w:firstLine="709"/>
        <w:jc w:val="both"/>
        <w:rPr>
          <w:sz w:val="28"/>
          <w:szCs w:val="28"/>
        </w:rPr>
      </w:pPr>
      <w:r w:rsidRPr="00F72954">
        <w:rPr>
          <w:sz w:val="28"/>
          <w:szCs w:val="28"/>
        </w:rPr>
        <w:t xml:space="preserve">Наряду с указанными показателями не менее важными являются результаты профессиональной реабилитации инвалидов. </w:t>
      </w:r>
    </w:p>
    <w:p w:rsidR="00FD6171" w:rsidRPr="00F72954" w:rsidRDefault="00FD6171" w:rsidP="00FD6171">
      <w:pPr>
        <w:pStyle w:val="ConsPlusNormal"/>
        <w:ind w:firstLine="709"/>
        <w:jc w:val="both"/>
        <w:rPr>
          <w:sz w:val="28"/>
          <w:szCs w:val="28"/>
        </w:rPr>
      </w:pPr>
      <w:r w:rsidRPr="00F72954">
        <w:rPr>
          <w:sz w:val="28"/>
          <w:szCs w:val="28"/>
        </w:rPr>
        <w:t>На 1 января 2013 года в В</w:t>
      </w:r>
      <w:r>
        <w:rPr>
          <w:sz w:val="28"/>
          <w:szCs w:val="28"/>
        </w:rPr>
        <w:t>ологодской области из 27,5 тыс.</w:t>
      </w:r>
      <w:r w:rsidRPr="00F72954">
        <w:rPr>
          <w:sz w:val="28"/>
          <w:szCs w:val="28"/>
        </w:rPr>
        <w:t xml:space="preserve"> инвалидов, которые находятся в трудоспособ</w:t>
      </w:r>
      <w:r>
        <w:rPr>
          <w:sz w:val="28"/>
          <w:szCs w:val="28"/>
        </w:rPr>
        <w:t>ном возрасте, работают 5,9 тыс.</w:t>
      </w:r>
      <w:r w:rsidRPr="00F72954">
        <w:rPr>
          <w:sz w:val="28"/>
          <w:szCs w:val="28"/>
        </w:rPr>
        <w:t xml:space="preserve"> инвалидов, численность неработающих инвалидов составляет 21,6 тыс. человек</w:t>
      </w:r>
      <w:r>
        <w:rPr>
          <w:sz w:val="28"/>
          <w:szCs w:val="28"/>
        </w:rPr>
        <w:t>,</w:t>
      </w:r>
      <w:r w:rsidRPr="00F72954">
        <w:rPr>
          <w:sz w:val="28"/>
          <w:szCs w:val="28"/>
        </w:rPr>
        <w:t xml:space="preserve"> или 78,5% от численности инвалидов в трудоспособном возрасте. Доля работающих инвалидов трудоспособного возраста составляет 21,5% в общей численности инвалидов трудоспособного возраста.</w:t>
      </w:r>
    </w:p>
    <w:p w:rsidR="00FD6171" w:rsidRPr="00F72954" w:rsidRDefault="00FD6171" w:rsidP="00FD6171">
      <w:pPr>
        <w:pStyle w:val="ConsPlusNormal"/>
        <w:ind w:firstLine="709"/>
        <w:jc w:val="both"/>
        <w:rPr>
          <w:sz w:val="28"/>
          <w:szCs w:val="28"/>
        </w:rPr>
      </w:pPr>
      <w:r w:rsidRPr="00F72954">
        <w:rPr>
          <w:sz w:val="28"/>
          <w:szCs w:val="28"/>
        </w:rPr>
        <w:t>Постанов</w:t>
      </w:r>
      <w:r>
        <w:rPr>
          <w:sz w:val="28"/>
          <w:szCs w:val="28"/>
        </w:rPr>
        <w:t>лением Правительства</w:t>
      </w:r>
      <w:r w:rsidRPr="00F72954">
        <w:rPr>
          <w:sz w:val="28"/>
          <w:szCs w:val="28"/>
        </w:rPr>
        <w:t xml:space="preserve"> области от 17 февраля 2012 года № 138 утверждена целевая программа дополнительных мероприятий, направленных на снижение напряженности на рынке труда Вологодской области, которая направлена на реализацию мероприятий по содействию в трудоустройстве незанятых инвалидов, многодетных родителей, родителей, воспитывающих детей-инвалидов, на оборудованные (оснащенные) для них рабочие места. В 2012 году создано 123 оборудованных (оснащенных) рабочих места для трудоустройства неработающих инвалидов, многодетных родителей и родителей, воспитывающих детей-инвалидов, на которые трудоустроено 80 граждан, относящихся к категории неработающих инвалидов; 26 граждан, относящихся к категории многодетных матерей, 17 граждан, относящихся к категории родителей, воспитывающих детей-инвалидов.</w:t>
      </w:r>
    </w:p>
    <w:p w:rsidR="00FD6171" w:rsidRPr="00F72954" w:rsidRDefault="00FD6171" w:rsidP="00FD6171">
      <w:pPr>
        <w:pStyle w:val="ConsPlusNormal"/>
        <w:ind w:firstLine="709"/>
        <w:jc w:val="both"/>
        <w:rPr>
          <w:sz w:val="28"/>
          <w:szCs w:val="28"/>
        </w:rPr>
      </w:pPr>
      <w:r w:rsidRPr="00F72954">
        <w:rPr>
          <w:sz w:val="28"/>
          <w:szCs w:val="28"/>
        </w:rPr>
        <w:t>При направлении на профессиональное обучение граждан особое внимание уделяется слабозащищенным категориям безработных граждан: инвалидам, родителям, воспитывающим детей-инвалидов. В практику введено индивидуальное обучение для лиц, имеющих ограниченные возможности по медицинским показаниям. Так</w:t>
      </w:r>
      <w:r>
        <w:rPr>
          <w:sz w:val="28"/>
          <w:szCs w:val="28"/>
        </w:rPr>
        <w:t>,</w:t>
      </w:r>
      <w:r w:rsidRPr="00F72954">
        <w:rPr>
          <w:sz w:val="28"/>
          <w:szCs w:val="28"/>
        </w:rPr>
        <w:t xml:space="preserve"> в 2012 году индивидуальное обучение организовано для 35 инвалидов по профессиям (специальностям).</w:t>
      </w:r>
    </w:p>
    <w:p w:rsidR="00FD6171" w:rsidRPr="00F72954" w:rsidRDefault="00FD6171" w:rsidP="00FD6171">
      <w:pPr>
        <w:pStyle w:val="ConsPlusNormal"/>
        <w:ind w:firstLine="709"/>
        <w:jc w:val="both"/>
        <w:rPr>
          <w:sz w:val="28"/>
          <w:szCs w:val="28"/>
        </w:rPr>
      </w:pPr>
      <w:r w:rsidRPr="00F72954">
        <w:rPr>
          <w:sz w:val="28"/>
          <w:szCs w:val="28"/>
        </w:rPr>
        <w:t>Установлено минимальное количество специальных рабочих мест для трудоустройства инвалидов (приказ Департамента труда и</w:t>
      </w:r>
      <w:r>
        <w:rPr>
          <w:sz w:val="28"/>
          <w:szCs w:val="28"/>
        </w:rPr>
        <w:t xml:space="preserve"> занятости населения</w:t>
      </w:r>
      <w:r w:rsidRPr="00F72954">
        <w:rPr>
          <w:sz w:val="28"/>
          <w:szCs w:val="28"/>
        </w:rPr>
        <w:t xml:space="preserve"> области от 11 сентября 2012 года № 432), которым в целях реализации статьи 22 Федерального закона от 24 сентября 1995 года № 181-ФЗ </w:t>
      </w:r>
      <w:r>
        <w:rPr>
          <w:sz w:val="28"/>
          <w:szCs w:val="28"/>
        </w:rPr>
        <w:t>«</w:t>
      </w:r>
      <w:r w:rsidRPr="00F72954">
        <w:rPr>
          <w:sz w:val="28"/>
          <w:szCs w:val="28"/>
        </w:rPr>
        <w:t>О социальной защите инвалидов в Российской Федерации</w:t>
      </w:r>
      <w:r>
        <w:rPr>
          <w:sz w:val="28"/>
          <w:szCs w:val="28"/>
        </w:rPr>
        <w:t>»</w:t>
      </w:r>
      <w:r w:rsidRPr="00F72954">
        <w:rPr>
          <w:sz w:val="28"/>
          <w:szCs w:val="28"/>
        </w:rPr>
        <w:t xml:space="preserve"> в пределах установленной квоты для приема на работу инвалидов установлено минимальное количество специальных рабочих мест для трудоустройства инвалидов для каждого предприятия, учреждения, организации в зависимости от численности работников. Удельный вес трудоустроенных инвалидов в общей численности инвалидов, обратившихся в 2012 году за содействием в государственные учреждения центры занятости населения с целью поиска подходящей работы составил 21,3%. </w:t>
      </w:r>
    </w:p>
    <w:p w:rsidR="00FD6171" w:rsidRPr="00F72954" w:rsidRDefault="00FD6171" w:rsidP="00FD6171">
      <w:pPr>
        <w:pStyle w:val="ConsPlusNormal"/>
        <w:ind w:firstLine="709"/>
        <w:jc w:val="both"/>
        <w:rPr>
          <w:sz w:val="28"/>
          <w:szCs w:val="28"/>
        </w:rPr>
      </w:pPr>
      <w:r w:rsidRPr="00F72954">
        <w:rPr>
          <w:sz w:val="28"/>
          <w:szCs w:val="28"/>
        </w:rPr>
        <w:t>В рамках Программы в 2010-2012 годах приспособлено к нуждам инвалидов 5 учреждений занятости, что составляет 17,9% от запланированных к переоборудованию учреждений занятости. Создание безбарьерной среды позволит усовершенствовать сложившуюся систему реабилитации инвалидов, обеспечить возможность их возвращения к трудовой деятельности.</w:t>
      </w:r>
    </w:p>
    <w:p w:rsidR="00FD6171" w:rsidRPr="00F72954" w:rsidRDefault="00FD6171" w:rsidP="00FD6171">
      <w:pPr>
        <w:pStyle w:val="ConsPlusNormal"/>
        <w:ind w:firstLine="709"/>
        <w:jc w:val="both"/>
        <w:rPr>
          <w:sz w:val="28"/>
          <w:szCs w:val="28"/>
        </w:rPr>
      </w:pPr>
      <w:r w:rsidRPr="00F72954">
        <w:rPr>
          <w:sz w:val="28"/>
          <w:szCs w:val="28"/>
        </w:rPr>
        <w:t xml:space="preserve">Ведущим принципом современной государственной политики в сфере образования является адаптивность системы образования к уровню развития и способностям ребенка. Стратегической целью развития региональной системы образования является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профессионально-подготовленной личности, отвечающей требованиям современного общества и экономики. </w:t>
      </w:r>
    </w:p>
    <w:p w:rsidR="00FD6171" w:rsidRPr="00F72954" w:rsidRDefault="00FD6171" w:rsidP="00FD6171">
      <w:pPr>
        <w:pStyle w:val="ConsPlusNormal"/>
        <w:ind w:firstLine="709"/>
        <w:jc w:val="both"/>
        <w:rPr>
          <w:sz w:val="28"/>
          <w:szCs w:val="28"/>
        </w:rPr>
      </w:pPr>
      <w:r w:rsidRPr="00F72954">
        <w:rPr>
          <w:sz w:val="28"/>
          <w:szCs w:val="28"/>
        </w:rPr>
        <w:t xml:space="preserve">Для достижения стратегической цели были определены приоритетные задачи в сфере образования, в том числе направленные на создание условий для получения образования </w:t>
      </w:r>
      <w:r>
        <w:rPr>
          <w:sz w:val="28"/>
          <w:szCs w:val="28"/>
        </w:rPr>
        <w:t>детьми-</w:t>
      </w:r>
      <w:r w:rsidRPr="00F72954">
        <w:rPr>
          <w:sz w:val="28"/>
          <w:szCs w:val="28"/>
        </w:rPr>
        <w:t>инвалидами с использованием форм дистанционного образования, оказание содействия органам местного самоуправления в создании универсальной безбарьерной среды в образовательных учреждениях для совместного обучения и воспитания детей-инвалидов и детей, не имеющих нарушений развития. Организация дистанционного обучения позволила создать рабочие места детям – инвалидам и обеспечить доступ детей-инвалидов к образовательным и иным информационным ресурсам сети Интернет, создать безбарьерную информационно-образовательную среду для получения качественного образования, расширить возможность их последующей профессиональной занятости.</w:t>
      </w:r>
    </w:p>
    <w:p w:rsidR="00FD6171" w:rsidRPr="00F72954" w:rsidRDefault="00FD6171" w:rsidP="00FD6171">
      <w:pPr>
        <w:pStyle w:val="ConsPlusNormal"/>
        <w:ind w:firstLine="709"/>
        <w:jc w:val="both"/>
        <w:rPr>
          <w:sz w:val="28"/>
          <w:szCs w:val="28"/>
        </w:rPr>
      </w:pPr>
      <w:r w:rsidRPr="00F72954">
        <w:rPr>
          <w:sz w:val="28"/>
          <w:szCs w:val="28"/>
        </w:rPr>
        <w:t xml:space="preserve">За период 2010-2012 годы в области в рамках долгосрочной целевой программы </w:t>
      </w:r>
      <w:r>
        <w:rPr>
          <w:sz w:val="28"/>
          <w:szCs w:val="28"/>
        </w:rPr>
        <w:t>«</w:t>
      </w:r>
      <w:r w:rsidRPr="00F72954">
        <w:rPr>
          <w:sz w:val="28"/>
          <w:szCs w:val="28"/>
        </w:rPr>
        <w:t>Безбарьерная среда</w:t>
      </w:r>
      <w:r>
        <w:rPr>
          <w:sz w:val="28"/>
          <w:szCs w:val="28"/>
        </w:rPr>
        <w:t>»</w:t>
      </w:r>
      <w:r w:rsidRPr="00F72954">
        <w:rPr>
          <w:sz w:val="28"/>
          <w:szCs w:val="28"/>
        </w:rPr>
        <w:t xml:space="preserve"> и с привлечением средств федерального бюджета за период 2010-2012 годы созданы условия для обучения на дому с использованием дистанционных образовательных технологий всех детей-инвалидов, которым не противопоказана такая форма обучения:</w:t>
      </w:r>
    </w:p>
    <w:p w:rsidR="00FD6171" w:rsidRPr="00F72954" w:rsidRDefault="00FD6171" w:rsidP="00FD6171">
      <w:pPr>
        <w:pStyle w:val="ConsPlusNormal"/>
        <w:ind w:firstLine="709"/>
        <w:jc w:val="both"/>
        <w:rPr>
          <w:sz w:val="28"/>
          <w:szCs w:val="28"/>
        </w:rPr>
      </w:pPr>
      <w:r w:rsidRPr="00F72954">
        <w:rPr>
          <w:sz w:val="28"/>
          <w:szCs w:val="28"/>
        </w:rPr>
        <w:t xml:space="preserve">создано 12 ресурсных центров для дистанционного образования детей-инвалидов и 8  центров для детей, обучающихся в сельских малокомплектных школах; </w:t>
      </w:r>
    </w:p>
    <w:p w:rsidR="00FD6171" w:rsidRPr="00F72954" w:rsidRDefault="00FD6171" w:rsidP="00FD6171">
      <w:pPr>
        <w:pStyle w:val="ConsPlusNormal"/>
        <w:ind w:firstLine="709"/>
        <w:jc w:val="both"/>
        <w:rPr>
          <w:sz w:val="28"/>
          <w:szCs w:val="28"/>
        </w:rPr>
      </w:pPr>
      <w:r w:rsidRPr="00F72954">
        <w:rPr>
          <w:sz w:val="28"/>
          <w:szCs w:val="28"/>
        </w:rPr>
        <w:t>создано 15 базовых школ (3,2% общеобразовательных школ), в которых обеспечивается совместное обучение детей-инвалидов и детей, не имеющих нарушений развития;</w:t>
      </w:r>
    </w:p>
    <w:p w:rsidR="00FD6171" w:rsidRPr="00F72954" w:rsidRDefault="00FD6171" w:rsidP="00FD6171">
      <w:pPr>
        <w:pStyle w:val="ConsPlusNormal"/>
        <w:ind w:firstLine="709"/>
        <w:jc w:val="both"/>
        <w:rPr>
          <w:sz w:val="28"/>
          <w:szCs w:val="28"/>
        </w:rPr>
      </w:pPr>
      <w:r w:rsidRPr="00F72954">
        <w:rPr>
          <w:sz w:val="28"/>
          <w:szCs w:val="28"/>
        </w:rPr>
        <w:t>дистанционным образованием охвачены 170 детей-инвалидов в 100 образовательных учреждениях 19 муниципальных районов и городских округов области.</w:t>
      </w:r>
    </w:p>
    <w:p w:rsidR="00FD6171" w:rsidRPr="00F72954" w:rsidRDefault="00FD6171" w:rsidP="00FD6171">
      <w:pPr>
        <w:tabs>
          <w:tab w:val="left" w:pos="1260"/>
        </w:tabs>
        <w:ind w:firstLine="709"/>
        <w:jc w:val="both"/>
        <w:rPr>
          <w:sz w:val="28"/>
          <w:szCs w:val="28"/>
        </w:rPr>
      </w:pPr>
      <w:r w:rsidRPr="00F72954">
        <w:rPr>
          <w:sz w:val="28"/>
          <w:szCs w:val="28"/>
        </w:rPr>
        <w:t>Финансирование  осуществлялось в рамках Соглашений между Министерством образования и науки Российской Федерации и Прав</w:t>
      </w:r>
      <w:r w:rsidRPr="00F72954">
        <w:rPr>
          <w:sz w:val="28"/>
          <w:szCs w:val="28"/>
        </w:rPr>
        <w:t>и</w:t>
      </w:r>
      <w:r w:rsidRPr="00F72954">
        <w:rPr>
          <w:sz w:val="28"/>
          <w:szCs w:val="28"/>
        </w:rPr>
        <w:t>тельством Вологодской области от 29 сентября 2011 года № 06.G65.24.0024, от 3 апреля 2012 года № 06.G65.24.0002 о предоставлении субсидии из федерального бюджета бюджету Вологодской области на проведение мероприятий по формированию в субъекте Российской Федер</w:t>
      </w:r>
      <w:r w:rsidRPr="00F72954">
        <w:rPr>
          <w:sz w:val="28"/>
          <w:szCs w:val="28"/>
        </w:rPr>
        <w:t>а</w:t>
      </w:r>
      <w:r w:rsidRPr="00F72954">
        <w:rPr>
          <w:sz w:val="28"/>
          <w:szCs w:val="28"/>
        </w:rPr>
        <w:t>ции сети базовых образовательных учреждений, реализующих образовательные пр</w:t>
      </w:r>
      <w:r w:rsidRPr="00F72954">
        <w:rPr>
          <w:sz w:val="28"/>
          <w:szCs w:val="28"/>
        </w:rPr>
        <w:t>о</w:t>
      </w:r>
      <w:r w:rsidRPr="00F72954">
        <w:rPr>
          <w:sz w:val="28"/>
          <w:szCs w:val="28"/>
        </w:rPr>
        <w:t>граммы общего образования, обеспечивающих совместное обучение и</w:t>
      </w:r>
      <w:r w:rsidRPr="00F72954">
        <w:rPr>
          <w:sz w:val="28"/>
          <w:szCs w:val="28"/>
        </w:rPr>
        <w:t>н</w:t>
      </w:r>
      <w:r w:rsidRPr="00F72954">
        <w:rPr>
          <w:sz w:val="28"/>
          <w:szCs w:val="28"/>
        </w:rPr>
        <w:t>валидов и лиц, не имеющих нарушений развития на условиях софинансирования из ф</w:t>
      </w:r>
      <w:r w:rsidRPr="00F72954">
        <w:rPr>
          <w:sz w:val="28"/>
          <w:szCs w:val="28"/>
        </w:rPr>
        <w:t>е</w:t>
      </w:r>
      <w:r w:rsidRPr="00F72954">
        <w:rPr>
          <w:sz w:val="28"/>
          <w:szCs w:val="28"/>
        </w:rPr>
        <w:t xml:space="preserve">дерального и областного бюджета. </w:t>
      </w:r>
    </w:p>
    <w:p w:rsidR="00FD6171" w:rsidRPr="00F72954" w:rsidRDefault="00FD6171" w:rsidP="00FD6171">
      <w:pPr>
        <w:pStyle w:val="ConsPlusNormal"/>
        <w:ind w:firstLine="709"/>
        <w:jc w:val="both"/>
        <w:rPr>
          <w:sz w:val="28"/>
          <w:szCs w:val="28"/>
        </w:rPr>
      </w:pPr>
      <w:r w:rsidRPr="00F72954">
        <w:rPr>
          <w:sz w:val="28"/>
          <w:szCs w:val="28"/>
        </w:rPr>
        <w:t>За указанный период из федерального бюджета на приобр</w:t>
      </w:r>
      <w:r w:rsidRPr="00F72954">
        <w:rPr>
          <w:sz w:val="28"/>
          <w:szCs w:val="28"/>
        </w:rPr>
        <w:t>е</w:t>
      </w:r>
      <w:r w:rsidRPr="00F72954">
        <w:rPr>
          <w:sz w:val="28"/>
          <w:szCs w:val="28"/>
        </w:rPr>
        <w:t>тение для школ специального реабилитационного, компьютерного, учебного оборуд</w:t>
      </w:r>
      <w:r w:rsidRPr="00F72954">
        <w:rPr>
          <w:sz w:val="28"/>
          <w:szCs w:val="28"/>
        </w:rPr>
        <w:t>о</w:t>
      </w:r>
      <w:r w:rsidRPr="00F72954">
        <w:rPr>
          <w:sz w:val="28"/>
          <w:szCs w:val="28"/>
        </w:rPr>
        <w:t>вания в Вологодскую область привлечено 15249,4 тыс. рублей.</w:t>
      </w:r>
    </w:p>
    <w:p w:rsidR="00FD6171" w:rsidRPr="00F72954" w:rsidRDefault="00FD6171" w:rsidP="00FD6171">
      <w:pPr>
        <w:pStyle w:val="ConsPlusNormal"/>
        <w:ind w:firstLine="709"/>
        <w:jc w:val="both"/>
        <w:rPr>
          <w:sz w:val="28"/>
          <w:szCs w:val="28"/>
        </w:rPr>
      </w:pPr>
      <w:r w:rsidRPr="00F72954">
        <w:rPr>
          <w:sz w:val="28"/>
          <w:szCs w:val="28"/>
        </w:rPr>
        <w:t>В области продолжается работа по формированию в общеобразовательных школах условий для получения детьми-инвалидами качественного доступного образования (расширение входных групп, оборудование школ пандусами, переоборудование санитарно-гигиенических комнат, установка специального учебного и компьютерного оборудования). В течение 2013-2014 годов с учетом привлеченных средств федерального бюджета планируется переоборудовать 20 общеобразовательных учреждений.</w:t>
      </w:r>
    </w:p>
    <w:p w:rsidR="00FD6171" w:rsidRPr="00F72954" w:rsidRDefault="00FD6171" w:rsidP="00FD6171">
      <w:pPr>
        <w:ind w:firstLine="709"/>
        <w:jc w:val="both"/>
        <w:rPr>
          <w:sz w:val="28"/>
          <w:szCs w:val="28"/>
        </w:rPr>
      </w:pPr>
      <w:r>
        <w:rPr>
          <w:sz w:val="28"/>
          <w:szCs w:val="28"/>
        </w:rPr>
        <w:t>Во исполнение абзаца шестого</w:t>
      </w:r>
      <w:r w:rsidRPr="00F72954">
        <w:rPr>
          <w:sz w:val="28"/>
          <w:szCs w:val="28"/>
        </w:rPr>
        <w:t xml:space="preserve"> подпункта </w:t>
      </w:r>
      <w:r>
        <w:rPr>
          <w:sz w:val="28"/>
          <w:szCs w:val="28"/>
        </w:rPr>
        <w:t>«</w:t>
      </w:r>
      <w:r w:rsidRPr="00F72954">
        <w:rPr>
          <w:sz w:val="28"/>
          <w:szCs w:val="28"/>
        </w:rPr>
        <w:t>в</w:t>
      </w:r>
      <w:r>
        <w:rPr>
          <w:sz w:val="28"/>
          <w:szCs w:val="28"/>
        </w:rPr>
        <w:t>»</w:t>
      </w:r>
      <w:r w:rsidRPr="00F72954">
        <w:rPr>
          <w:sz w:val="28"/>
          <w:szCs w:val="28"/>
        </w:rPr>
        <w:t xml:space="preserve"> пункта 1 Указа Президента Российской Федерации от 7 мая 2012 года № 599 </w:t>
      </w:r>
      <w:r>
        <w:rPr>
          <w:sz w:val="28"/>
          <w:szCs w:val="28"/>
        </w:rPr>
        <w:t>«</w:t>
      </w:r>
      <w:r w:rsidRPr="00F72954">
        <w:rPr>
          <w:sz w:val="28"/>
          <w:szCs w:val="28"/>
        </w:rPr>
        <w:t>О мерах по реализации государственной п</w:t>
      </w:r>
      <w:r w:rsidRPr="00F72954">
        <w:rPr>
          <w:sz w:val="28"/>
          <w:szCs w:val="28"/>
        </w:rPr>
        <w:t>о</w:t>
      </w:r>
      <w:r w:rsidRPr="00F72954">
        <w:rPr>
          <w:sz w:val="28"/>
          <w:szCs w:val="28"/>
        </w:rPr>
        <w:t>литики в области образования и науки</w:t>
      </w:r>
      <w:r>
        <w:rPr>
          <w:sz w:val="28"/>
          <w:szCs w:val="28"/>
        </w:rPr>
        <w:t>»</w:t>
      </w:r>
      <w:r w:rsidRPr="00F72954">
        <w:rPr>
          <w:sz w:val="28"/>
          <w:szCs w:val="28"/>
        </w:rPr>
        <w:t xml:space="preserve"> и в рамках государственной программы </w:t>
      </w:r>
      <w:r>
        <w:rPr>
          <w:sz w:val="28"/>
          <w:szCs w:val="28"/>
        </w:rPr>
        <w:t>«</w:t>
      </w:r>
      <w:r w:rsidRPr="00F72954">
        <w:rPr>
          <w:sz w:val="28"/>
          <w:szCs w:val="28"/>
        </w:rPr>
        <w:t>Развитие образования в Вологодской области на 2013-2017 годы</w:t>
      </w:r>
      <w:r>
        <w:rPr>
          <w:sz w:val="28"/>
          <w:szCs w:val="28"/>
        </w:rPr>
        <w:t>»</w:t>
      </w:r>
      <w:r w:rsidRPr="00F72954">
        <w:rPr>
          <w:sz w:val="28"/>
          <w:szCs w:val="28"/>
        </w:rPr>
        <w:t xml:space="preserve"> предусмотрены мероприятия по созданию условий для получения профессионального образования лицами с ограниченными возможностями здоровья и инвалидами в учреждениях среднего профессионального образования, подведомственных Департаменту образования Вологодской области, на плановый период с 2013 по 2017 годы с объемом финансирования 4050,0 тыс. рублей (подпрограмма 2 </w:t>
      </w:r>
      <w:r>
        <w:rPr>
          <w:sz w:val="28"/>
          <w:szCs w:val="28"/>
        </w:rPr>
        <w:t>«</w:t>
      </w:r>
      <w:r w:rsidRPr="00F72954">
        <w:rPr>
          <w:sz w:val="28"/>
          <w:szCs w:val="28"/>
        </w:rPr>
        <w:t>Развитие профессионального образования</w:t>
      </w:r>
      <w:r>
        <w:rPr>
          <w:sz w:val="28"/>
          <w:szCs w:val="28"/>
        </w:rPr>
        <w:t>»</w:t>
      </w:r>
      <w:r w:rsidRPr="00F72954">
        <w:rPr>
          <w:sz w:val="28"/>
          <w:szCs w:val="28"/>
        </w:rPr>
        <w:t xml:space="preserve">, мероприятие 7 программы). </w:t>
      </w:r>
    </w:p>
    <w:p w:rsidR="00FD6171" w:rsidRPr="00F72954" w:rsidRDefault="00FD6171" w:rsidP="00FD6171">
      <w:pPr>
        <w:ind w:firstLine="709"/>
        <w:jc w:val="both"/>
        <w:rPr>
          <w:sz w:val="28"/>
          <w:szCs w:val="28"/>
        </w:rPr>
      </w:pPr>
      <w:r w:rsidRPr="00F72954">
        <w:rPr>
          <w:sz w:val="28"/>
          <w:szCs w:val="28"/>
        </w:rPr>
        <w:tab/>
        <w:t>Во исп</w:t>
      </w:r>
      <w:r>
        <w:rPr>
          <w:sz w:val="28"/>
          <w:szCs w:val="28"/>
        </w:rPr>
        <w:t>олнение</w:t>
      </w:r>
      <w:r w:rsidRPr="00F72954">
        <w:rPr>
          <w:sz w:val="28"/>
          <w:szCs w:val="28"/>
        </w:rPr>
        <w:t xml:space="preserve"> Указа и в соответствии с программой учебные корпуса шести  учреждений сре</w:t>
      </w:r>
      <w:r w:rsidRPr="00F72954">
        <w:rPr>
          <w:sz w:val="28"/>
          <w:szCs w:val="28"/>
        </w:rPr>
        <w:t>д</w:t>
      </w:r>
      <w:r w:rsidRPr="00F72954">
        <w:rPr>
          <w:sz w:val="28"/>
          <w:szCs w:val="28"/>
        </w:rPr>
        <w:t>него профессионального образования, подведомственных Департаменту образов</w:t>
      </w:r>
      <w:r w:rsidRPr="00F72954">
        <w:rPr>
          <w:sz w:val="28"/>
          <w:szCs w:val="28"/>
        </w:rPr>
        <w:t>а</w:t>
      </w:r>
      <w:r w:rsidRPr="00F72954">
        <w:rPr>
          <w:sz w:val="28"/>
          <w:szCs w:val="28"/>
        </w:rPr>
        <w:t>ния области, к 2017 году будут приспособлены для обучения лиц с ограниченными возможностями здоровья, в том числе: Губернаторский колледж народных пром</w:t>
      </w:r>
      <w:r w:rsidRPr="00F72954">
        <w:rPr>
          <w:sz w:val="28"/>
          <w:szCs w:val="28"/>
        </w:rPr>
        <w:t>ы</w:t>
      </w:r>
      <w:r w:rsidRPr="00F72954">
        <w:rPr>
          <w:sz w:val="28"/>
          <w:szCs w:val="28"/>
        </w:rPr>
        <w:t>слов, Вологодский колледж технологии и дизайна, Вологодский строительный колледж, Чер</w:t>
      </w:r>
      <w:r w:rsidRPr="00F72954">
        <w:rPr>
          <w:sz w:val="28"/>
          <w:szCs w:val="28"/>
        </w:rPr>
        <w:t>е</w:t>
      </w:r>
      <w:r w:rsidRPr="00F72954">
        <w:rPr>
          <w:sz w:val="28"/>
          <w:szCs w:val="28"/>
        </w:rPr>
        <w:t>повецкий металлургический колледж, Череповецкий химико-технологический колледж, Великоустюгский гуманитарно-педагогический ко</w:t>
      </w:r>
      <w:r w:rsidRPr="00F72954">
        <w:rPr>
          <w:sz w:val="28"/>
          <w:szCs w:val="28"/>
        </w:rPr>
        <w:t>л</w:t>
      </w:r>
      <w:r w:rsidRPr="00F72954">
        <w:rPr>
          <w:sz w:val="28"/>
          <w:szCs w:val="28"/>
        </w:rPr>
        <w:t>ледж.</w:t>
      </w:r>
    </w:p>
    <w:p w:rsidR="00FD6171" w:rsidRPr="00F72954" w:rsidRDefault="00FD6171" w:rsidP="00FD6171">
      <w:pPr>
        <w:ind w:firstLine="709"/>
        <w:jc w:val="both"/>
        <w:rPr>
          <w:sz w:val="28"/>
          <w:szCs w:val="28"/>
        </w:rPr>
      </w:pPr>
      <w:r w:rsidRPr="00F72954">
        <w:tab/>
      </w:r>
      <w:r w:rsidRPr="00F72954">
        <w:rPr>
          <w:sz w:val="28"/>
          <w:szCs w:val="28"/>
        </w:rPr>
        <w:t>В целях достижения целей и решения задач Программы привлечены внебюджетные средства. В 2011-2012 годах транспортными организациями и индивидуальными предпринимателями за счет собственных средств приобретено 52 единицы низкопольных автобусов и троллейбусов на общую сумму 253,577 млн. рублей. Общий удельный вес подвижного состава автобусного и троллейбусного парка, приспособленного для перевозки маломобильных групп населения, ежедневно выходящего на городские регулярные маршруты перевозок пассажиров составил 31,3%. На автовокзале города Вологды оборудована специализированная касса для инвалидов.</w:t>
      </w:r>
    </w:p>
    <w:p w:rsidR="00FD6171" w:rsidRPr="00F72954" w:rsidRDefault="00FD6171" w:rsidP="00FD6171">
      <w:pPr>
        <w:pStyle w:val="ConsPlusNormal"/>
        <w:ind w:firstLine="709"/>
        <w:jc w:val="both"/>
        <w:rPr>
          <w:sz w:val="28"/>
          <w:szCs w:val="28"/>
        </w:rPr>
      </w:pPr>
      <w:r w:rsidRPr="00F72954">
        <w:rPr>
          <w:sz w:val="28"/>
          <w:szCs w:val="28"/>
        </w:rPr>
        <w:t>В 2011-2012 годах в рамках модернизации здравоохранения учреждения здравоохранения оснащены современным оборудованием для оказания медицинской помощи. На Программу модернизации здравоохранения Вологодской области</w:t>
      </w:r>
      <w:r>
        <w:rPr>
          <w:sz w:val="28"/>
          <w:szCs w:val="28"/>
        </w:rPr>
        <w:t xml:space="preserve"> на 2011-2013 годы, утвержденную</w:t>
      </w:r>
      <w:r w:rsidRPr="00F72954">
        <w:rPr>
          <w:sz w:val="28"/>
          <w:szCs w:val="28"/>
        </w:rPr>
        <w:t xml:space="preserve"> постанов</w:t>
      </w:r>
      <w:r>
        <w:rPr>
          <w:sz w:val="28"/>
          <w:szCs w:val="28"/>
        </w:rPr>
        <w:t>лением Правительства</w:t>
      </w:r>
      <w:r w:rsidRPr="00F72954">
        <w:rPr>
          <w:sz w:val="28"/>
          <w:szCs w:val="28"/>
        </w:rPr>
        <w:t xml:space="preserve"> области от 4 марта 2011 года № 183, из федерального и областного бюджетов за два года (2011-2012 годы) направлено почти 5 миллиардов рублей. Это позволило провести капитальный ремонт в 66 лечебных учреждениях области, текущий ремонт - в 54 учреждениях </w:t>
      </w:r>
      <w:r>
        <w:rPr>
          <w:sz w:val="28"/>
          <w:szCs w:val="28"/>
        </w:rPr>
        <w:t>здравоохранения (в том числе в  сельских амбулаториях и фельдшерско-акушерских пунктах), включая</w:t>
      </w:r>
      <w:r w:rsidRPr="00F72954">
        <w:rPr>
          <w:sz w:val="28"/>
          <w:szCs w:val="28"/>
        </w:rPr>
        <w:t>:</w:t>
      </w:r>
    </w:p>
    <w:p w:rsidR="00FD6171" w:rsidRPr="00F72954" w:rsidRDefault="00FD6171" w:rsidP="00FD6171">
      <w:pPr>
        <w:pStyle w:val="ConsPlusNormal"/>
        <w:ind w:firstLine="709"/>
        <w:jc w:val="both"/>
        <w:rPr>
          <w:sz w:val="28"/>
          <w:szCs w:val="28"/>
        </w:rPr>
      </w:pPr>
      <w:r w:rsidRPr="00F72954">
        <w:rPr>
          <w:sz w:val="28"/>
          <w:szCs w:val="28"/>
        </w:rPr>
        <w:t>- ремонт входных групп (устройство пандуса, подъемного устройства) – 37 учреждений здравоохранения на сумму 19088,94 тыс. рублей;</w:t>
      </w:r>
    </w:p>
    <w:p w:rsidR="00FD6171" w:rsidRPr="00F72954" w:rsidRDefault="00FD6171" w:rsidP="00FD6171">
      <w:pPr>
        <w:pStyle w:val="ConsPlusNormal"/>
        <w:ind w:firstLine="709"/>
        <w:jc w:val="both"/>
        <w:rPr>
          <w:sz w:val="28"/>
          <w:szCs w:val="28"/>
        </w:rPr>
      </w:pPr>
      <w:r w:rsidRPr="00F72954">
        <w:rPr>
          <w:sz w:val="28"/>
          <w:szCs w:val="28"/>
        </w:rPr>
        <w:t>- оборудование санитарных комнат к потребностям инвалидов – 15 учреждений здравоохранения на сумму 6249,86 тыс. рублей;</w:t>
      </w:r>
    </w:p>
    <w:p w:rsidR="00FD6171" w:rsidRPr="00F72954" w:rsidRDefault="00FD6171" w:rsidP="00FD6171">
      <w:pPr>
        <w:pStyle w:val="ConsPlusNormal"/>
        <w:ind w:firstLine="709"/>
        <w:jc w:val="both"/>
        <w:rPr>
          <w:sz w:val="28"/>
          <w:szCs w:val="28"/>
        </w:rPr>
      </w:pPr>
      <w:r w:rsidRPr="00F72954">
        <w:rPr>
          <w:sz w:val="28"/>
          <w:szCs w:val="28"/>
        </w:rPr>
        <w:t>- оборудование внутренних путей перемещения (установка опорных поручней, расширение дверных проемов, световые табло, тактильные полосы и контрастная окраска крайних ступеней) – 11 учреждений здравоохранения на сумму 1217,5 тыс. рублей;</w:t>
      </w:r>
    </w:p>
    <w:p w:rsidR="00FD6171" w:rsidRPr="00F72954" w:rsidRDefault="00FD6171" w:rsidP="00FD6171">
      <w:pPr>
        <w:pStyle w:val="ConsPlusNormal"/>
        <w:ind w:firstLine="709"/>
        <w:jc w:val="both"/>
        <w:rPr>
          <w:sz w:val="28"/>
          <w:szCs w:val="28"/>
        </w:rPr>
      </w:pPr>
      <w:r w:rsidRPr="00F72954">
        <w:rPr>
          <w:sz w:val="28"/>
          <w:szCs w:val="28"/>
        </w:rPr>
        <w:t>- прочие приспособления (ремонт палат, устройство автостоянки для инвалидов) – 7 учреждений здравоохранения на сумму 4567,8 тыс. рублей.</w:t>
      </w:r>
    </w:p>
    <w:p w:rsidR="00FD6171" w:rsidRPr="00F72954" w:rsidRDefault="00FD6171" w:rsidP="00FD6171">
      <w:pPr>
        <w:pStyle w:val="ConsPlusNormal"/>
        <w:ind w:firstLine="709"/>
        <w:jc w:val="both"/>
        <w:rPr>
          <w:sz w:val="28"/>
          <w:szCs w:val="28"/>
        </w:rPr>
      </w:pPr>
      <w:r w:rsidRPr="00F72954">
        <w:rPr>
          <w:sz w:val="28"/>
          <w:szCs w:val="28"/>
        </w:rPr>
        <w:t>Областное здравоохранение получило 662 единицы медицинского оборудования, в том числе 66 автомашин санитарного транспорта. Помимо укрепления материально-технической базы, в рамках реализации Программы модернизация внедрены стандарты оказания медицинской помощи, а также новые технологии: предварительная запись пациентов на прием к участковому врачу через интернет и инфоматы.</w:t>
      </w:r>
    </w:p>
    <w:p w:rsidR="00FD6171" w:rsidRPr="00F72954" w:rsidRDefault="00FD6171" w:rsidP="00FD6171">
      <w:pPr>
        <w:pStyle w:val="ConsPlusNormal"/>
        <w:ind w:firstLine="709"/>
        <w:jc w:val="both"/>
        <w:rPr>
          <w:sz w:val="28"/>
          <w:szCs w:val="28"/>
        </w:rPr>
      </w:pPr>
      <w:r w:rsidRPr="00F72954">
        <w:rPr>
          <w:sz w:val="28"/>
          <w:szCs w:val="28"/>
        </w:rPr>
        <w:t xml:space="preserve">В рамках долгосрочной целевой программы </w:t>
      </w:r>
      <w:r>
        <w:rPr>
          <w:sz w:val="28"/>
          <w:szCs w:val="28"/>
        </w:rPr>
        <w:t>«</w:t>
      </w:r>
      <w:r w:rsidRPr="00F72954">
        <w:rPr>
          <w:sz w:val="28"/>
          <w:szCs w:val="28"/>
        </w:rPr>
        <w:t>Безбарьерная среда</w:t>
      </w:r>
      <w:r>
        <w:rPr>
          <w:sz w:val="28"/>
          <w:szCs w:val="28"/>
        </w:rPr>
        <w:t>»</w:t>
      </w:r>
      <w:r w:rsidRPr="00F72954">
        <w:rPr>
          <w:sz w:val="28"/>
          <w:szCs w:val="28"/>
        </w:rPr>
        <w:t xml:space="preserve"> в 2010-2012 годах приспособлено к нуждам инвалидов 4 учреждения здравоохранения, что составляет 40% от запланированных к переоборудованию учреждений здравоохранения.</w:t>
      </w:r>
    </w:p>
    <w:p w:rsidR="00FD6171" w:rsidRPr="00F72954" w:rsidRDefault="00FD6171" w:rsidP="00FD6171">
      <w:pPr>
        <w:pStyle w:val="ConsPlusNormal"/>
        <w:ind w:firstLine="709"/>
        <w:jc w:val="both"/>
        <w:rPr>
          <w:sz w:val="28"/>
          <w:szCs w:val="28"/>
        </w:rPr>
      </w:pPr>
      <w:r w:rsidRPr="00F72954">
        <w:rPr>
          <w:sz w:val="28"/>
          <w:szCs w:val="28"/>
        </w:rPr>
        <w:t>Развитие спорта среди инвалидов, вовлечение их в каждодневные занятия физической культурой, является одним из основных направлений социальной реабилитации инвалидов.</w:t>
      </w:r>
    </w:p>
    <w:p w:rsidR="00FD6171" w:rsidRPr="00F72954" w:rsidRDefault="00FD6171" w:rsidP="00FD6171">
      <w:pPr>
        <w:pStyle w:val="ConsPlusNormal"/>
        <w:ind w:firstLine="709"/>
        <w:jc w:val="both"/>
        <w:rPr>
          <w:sz w:val="28"/>
          <w:szCs w:val="28"/>
        </w:rPr>
      </w:pPr>
      <w:r w:rsidRPr="00F72954">
        <w:rPr>
          <w:sz w:val="28"/>
          <w:szCs w:val="28"/>
        </w:rPr>
        <w:t>В целях содействия развитию адаптивной физической культуры и спорта инвалидов внесе</w:t>
      </w:r>
      <w:r>
        <w:rPr>
          <w:sz w:val="28"/>
          <w:szCs w:val="28"/>
        </w:rPr>
        <w:t>ны изменения в закон</w:t>
      </w:r>
      <w:r w:rsidRPr="00F72954">
        <w:rPr>
          <w:sz w:val="28"/>
          <w:szCs w:val="28"/>
        </w:rPr>
        <w:t xml:space="preserve"> области от 29 сентября 2008 года</w:t>
      </w:r>
      <w:r>
        <w:rPr>
          <w:sz w:val="28"/>
          <w:szCs w:val="28"/>
        </w:rPr>
        <w:t xml:space="preserve">         </w:t>
      </w:r>
      <w:r w:rsidRPr="00F72954">
        <w:rPr>
          <w:sz w:val="28"/>
          <w:szCs w:val="28"/>
        </w:rPr>
        <w:t xml:space="preserve"> № 1844-ОЗ </w:t>
      </w:r>
      <w:r>
        <w:rPr>
          <w:sz w:val="28"/>
          <w:szCs w:val="28"/>
        </w:rPr>
        <w:t>«</w:t>
      </w:r>
      <w:r w:rsidRPr="00F72954">
        <w:rPr>
          <w:sz w:val="28"/>
          <w:szCs w:val="28"/>
        </w:rPr>
        <w:t>О физической культуре и спорте</w:t>
      </w:r>
      <w:r>
        <w:rPr>
          <w:sz w:val="28"/>
          <w:szCs w:val="28"/>
        </w:rPr>
        <w:t>»</w:t>
      </w:r>
      <w:r w:rsidRPr="00F72954">
        <w:rPr>
          <w:sz w:val="28"/>
          <w:szCs w:val="28"/>
        </w:rPr>
        <w:t xml:space="preserve"> в части установления единовременного денежного вознаграждения за завоевание призовых мест спортсменам и их тренерам, выступающих в соревнованиях по видам спорта, включенным в программу Паралимпийских, Сурдлимпийских, Всемирных Специальных Олимпийских Игр.</w:t>
      </w:r>
    </w:p>
    <w:p w:rsidR="00FD6171" w:rsidRPr="00F72954" w:rsidRDefault="00FD6171" w:rsidP="00FD6171">
      <w:pPr>
        <w:pStyle w:val="ConsPlusNormal"/>
        <w:ind w:firstLine="709"/>
        <w:jc w:val="both"/>
        <w:rPr>
          <w:sz w:val="28"/>
          <w:szCs w:val="28"/>
        </w:rPr>
      </w:pPr>
      <w:r w:rsidRPr="00F72954">
        <w:rPr>
          <w:sz w:val="28"/>
          <w:szCs w:val="28"/>
        </w:rPr>
        <w:t xml:space="preserve">В марте 2011 года в бюджетное учреждение физической культуры и спорта Вологодской области </w:t>
      </w:r>
      <w:r>
        <w:rPr>
          <w:sz w:val="28"/>
          <w:szCs w:val="28"/>
        </w:rPr>
        <w:t>«</w:t>
      </w:r>
      <w:r w:rsidRPr="00F72954">
        <w:rPr>
          <w:sz w:val="28"/>
          <w:szCs w:val="28"/>
        </w:rPr>
        <w:t>Центр спортивной подготовки сборных команд области</w:t>
      </w:r>
      <w:r>
        <w:rPr>
          <w:sz w:val="28"/>
          <w:szCs w:val="28"/>
        </w:rPr>
        <w:t>»</w:t>
      </w:r>
      <w:r w:rsidRPr="00F72954">
        <w:rPr>
          <w:sz w:val="28"/>
          <w:szCs w:val="28"/>
        </w:rPr>
        <w:t xml:space="preserve"> создан отдел по адаптивной физической культуре и спорту. За время работы отдела привлечено к занятиям физической культурой и спортом 4472 инвалида. Наиболее популя</w:t>
      </w:r>
      <w:r>
        <w:rPr>
          <w:sz w:val="28"/>
          <w:szCs w:val="28"/>
        </w:rPr>
        <w:t>рными видами спорта являются: ле</w:t>
      </w:r>
      <w:r w:rsidRPr="00F72954">
        <w:rPr>
          <w:sz w:val="28"/>
          <w:szCs w:val="28"/>
        </w:rPr>
        <w:t>гкая атлетика, лыжный спорт, плавание, настольный теннис, волейбол, футбол, баскетбол, голбол, торбол, русские шашки, шахматы, пауэрлифтинг, армспорт, дартс, стрельба, гонки на колясках, танцы на колясках.</w:t>
      </w:r>
    </w:p>
    <w:p w:rsidR="00FD6171" w:rsidRPr="00F72954" w:rsidRDefault="00FD6171" w:rsidP="00FD6171">
      <w:pPr>
        <w:pStyle w:val="ConsPlusNormal"/>
        <w:ind w:firstLine="709"/>
        <w:jc w:val="both"/>
        <w:rPr>
          <w:sz w:val="28"/>
          <w:szCs w:val="28"/>
        </w:rPr>
      </w:pPr>
      <w:r w:rsidRPr="00F72954">
        <w:rPr>
          <w:sz w:val="28"/>
          <w:szCs w:val="28"/>
        </w:rPr>
        <w:t>На территории Вологодской области осуществляют свою деятельность две спортивные федерации по адаптивному спорту:</w:t>
      </w:r>
    </w:p>
    <w:p w:rsidR="00FD6171" w:rsidRPr="00F72954" w:rsidRDefault="00FD6171" w:rsidP="00FD6171">
      <w:pPr>
        <w:pStyle w:val="ConsPlusNormal"/>
        <w:ind w:firstLine="709"/>
        <w:jc w:val="both"/>
        <w:rPr>
          <w:sz w:val="28"/>
          <w:szCs w:val="28"/>
        </w:rPr>
      </w:pPr>
      <w:r w:rsidRPr="00F72954">
        <w:rPr>
          <w:sz w:val="28"/>
          <w:szCs w:val="28"/>
        </w:rPr>
        <w:t xml:space="preserve">- Вологодская региональная общественная организация инвалидов </w:t>
      </w:r>
      <w:r>
        <w:rPr>
          <w:sz w:val="28"/>
          <w:szCs w:val="28"/>
        </w:rPr>
        <w:t>«</w:t>
      </w:r>
      <w:r w:rsidRPr="00F72954">
        <w:rPr>
          <w:sz w:val="28"/>
          <w:szCs w:val="28"/>
        </w:rPr>
        <w:t>Федерация спорта глухих</w:t>
      </w:r>
      <w:r>
        <w:rPr>
          <w:sz w:val="28"/>
          <w:szCs w:val="28"/>
        </w:rPr>
        <w:t>»</w:t>
      </w:r>
      <w:r w:rsidRPr="00F72954">
        <w:rPr>
          <w:sz w:val="28"/>
          <w:szCs w:val="28"/>
        </w:rPr>
        <w:t>;</w:t>
      </w:r>
    </w:p>
    <w:p w:rsidR="00FD6171" w:rsidRPr="00F72954" w:rsidRDefault="00FD6171" w:rsidP="00FD6171">
      <w:pPr>
        <w:pStyle w:val="ConsPlusNormal"/>
        <w:ind w:firstLine="709"/>
        <w:jc w:val="both"/>
        <w:rPr>
          <w:sz w:val="28"/>
          <w:szCs w:val="28"/>
        </w:rPr>
      </w:pPr>
      <w:r w:rsidRPr="00F72954">
        <w:rPr>
          <w:sz w:val="28"/>
          <w:szCs w:val="28"/>
        </w:rPr>
        <w:t xml:space="preserve">- Вологодская областная общественная организация </w:t>
      </w:r>
      <w:r>
        <w:rPr>
          <w:sz w:val="28"/>
          <w:szCs w:val="28"/>
        </w:rPr>
        <w:t>«</w:t>
      </w:r>
      <w:r w:rsidRPr="00F72954">
        <w:rPr>
          <w:sz w:val="28"/>
          <w:szCs w:val="28"/>
        </w:rPr>
        <w:t>Федерация физической культуры и спорта инвалидов</w:t>
      </w:r>
      <w:r>
        <w:rPr>
          <w:sz w:val="28"/>
          <w:szCs w:val="28"/>
        </w:rPr>
        <w:t>»</w:t>
      </w:r>
      <w:r w:rsidRPr="00F72954">
        <w:rPr>
          <w:sz w:val="28"/>
          <w:szCs w:val="28"/>
        </w:rPr>
        <w:t>.</w:t>
      </w:r>
    </w:p>
    <w:p w:rsidR="00FD6171" w:rsidRPr="00F72954" w:rsidRDefault="00FD6171" w:rsidP="00FD6171">
      <w:pPr>
        <w:pStyle w:val="ConsPlusNormal"/>
        <w:ind w:firstLine="709"/>
        <w:jc w:val="both"/>
        <w:rPr>
          <w:sz w:val="28"/>
          <w:szCs w:val="28"/>
        </w:rPr>
      </w:pPr>
      <w:r w:rsidRPr="00F72954">
        <w:rPr>
          <w:sz w:val="28"/>
          <w:szCs w:val="28"/>
        </w:rPr>
        <w:t xml:space="preserve">Среди вологодских спортсменов по адаптивному спорту 3 заслуженных мастера спорта, 3 мастера спорта международного класса, 8 мастеров спорта и 10 кандидатов в мастера спорта. </w:t>
      </w:r>
    </w:p>
    <w:p w:rsidR="00FD6171" w:rsidRPr="00F72954" w:rsidRDefault="00FD6171" w:rsidP="00FD6171">
      <w:pPr>
        <w:pStyle w:val="ConsPlusNormal"/>
        <w:ind w:firstLine="709"/>
        <w:jc w:val="both"/>
        <w:rPr>
          <w:sz w:val="28"/>
          <w:szCs w:val="28"/>
        </w:rPr>
      </w:pPr>
      <w:r w:rsidRPr="00F72954">
        <w:rPr>
          <w:sz w:val="28"/>
          <w:szCs w:val="28"/>
        </w:rPr>
        <w:t>В составы сборных команд России по различным видам спорта (голбол, футбол, волейбол, баскетбол, фехтование) включены 15 вологодских спортсменов.</w:t>
      </w:r>
    </w:p>
    <w:p w:rsidR="00FD6171" w:rsidRPr="00F72954" w:rsidRDefault="00FD6171" w:rsidP="00FD6171">
      <w:pPr>
        <w:pStyle w:val="ConsPlusNormal"/>
        <w:ind w:firstLine="709"/>
        <w:jc w:val="both"/>
        <w:rPr>
          <w:sz w:val="28"/>
          <w:szCs w:val="28"/>
        </w:rPr>
      </w:pPr>
      <w:r>
        <w:rPr>
          <w:sz w:val="28"/>
          <w:szCs w:val="28"/>
        </w:rPr>
        <w:t>Всего за 2012 год</w:t>
      </w:r>
      <w:r w:rsidRPr="00F72954">
        <w:rPr>
          <w:sz w:val="28"/>
          <w:szCs w:val="28"/>
        </w:rPr>
        <w:t xml:space="preserve"> проведено 12 областных соревнований, в которых приняли участие 595 инвалидов. Спортсмены области в 2012 году приняли участие в 13 всероссийских соревнованиях, завоевав 3 золотых, 3 серебряных, 6 бронзовых медалей, а также в 8 международных соревнованиях, завоевав 2 золотых, 3</w:t>
      </w:r>
      <w:r>
        <w:rPr>
          <w:sz w:val="28"/>
          <w:szCs w:val="28"/>
        </w:rPr>
        <w:t xml:space="preserve"> серебряных, 2 бронзовых медали</w:t>
      </w:r>
      <w:r w:rsidRPr="00F72954">
        <w:rPr>
          <w:sz w:val="28"/>
          <w:szCs w:val="28"/>
        </w:rPr>
        <w:t>.</w:t>
      </w:r>
    </w:p>
    <w:p w:rsidR="00FD6171" w:rsidRPr="00F72954" w:rsidRDefault="00FD6171" w:rsidP="00FD6171">
      <w:pPr>
        <w:pStyle w:val="ConsPlusNormal"/>
        <w:ind w:firstLine="709"/>
        <w:jc w:val="both"/>
        <w:rPr>
          <w:sz w:val="28"/>
          <w:szCs w:val="28"/>
        </w:rPr>
      </w:pPr>
      <w:r w:rsidRPr="00F72954">
        <w:rPr>
          <w:sz w:val="28"/>
          <w:szCs w:val="28"/>
        </w:rPr>
        <w:t>Вместе с тем, развитие спорта для инвалидов имеет ряд проблем:</w:t>
      </w:r>
    </w:p>
    <w:p w:rsidR="00FD6171" w:rsidRPr="00F72954" w:rsidRDefault="00FD6171" w:rsidP="00FD6171">
      <w:pPr>
        <w:pStyle w:val="ad"/>
        <w:ind w:firstLine="709"/>
        <w:rPr>
          <w:szCs w:val="28"/>
        </w:rPr>
      </w:pPr>
      <w:r w:rsidRPr="00F72954">
        <w:rPr>
          <w:szCs w:val="28"/>
        </w:rPr>
        <w:t>спортивные объекты не в полной мере адаптированы для инвалидов и оснащены специальным оборудованием для проведения учебно-тренировочного процесса;</w:t>
      </w:r>
    </w:p>
    <w:p w:rsidR="00FD6171" w:rsidRPr="00F72954" w:rsidRDefault="00FD6171" w:rsidP="00FD6171">
      <w:pPr>
        <w:pStyle w:val="ad"/>
        <w:ind w:firstLine="709"/>
        <w:rPr>
          <w:szCs w:val="28"/>
        </w:rPr>
      </w:pPr>
      <w:r w:rsidRPr="00F72954">
        <w:rPr>
          <w:szCs w:val="28"/>
        </w:rPr>
        <w:t>в целях удовлетворения потребности в занятиях адаптивной физической культурой и спортом требуется создание детско-юношеских школ или отделений при общеобразовательных школах с закреплением штатных тренеров - преподавателей по работе с инвалидами.</w:t>
      </w:r>
    </w:p>
    <w:p w:rsidR="00FD6171" w:rsidRPr="00F72954" w:rsidRDefault="00FD6171" w:rsidP="00FD6171">
      <w:pPr>
        <w:pStyle w:val="ad"/>
        <w:ind w:firstLine="709"/>
        <w:rPr>
          <w:szCs w:val="28"/>
        </w:rPr>
      </w:pPr>
      <w:r w:rsidRPr="00F72954">
        <w:rPr>
          <w:szCs w:val="28"/>
        </w:rPr>
        <w:t>На 1 января 2013 года приспособлено к занятиям инвалидов 288 спортивных сооружений (из них в 85 учреждениях имеется оборудование для занятий физкультурой и спортом инвалидам), что составляет 15% от общего количества спортивных сооружений.</w:t>
      </w:r>
    </w:p>
    <w:p w:rsidR="00FD6171" w:rsidRPr="00F72954" w:rsidRDefault="00FD6171" w:rsidP="00FD6171">
      <w:pPr>
        <w:pStyle w:val="ad"/>
        <w:ind w:firstLine="709"/>
        <w:rPr>
          <w:szCs w:val="28"/>
        </w:rPr>
      </w:pPr>
      <w:r w:rsidRPr="00F72954">
        <w:rPr>
          <w:szCs w:val="28"/>
        </w:rPr>
        <w:t xml:space="preserve">В 2013 году разрабатывается государственная программа Вологодской области </w:t>
      </w:r>
      <w:r>
        <w:rPr>
          <w:szCs w:val="28"/>
        </w:rPr>
        <w:t>«</w:t>
      </w:r>
      <w:r w:rsidRPr="00F72954">
        <w:rPr>
          <w:szCs w:val="28"/>
        </w:rPr>
        <w:t>Развитие физической культуры и спорта в Вологодской области на 2014-2020 годы</w:t>
      </w:r>
      <w:r>
        <w:rPr>
          <w:szCs w:val="28"/>
        </w:rPr>
        <w:t>»</w:t>
      </w:r>
      <w:r w:rsidRPr="00F72954">
        <w:rPr>
          <w:szCs w:val="28"/>
        </w:rPr>
        <w:t>, целью которой является обеспечение развития физической культуры и спорта на территории Вологодской области, в том числе среди лиц с ограниченными возможностями здоровья. В данную программу включены мероприятия, направленные на развитие материально-технической базы для занятий физкультурой и спортом, повышение квалификации тренерско-преподавательского состава, строительство спортивной базы для адаптивной физической культуры и видов спорта для инвалидов.</w:t>
      </w:r>
    </w:p>
    <w:p w:rsidR="00FD6171" w:rsidRPr="00F72954" w:rsidRDefault="00FD6171" w:rsidP="00FD6171">
      <w:pPr>
        <w:pStyle w:val="ConsPlusNormal"/>
        <w:ind w:firstLine="709"/>
        <w:jc w:val="both"/>
        <w:rPr>
          <w:sz w:val="28"/>
          <w:szCs w:val="28"/>
        </w:rPr>
      </w:pPr>
      <w:r w:rsidRPr="00F72954">
        <w:rPr>
          <w:sz w:val="28"/>
          <w:szCs w:val="28"/>
        </w:rPr>
        <w:t xml:space="preserve">Обеспечение учреждений культуры имеет важное значение для социокультурной реабилитации инвалидов. В рамках Программы в течение 2010-2012 годов частично приспособлено к нуждам инвалидов (ремонт входных групп, установка пандусов, поручней, приобретение подъемных устройств) 30 учреждений (27,5% от запланированных к переоборудованию учреждений культуры), приобретено оборудование, специальная литература в рамках реализации проекта </w:t>
      </w:r>
      <w:r>
        <w:rPr>
          <w:sz w:val="28"/>
          <w:szCs w:val="28"/>
        </w:rPr>
        <w:t>«</w:t>
      </w:r>
      <w:r w:rsidRPr="00F72954">
        <w:rPr>
          <w:sz w:val="28"/>
          <w:szCs w:val="28"/>
        </w:rPr>
        <w:t>Сектор по работе с детьми-инвалидами по зрению</w:t>
      </w:r>
      <w:r>
        <w:rPr>
          <w:sz w:val="28"/>
          <w:szCs w:val="28"/>
        </w:rPr>
        <w:t>»</w:t>
      </w:r>
      <w:r w:rsidRPr="00F72954">
        <w:rPr>
          <w:sz w:val="28"/>
          <w:szCs w:val="28"/>
        </w:rPr>
        <w:t xml:space="preserve">. </w:t>
      </w:r>
    </w:p>
    <w:p w:rsidR="00FD6171" w:rsidRPr="00F72954" w:rsidRDefault="00FD6171" w:rsidP="00FD6171">
      <w:pPr>
        <w:pStyle w:val="ConsPlusNormal"/>
        <w:ind w:firstLine="709"/>
        <w:jc w:val="both"/>
        <w:rPr>
          <w:sz w:val="28"/>
          <w:szCs w:val="28"/>
        </w:rPr>
      </w:pPr>
      <w:r w:rsidRPr="00F72954">
        <w:rPr>
          <w:sz w:val="28"/>
          <w:szCs w:val="28"/>
        </w:rPr>
        <w:t>Для повышения качества, расширения спектра и увеличения объема реабилитационных услуг необходимо дальнейшее укрепление материально-технической базы учреждений, осуществляющих реабилитацию инвалидов, совершенствование всех видов реабилитации за счет приобретения современного оборудования, внедрения новых технологий, формирование универсальной безбарьерной среды.</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По результатам мониторинга совершенствования инфраструктуры с учетом нужд инвалидов и маломобильных групп населения, проводимого ежегодно органами социальной защиты населения области, за 2009-2012 годы на территории области введено 635 объектов социальной инфраструктуры, из них оборудовано с учетом нужд инвалидов 239 объектов, что составило 37,6%. Одновременно за указанный период на 402 действующих объектах социальной инфраструктуры проведены работы по приспособлению их к нуждам инвалидов. </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В целях модернизации и усовершенствования системы сбора, хранения и анализа информации об объектах, обследованных в ходе мониторинга, проводимого в Вологодской области с 2009 года, и в соответствии с методикой, позволяющей усовершенствовать и систематизировать доступность объектов и услуг в приоритетных сферах жизнедеятельности для инвалидов и других </w:t>
      </w:r>
      <w:r>
        <w:rPr>
          <w:sz w:val="28"/>
          <w:szCs w:val="28"/>
        </w:rPr>
        <w:t>МГН</w:t>
      </w:r>
      <w:r w:rsidRPr="00F72954">
        <w:rPr>
          <w:sz w:val="28"/>
          <w:szCs w:val="28"/>
        </w:rPr>
        <w:t xml:space="preserve">, утвержденной приказом Минтруда России от </w:t>
      </w:r>
      <w:r w:rsidRPr="00F72954">
        <w:rPr>
          <w:spacing w:val="-20"/>
          <w:sz w:val="28"/>
          <w:szCs w:val="28"/>
        </w:rPr>
        <w:t xml:space="preserve">25 </w:t>
      </w:r>
      <w:r w:rsidRPr="006B7F48">
        <w:rPr>
          <w:sz w:val="28"/>
          <w:szCs w:val="28"/>
        </w:rPr>
        <w:t>декабря 2012 года №</w:t>
      </w:r>
      <w:r w:rsidRPr="00F72954">
        <w:rPr>
          <w:sz w:val="28"/>
          <w:szCs w:val="28"/>
        </w:rPr>
        <w:t xml:space="preserve"> 627, проводится паспортизация приоритетных объектов социальной инфраструктуры и нанесение информации об их доступности.</w:t>
      </w:r>
    </w:p>
    <w:p w:rsidR="00FD6171" w:rsidRPr="00F72954" w:rsidRDefault="00FD6171" w:rsidP="00FD6171">
      <w:pPr>
        <w:pStyle w:val="ConsPlusNormal"/>
        <w:ind w:firstLine="709"/>
        <w:jc w:val="both"/>
        <w:rPr>
          <w:sz w:val="28"/>
          <w:szCs w:val="28"/>
        </w:rPr>
      </w:pPr>
      <w:r w:rsidRPr="00F72954">
        <w:rPr>
          <w:sz w:val="28"/>
          <w:szCs w:val="28"/>
        </w:rPr>
        <w:t xml:space="preserve">В целях координации работы по проведению паспортизации объектов социальной инфраструктуры ежеквартально проводятся заседания рабочей группы по реализации Программы, разработаны и направлены в органы местного самоуправления, органы исполнительной государственной власти информационно-методические письма </w:t>
      </w:r>
      <w:r>
        <w:rPr>
          <w:sz w:val="28"/>
          <w:szCs w:val="28"/>
        </w:rPr>
        <w:t>«</w:t>
      </w:r>
      <w:r w:rsidRPr="00F72954">
        <w:rPr>
          <w:sz w:val="28"/>
          <w:szCs w:val="28"/>
        </w:rPr>
        <w:t>О паспортизации объектов</w:t>
      </w:r>
      <w:r>
        <w:rPr>
          <w:sz w:val="28"/>
          <w:szCs w:val="28"/>
        </w:rPr>
        <w:t>»</w:t>
      </w:r>
      <w:r w:rsidRPr="00F72954">
        <w:rPr>
          <w:sz w:val="28"/>
          <w:szCs w:val="28"/>
        </w:rPr>
        <w:t xml:space="preserve">. В 1 полугодие 2013 года проведена 100-процентная паспортизация объектов социального обслуживания населения, спорта, культуры, здравоохранения, труда и занятости. Обследовано 112 учреждений социального обслуживания населения, 14 учреждений культуры, 27 учреждений занятости, 11 спортивных объектов, 81 учреждение здравоохранения. Проводится работа по занесению паспортных данных объектов на информационный портал государственной программы </w:t>
      </w:r>
      <w:r>
        <w:rPr>
          <w:sz w:val="28"/>
          <w:szCs w:val="28"/>
        </w:rPr>
        <w:t>«</w:t>
      </w:r>
      <w:r w:rsidRPr="00F72954">
        <w:rPr>
          <w:sz w:val="28"/>
          <w:szCs w:val="28"/>
        </w:rPr>
        <w:t>Доступная среда</w:t>
      </w:r>
      <w:r>
        <w:rPr>
          <w:sz w:val="28"/>
          <w:szCs w:val="28"/>
        </w:rPr>
        <w:t>»</w:t>
      </w:r>
      <w:r w:rsidRPr="00F72954">
        <w:rPr>
          <w:sz w:val="28"/>
          <w:szCs w:val="28"/>
        </w:rPr>
        <w:t xml:space="preserve"> и составлению реестра объектов социальной инфраструктуры. До 1 сентября 2013 года планируется завершить паспортизацию объектов образования. В обследовании и составлении паспортов доступности объектов активное участие принимают представители общественных объединений инвалидов. </w:t>
      </w:r>
    </w:p>
    <w:p w:rsidR="00FD6171" w:rsidRPr="00F72954" w:rsidRDefault="00FD6171" w:rsidP="00FD6171">
      <w:pPr>
        <w:pStyle w:val="ConsPlusNormal"/>
        <w:ind w:firstLine="709"/>
        <w:jc w:val="both"/>
        <w:rPr>
          <w:sz w:val="28"/>
          <w:szCs w:val="28"/>
        </w:rPr>
      </w:pPr>
      <w:r w:rsidRPr="00F72954">
        <w:rPr>
          <w:sz w:val="28"/>
          <w:szCs w:val="28"/>
        </w:rPr>
        <w:t>В соответствии с постан</w:t>
      </w:r>
      <w:r>
        <w:rPr>
          <w:sz w:val="28"/>
          <w:szCs w:val="28"/>
        </w:rPr>
        <w:t>овлением Губернатора</w:t>
      </w:r>
      <w:r w:rsidRPr="00F72954">
        <w:rPr>
          <w:sz w:val="28"/>
          <w:szCs w:val="28"/>
        </w:rPr>
        <w:t xml:space="preserve"> области от 13 сентября 2012 года № 500 </w:t>
      </w:r>
      <w:r>
        <w:rPr>
          <w:sz w:val="28"/>
          <w:szCs w:val="28"/>
        </w:rPr>
        <w:t>«</w:t>
      </w:r>
      <w:r w:rsidRPr="00F72954">
        <w:rPr>
          <w:sz w:val="28"/>
          <w:szCs w:val="28"/>
        </w:rPr>
        <w:t>О Порядке организации проведения социологических исследований для Правительства области, его структурных подразделений и органов исполнительной государственной власти области</w:t>
      </w:r>
      <w:r>
        <w:rPr>
          <w:sz w:val="28"/>
          <w:szCs w:val="28"/>
        </w:rPr>
        <w:t>»</w:t>
      </w:r>
      <w:r w:rsidRPr="00F72954">
        <w:rPr>
          <w:sz w:val="28"/>
          <w:szCs w:val="28"/>
        </w:rPr>
        <w:t xml:space="preserve"> планируется проведение социологических исследований по изучению отношения населения к проблемам инвалидов, мнения инвалидов о доступности объектов и услуг на территории области.</w:t>
      </w:r>
    </w:p>
    <w:p w:rsidR="00FD6171" w:rsidRPr="00F72954" w:rsidRDefault="00FD6171" w:rsidP="00FD6171">
      <w:pPr>
        <w:pStyle w:val="ConsPlusNormal"/>
        <w:ind w:firstLine="709"/>
        <w:jc w:val="both"/>
        <w:rPr>
          <w:sz w:val="28"/>
          <w:szCs w:val="28"/>
        </w:rPr>
      </w:pPr>
      <w:r w:rsidRPr="00F72954">
        <w:rPr>
          <w:sz w:val="28"/>
          <w:szCs w:val="28"/>
        </w:rPr>
        <w:t>В целях комплексного подхода к решению проблем инвалидов в Вологодской области новостные программы всех региональных телеканалов (ГТРК, Р</w:t>
      </w:r>
      <w:r>
        <w:rPr>
          <w:sz w:val="28"/>
          <w:szCs w:val="28"/>
        </w:rPr>
        <w:t>усский Север, ТВ7, Телестанция</w:t>
      </w:r>
      <w:r w:rsidRPr="00F72954">
        <w:rPr>
          <w:sz w:val="28"/>
          <w:szCs w:val="28"/>
        </w:rPr>
        <w:t xml:space="preserve"> 12) субтитрированы.</w:t>
      </w:r>
    </w:p>
    <w:p w:rsidR="00FD6171" w:rsidRPr="00F72954" w:rsidRDefault="00FD6171" w:rsidP="00FD6171">
      <w:pPr>
        <w:pStyle w:val="ConsPlusNormal"/>
        <w:ind w:firstLine="709"/>
        <w:jc w:val="both"/>
        <w:rPr>
          <w:sz w:val="28"/>
          <w:szCs w:val="28"/>
        </w:rPr>
      </w:pPr>
      <w:r w:rsidRPr="00F72954">
        <w:rPr>
          <w:sz w:val="28"/>
          <w:szCs w:val="28"/>
        </w:rPr>
        <w:t>Реализация мероприятий Программы позволит повысить эффективность и качество выполняемых работ по приспособлению объектов социальной и транспортной инфраструктуры для доступа к ним инвалидов, ускорить темпы адаптации жилых помещений и прилегающих к ним территорий, зданий специализированных предприятий инвалидов, организаций, оказывающих реабилитационные услуги инвалидам.</w:t>
      </w:r>
    </w:p>
    <w:p w:rsidR="00FD6171" w:rsidRPr="00F72954" w:rsidRDefault="00FD6171" w:rsidP="00FD6171">
      <w:pPr>
        <w:pStyle w:val="ConsTitle"/>
        <w:widowControl/>
        <w:spacing w:after="0" w:line="240" w:lineRule="auto"/>
        <w:ind w:firstLine="709"/>
        <w:jc w:val="both"/>
        <w:rPr>
          <w:rFonts w:ascii="Times New Roman" w:hAnsi="Times New Roman" w:cs="Times New Roman"/>
          <w:sz w:val="28"/>
          <w:szCs w:val="28"/>
        </w:rPr>
      </w:pPr>
      <w:r w:rsidRPr="00F72954">
        <w:rPr>
          <w:rFonts w:ascii="Times New Roman" w:hAnsi="Times New Roman" w:cs="Times New Roman"/>
          <w:sz w:val="28"/>
          <w:szCs w:val="28"/>
        </w:rPr>
        <w:t>С учетом имеющихся проблем возникает необходимость проведения на территории области комплекса мероприятий, взаимосвязанных по конкретным целям, ресурсам, срокам реализации и исполнителям, обеспечивающих системный подход к решению проблем инвалидов программно-целевым методом как наиболее целесообразным в решении задач комплексной реабилитации инвалидов, а также необходимость привлечения для выполнения поставленных задач нескольких источников финансирования, в том числе средств федерального бюджета.</w:t>
      </w:r>
    </w:p>
    <w:p w:rsidR="00FD6171" w:rsidRPr="00F72954" w:rsidRDefault="00FD6171" w:rsidP="00FD6171">
      <w:pPr>
        <w:pStyle w:val="ConsPlusNormal"/>
        <w:jc w:val="both"/>
        <w:rPr>
          <w:sz w:val="28"/>
          <w:szCs w:val="28"/>
        </w:rPr>
      </w:pPr>
    </w:p>
    <w:p w:rsidR="00FD6171" w:rsidRPr="00F72954" w:rsidRDefault="00FD6171" w:rsidP="00FD6171">
      <w:pPr>
        <w:autoSpaceDE w:val="0"/>
        <w:autoSpaceDN w:val="0"/>
        <w:adjustRightInd w:val="0"/>
        <w:jc w:val="center"/>
        <w:outlineLvl w:val="0"/>
        <w:rPr>
          <w:sz w:val="28"/>
          <w:szCs w:val="28"/>
        </w:rPr>
      </w:pPr>
      <w:r w:rsidRPr="00F72954">
        <w:rPr>
          <w:sz w:val="28"/>
          <w:szCs w:val="28"/>
        </w:rPr>
        <w:t>II. Цель, задачи и целевые показатели (индикаторы)</w:t>
      </w:r>
    </w:p>
    <w:p w:rsidR="00FD6171" w:rsidRPr="00F72954" w:rsidRDefault="00FD6171" w:rsidP="00FD6171">
      <w:pPr>
        <w:autoSpaceDE w:val="0"/>
        <w:autoSpaceDN w:val="0"/>
        <w:adjustRightInd w:val="0"/>
        <w:jc w:val="center"/>
        <w:rPr>
          <w:sz w:val="28"/>
          <w:szCs w:val="28"/>
        </w:rPr>
      </w:pPr>
      <w:r w:rsidRPr="00F72954">
        <w:rPr>
          <w:sz w:val="28"/>
          <w:szCs w:val="28"/>
        </w:rPr>
        <w:t>достижения цели и решения задач, основные ожидаемые</w:t>
      </w:r>
    </w:p>
    <w:p w:rsidR="00FD6171" w:rsidRPr="00F72954" w:rsidRDefault="00FD6171" w:rsidP="00FD6171">
      <w:pPr>
        <w:autoSpaceDE w:val="0"/>
        <w:autoSpaceDN w:val="0"/>
        <w:adjustRightInd w:val="0"/>
        <w:jc w:val="center"/>
        <w:rPr>
          <w:sz w:val="28"/>
          <w:szCs w:val="28"/>
        </w:rPr>
      </w:pPr>
      <w:r w:rsidRPr="00F72954">
        <w:rPr>
          <w:sz w:val="28"/>
          <w:szCs w:val="28"/>
        </w:rPr>
        <w:t>конечные результаты, сроки реализации подпрограммы 5</w:t>
      </w:r>
    </w:p>
    <w:p w:rsidR="00FD6171" w:rsidRPr="00F72954" w:rsidRDefault="00FD6171" w:rsidP="00FD6171">
      <w:pPr>
        <w:autoSpaceDE w:val="0"/>
        <w:autoSpaceDN w:val="0"/>
        <w:adjustRightInd w:val="0"/>
        <w:ind w:firstLine="567"/>
        <w:jc w:val="both"/>
        <w:rPr>
          <w:sz w:val="28"/>
          <w:szCs w:val="28"/>
        </w:rPr>
      </w:pPr>
    </w:p>
    <w:p w:rsidR="00FD6171" w:rsidRPr="00F72954" w:rsidRDefault="00FD6171" w:rsidP="00FD6171">
      <w:pPr>
        <w:pStyle w:val="ConsPlusCell"/>
        <w:ind w:firstLine="709"/>
        <w:jc w:val="both"/>
      </w:pPr>
      <w:r w:rsidRPr="00F72954">
        <w:t>Целью подпрограммы 5 является обеспечение доступности к приоритетным объектам и услугам в приоритетных сферах жизнедеятельности инвалидов и других МГН.</w:t>
      </w:r>
    </w:p>
    <w:p w:rsidR="00FD6171" w:rsidRPr="00F72954" w:rsidRDefault="00FD6171" w:rsidP="00FD6171">
      <w:pPr>
        <w:autoSpaceDE w:val="0"/>
        <w:autoSpaceDN w:val="0"/>
        <w:adjustRightInd w:val="0"/>
        <w:ind w:firstLine="709"/>
        <w:jc w:val="both"/>
        <w:rPr>
          <w:sz w:val="28"/>
          <w:szCs w:val="28"/>
        </w:rPr>
      </w:pPr>
      <w:r w:rsidRPr="00F72954">
        <w:rPr>
          <w:sz w:val="28"/>
          <w:szCs w:val="28"/>
        </w:rPr>
        <w:t>Подпрограмма 5 предусматривает решение следующих задач:</w:t>
      </w:r>
    </w:p>
    <w:p w:rsidR="00FD6171" w:rsidRPr="00F72954" w:rsidRDefault="00FD6171" w:rsidP="00FD6171">
      <w:pPr>
        <w:pStyle w:val="ConsPlusCell"/>
        <w:ind w:firstLine="709"/>
        <w:jc w:val="both"/>
      </w:pPr>
      <w:r w:rsidRPr="00F72954">
        <w:t>формирование нормативной правовой базы и организационных механизмов развития системы реабилитации и социальной интеграции инвалидов в области;</w:t>
      </w:r>
    </w:p>
    <w:p w:rsidR="00FD6171" w:rsidRPr="00F72954" w:rsidRDefault="00FD6171" w:rsidP="00FD6171">
      <w:pPr>
        <w:pStyle w:val="ConsPlusCell"/>
        <w:ind w:firstLine="709"/>
        <w:jc w:val="both"/>
      </w:pPr>
      <w:r w:rsidRPr="00F72954">
        <w:t>повышение уровня доступности приоритетных объектов и услуг в приоритетных сферах жизнедеятельности инвалидов и других МГН;</w:t>
      </w:r>
    </w:p>
    <w:p w:rsidR="00FD6171" w:rsidRPr="00F72954" w:rsidRDefault="00FD6171" w:rsidP="00FD6171">
      <w:pPr>
        <w:pStyle w:val="ConsPlusCell"/>
        <w:ind w:firstLine="709"/>
        <w:jc w:val="both"/>
      </w:pPr>
      <w:r w:rsidRPr="00F72954">
        <w:t>повышение доступности и качества реабилитационных услуг (развитие системы реабилитации и социальной интеграции инвалидов);</w:t>
      </w:r>
    </w:p>
    <w:p w:rsidR="00FD6171" w:rsidRPr="00F72954" w:rsidRDefault="00FD6171" w:rsidP="00FD6171">
      <w:pPr>
        <w:pStyle w:val="ConsPlusCell"/>
        <w:ind w:firstLine="709"/>
        <w:jc w:val="both"/>
      </w:pPr>
      <w:r w:rsidRPr="00F72954">
        <w:t>информационно-методическое и кадровое обеспечение системы реабилитации и социальной интеграции инвалидов;</w:t>
      </w:r>
    </w:p>
    <w:p w:rsidR="00FD6171" w:rsidRPr="00F72954" w:rsidRDefault="00FD6171" w:rsidP="00FD6171">
      <w:pPr>
        <w:pStyle w:val="ConsNormal"/>
        <w:suppressAutoHyphens/>
        <w:ind w:right="0" w:firstLine="709"/>
        <w:jc w:val="both"/>
        <w:rPr>
          <w:rFonts w:ascii="Times New Roman" w:hAnsi="Times New Roman" w:cs="Times New Roman"/>
          <w:sz w:val="28"/>
          <w:szCs w:val="28"/>
        </w:rPr>
      </w:pPr>
      <w:r w:rsidRPr="00F72954">
        <w:rPr>
          <w:rFonts w:ascii="Times New Roman" w:hAnsi="Times New Roman" w:cs="Times New Roman"/>
          <w:sz w:val="28"/>
          <w:szCs w:val="28"/>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p w:rsidR="00FD6171" w:rsidRPr="00F72954" w:rsidRDefault="00FD6171" w:rsidP="00FD6171">
      <w:pPr>
        <w:pStyle w:val="ConsNormal"/>
        <w:suppressAutoHyphens/>
        <w:ind w:right="0" w:firstLine="709"/>
        <w:jc w:val="both"/>
        <w:rPr>
          <w:rFonts w:ascii="Times New Roman" w:hAnsi="Times New Roman" w:cs="Times New Roman"/>
          <w:sz w:val="28"/>
          <w:szCs w:val="28"/>
        </w:rPr>
      </w:pPr>
      <w:r w:rsidRPr="00F72954">
        <w:rPr>
          <w:rFonts w:ascii="Times New Roman" w:hAnsi="Times New Roman" w:cs="Times New Roman"/>
          <w:sz w:val="28"/>
          <w:szCs w:val="28"/>
        </w:rPr>
        <w:t>обеспечение комфортных условий жизнедеятельности инвалидов и других МГН путем адаптации жилых помещений, прилегающих к ним территорий, транспорта для их нужд.</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Сведения о целевых показателях (индикаторах) подпрограммы 5, в том числе в разрезе муниципальных образований, представлены в </w:t>
      </w:r>
      <w:hyperlink r:id="rId157" w:history="1">
        <w:r w:rsidRPr="00F72954">
          <w:rPr>
            <w:sz w:val="28"/>
            <w:szCs w:val="28"/>
          </w:rPr>
          <w:t>приложениях 1</w:t>
        </w:r>
      </w:hyperlink>
      <w:r w:rsidRPr="00F72954">
        <w:rPr>
          <w:sz w:val="28"/>
          <w:szCs w:val="28"/>
        </w:rPr>
        <w:t xml:space="preserve"> и </w:t>
      </w:r>
      <w:hyperlink r:id="rId158" w:history="1">
        <w:r w:rsidRPr="00F72954">
          <w:rPr>
            <w:sz w:val="28"/>
            <w:szCs w:val="28"/>
          </w:rPr>
          <w:t>2</w:t>
        </w:r>
      </w:hyperlink>
      <w:r w:rsidRPr="00F72954">
        <w:rPr>
          <w:sz w:val="28"/>
          <w:szCs w:val="28"/>
        </w:rPr>
        <w:t xml:space="preserve"> к подпрограмме 5.</w:t>
      </w:r>
    </w:p>
    <w:p w:rsidR="00FD6171" w:rsidRPr="00F72954" w:rsidRDefault="00FD6171" w:rsidP="00FD6171">
      <w:pPr>
        <w:autoSpaceDE w:val="0"/>
        <w:autoSpaceDN w:val="0"/>
        <w:adjustRightInd w:val="0"/>
        <w:ind w:firstLine="709"/>
        <w:jc w:val="both"/>
        <w:rPr>
          <w:sz w:val="28"/>
          <w:szCs w:val="28"/>
        </w:rPr>
      </w:pPr>
      <w:hyperlink r:id="rId159" w:history="1">
        <w:r w:rsidRPr="00F72954">
          <w:rPr>
            <w:sz w:val="28"/>
            <w:szCs w:val="28"/>
          </w:rPr>
          <w:t>Методика</w:t>
        </w:r>
      </w:hyperlink>
      <w:r w:rsidRPr="00F72954">
        <w:rPr>
          <w:sz w:val="28"/>
          <w:szCs w:val="28"/>
        </w:rPr>
        <w:t xml:space="preserve"> расчета значений целевых индикаторов (показателей) подпрограммы 5 приведена в приложении 3 к подпрограмме 5.</w:t>
      </w:r>
    </w:p>
    <w:p w:rsidR="00FD6171" w:rsidRPr="00F72954" w:rsidRDefault="00FD6171" w:rsidP="00FD6171">
      <w:pPr>
        <w:autoSpaceDE w:val="0"/>
        <w:autoSpaceDN w:val="0"/>
        <w:adjustRightInd w:val="0"/>
        <w:ind w:firstLine="709"/>
        <w:jc w:val="both"/>
        <w:rPr>
          <w:sz w:val="28"/>
          <w:szCs w:val="28"/>
        </w:rPr>
      </w:pPr>
      <w:r w:rsidRPr="00F72954">
        <w:rPr>
          <w:sz w:val="28"/>
          <w:szCs w:val="28"/>
        </w:rPr>
        <w:t>В результате реализации подпрограммы 5 будет обеспечено достижение к 2018 году следующих результатов:</w:t>
      </w:r>
    </w:p>
    <w:p w:rsidR="00FD6171" w:rsidRPr="00F72954" w:rsidRDefault="00FD6171" w:rsidP="00FD6171">
      <w:pPr>
        <w:autoSpaceDE w:val="0"/>
        <w:autoSpaceDN w:val="0"/>
        <w:adjustRightInd w:val="0"/>
        <w:ind w:firstLine="709"/>
        <w:jc w:val="both"/>
        <w:rPr>
          <w:spacing w:val="6"/>
          <w:sz w:val="28"/>
          <w:szCs w:val="28"/>
        </w:rPr>
      </w:pPr>
      <w:r w:rsidRPr="00F72954">
        <w:rPr>
          <w:spacing w:val="6"/>
          <w:sz w:val="28"/>
          <w:szCs w:val="28"/>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составит 50%;</w:t>
      </w:r>
    </w:p>
    <w:p w:rsidR="00FD6171" w:rsidRPr="00F72954" w:rsidRDefault="00FD6171" w:rsidP="00FD6171">
      <w:pPr>
        <w:autoSpaceDE w:val="0"/>
        <w:autoSpaceDN w:val="0"/>
        <w:adjustRightInd w:val="0"/>
        <w:ind w:firstLine="709"/>
        <w:jc w:val="both"/>
        <w:rPr>
          <w:sz w:val="28"/>
          <w:szCs w:val="28"/>
        </w:rPr>
      </w:pPr>
      <w:r w:rsidRPr="00F72954">
        <w:rPr>
          <w:spacing w:val="6"/>
          <w:sz w:val="28"/>
          <w:szCs w:val="28"/>
        </w:rPr>
        <w:t xml:space="preserve">доля </w:t>
      </w:r>
      <w:r w:rsidRPr="00F72954">
        <w:rPr>
          <w:sz w:val="28"/>
          <w:szCs w:val="28"/>
        </w:rPr>
        <w:t>приоритетных объектов и услуг в приоритетных сферах жизнедеятельности инвалидов, нанесенных на карту доступности Вологодской области по результатам их паспортизации, среди всех приоритетных объектов и услуг составит 90%;</w:t>
      </w:r>
    </w:p>
    <w:p w:rsidR="00FD6171" w:rsidRPr="00F72954" w:rsidRDefault="00FD6171" w:rsidP="00FD6171">
      <w:pPr>
        <w:autoSpaceDE w:val="0"/>
        <w:autoSpaceDN w:val="0"/>
        <w:adjustRightInd w:val="0"/>
        <w:ind w:firstLine="709"/>
        <w:jc w:val="both"/>
        <w:rPr>
          <w:sz w:val="28"/>
          <w:szCs w:val="28"/>
        </w:rPr>
      </w:pPr>
      <w:r w:rsidRPr="00F72954">
        <w:rPr>
          <w:sz w:val="28"/>
          <w:szCs w:val="28"/>
        </w:rPr>
        <w:t>доля объектов социальной инфраструктуры, на которые сформированы паспорта доступности,</w:t>
      </w:r>
      <w:r w:rsidRPr="00F72954">
        <w:rPr>
          <w:spacing w:val="-2"/>
          <w:sz w:val="28"/>
          <w:szCs w:val="28"/>
        </w:rPr>
        <w:t xml:space="preserve"> среди общего количества объектов</w:t>
      </w:r>
      <w:r w:rsidRPr="00F72954">
        <w:rPr>
          <w:sz w:val="28"/>
          <w:szCs w:val="28"/>
        </w:rPr>
        <w:t xml:space="preserve"> социальной инфраструктуры в приоритетных сферах жизнедеятельности инвалидов и других МГН составит 90%;</w:t>
      </w:r>
    </w:p>
    <w:p w:rsidR="00FD6171" w:rsidRPr="00F72954" w:rsidRDefault="00FD6171" w:rsidP="00FD6171">
      <w:pPr>
        <w:autoSpaceDE w:val="0"/>
        <w:autoSpaceDN w:val="0"/>
        <w:adjustRightInd w:val="0"/>
        <w:ind w:firstLine="709"/>
        <w:jc w:val="both"/>
        <w:rPr>
          <w:spacing w:val="6"/>
          <w:sz w:val="28"/>
          <w:szCs w:val="28"/>
        </w:rPr>
      </w:pPr>
      <w:r w:rsidRPr="00F72954">
        <w:rPr>
          <w:spacing w:val="6"/>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составит 31,3%;</w:t>
      </w:r>
    </w:p>
    <w:p w:rsidR="00FD6171" w:rsidRPr="00F72954" w:rsidRDefault="00FD6171" w:rsidP="00FD6171">
      <w:pPr>
        <w:autoSpaceDE w:val="0"/>
        <w:autoSpaceDN w:val="0"/>
        <w:adjustRightInd w:val="0"/>
        <w:ind w:firstLine="709"/>
        <w:jc w:val="both"/>
        <w:rPr>
          <w:spacing w:val="6"/>
          <w:sz w:val="28"/>
          <w:szCs w:val="28"/>
        </w:rPr>
      </w:pPr>
      <w:r w:rsidRPr="00F72954">
        <w:rPr>
          <w:spacing w:val="6"/>
          <w:sz w:val="28"/>
          <w:szCs w:val="28"/>
        </w:rPr>
        <w:t>доля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профессионального образования составит 10%;</w:t>
      </w:r>
    </w:p>
    <w:p w:rsidR="00FD6171" w:rsidRPr="00F72954" w:rsidRDefault="00FD6171" w:rsidP="00FD6171">
      <w:pPr>
        <w:autoSpaceDE w:val="0"/>
        <w:autoSpaceDN w:val="0"/>
        <w:adjustRightInd w:val="0"/>
        <w:ind w:firstLine="709"/>
        <w:jc w:val="both"/>
        <w:rPr>
          <w:spacing w:val="6"/>
          <w:sz w:val="28"/>
          <w:szCs w:val="28"/>
        </w:rPr>
      </w:pPr>
      <w:r w:rsidRPr="00F72954">
        <w:rPr>
          <w:spacing w:val="6"/>
          <w:sz w:val="28"/>
          <w:szCs w:val="28"/>
        </w:rPr>
        <w:t>доля инвалидов, положительно оценивающих отношение населения к проблемам инвалидов, в общей численности опрошенных инвалидов составит 60%;</w:t>
      </w:r>
    </w:p>
    <w:p w:rsidR="00FD6171" w:rsidRPr="00F72954" w:rsidRDefault="00FD6171" w:rsidP="00FD6171">
      <w:pPr>
        <w:pStyle w:val="ConsNormal"/>
        <w:suppressAutoHyphens/>
        <w:ind w:right="0" w:firstLine="709"/>
        <w:jc w:val="both"/>
        <w:rPr>
          <w:rFonts w:ascii="Times New Roman" w:hAnsi="Times New Roman" w:cs="Times New Roman"/>
          <w:spacing w:val="6"/>
          <w:sz w:val="28"/>
          <w:szCs w:val="28"/>
        </w:rPr>
      </w:pPr>
      <w:r w:rsidRPr="00F72954">
        <w:rPr>
          <w:rFonts w:ascii="Times New Roman" w:hAnsi="Times New Roman" w:cs="Times New Roman"/>
          <w:spacing w:val="6"/>
          <w:sz w:val="28"/>
          <w:szCs w:val="28"/>
        </w:rP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составит 60%</w:t>
      </w:r>
      <w:r w:rsidRPr="00F72954">
        <w:rPr>
          <w:rFonts w:ascii="Times New Roman" w:hAnsi="Times New Roman" w:cs="Times New Roman"/>
          <w:sz w:val="28"/>
          <w:szCs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составит 60,8%;</w:t>
      </w:r>
    </w:p>
    <w:p w:rsidR="00FD6171" w:rsidRPr="00F72954" w:rsidRDefault="00FD6171" w:rsidP="00FD6171">
      <w:pPr>
        <w:autoSpaceDE w:val="0"/>
        <w:autoSpaceDN w:val="0"/>
        <w:adjustRightInd w:val="0"/>
        <w:ind w:firstLine="709"/>
        <w:jc w:val="both"/>
        <w:rPr>
          <w:spacing w:val="6"/>
          <w:sz w:val="28"/>
          <w:szCs w:val="28"/>
        </w:rPr>
      </w:pPr>
      <w:r w:rsidRPr="00F72954">
        <w:rPr>
          <w:sz w:val="28"/>
          <w:szCs w:val="28"/>
        </w:rPr>
        <w:t>доля мест, оснащенных специальным оборудованием,  для обучения детей-инвалидов с использованием дистанционных образовательных технологий к общей потребности в таких местах составит 100%;</w:t>
      </w:r>
    </w:p>
    <w:p w:rsidR="00FD6171" w:rsidRPr="00F72954" w:rsidRDefault="00FD6171" w:rsidP="00FD6171">
      <w:pPr>
        <w:autoSpaceDE w:val="0"/>
        <w:autoSpaceDN w:val="0"/>
        <w:adjustRightInd w:val="0"/>
        <w:ind w:firstLine="709"/>
        <w:jc w:val="both"/>
        <w:rPr>
          <w:sz w:val="28"/>
          <w:szCs w:val="28"/>
        </w:rPr>
      </w:pPr>
      <w:r w:rsidRPr="00F72954">
        <w:rPr>
          <w:sz w:val="28"/>
          <w:szCs w:val="28"/>
        </w:rPr>
        <w:t>доля инвалидов, получивших положительные результаты реабилитации в общей численности инвалидов, прошедших реабилитацию (взрослые/дети)</w:t>
      </w:r>
      <w:r>
        <w:rPr>
          <w:sz w:val="28"/>
          <w:szCs w:val="28"/>
        </w:rPr>
        <w:t>,</w:t>
      </w:r>
      <w:r w:rsidRPr="00F72954">
        <w:rPr>
          <w:sz w:val="28"/>
          <w:szCs w:val="28"/>
        </w:rPr>
        <w:t xml:space="preserve"> составит 11(13)%;</w:t>
      </w:r>
    </w:p>
    <w:p w:rsidR="00FD6171" w:rsidRPr="00F72954" w:rsidRDefault="00FD6171" w:rsidP="00FD6171">
      <w:pPr>
        <w:autoSpaceDE w:val="0"/>
        <w:autoSpaceDN w:val="0"/>
        <w:adjustRightInd w:val="0"/>
        <w:ind w:firstLine="709"/>
        <w:jc w:val="both"/>
        <w:rPr>
          <w:spacing w:val="6"/>
          <w:sz w:val="28"/>
          <w:szCs w:val="28"/>
        </w:rPr>
      </w:pPr>
      <w:r w:rsidRPr="00F72954">
        <w:rPr>
          <w:spacing w:val="6"/>
          <w:sz w:val="28"/>
          <w:szCs w:val="28"/>
        </w:rPr>
        <w:t>доля специалистов, прошедших обучение и повышение квалификации по вопросам реабилитации и социальной интеграции инвалидов, среди всех специалистов, занятых в этой сфере, составит 85%;</w:t>
      </w:r>
    </w:p>
    <w:p w:rsidR="00FD6171" w:rsidRPr="00F72954" w:rsidRDefault="00FD6171" w:rsidP="00FD6171">
      <w:pPr>
        <w:pStyle w:val="ConsPlusCell"/>
        <w:ind w:firstLine="709"/>
        <w:jc w:val="both"/>
      </w:pPr>
      <w:r w:rsidRPr="00F72954">
        <w:t xml:space="preserve">приобретение 56 единиц транспорта, оборудованного с учетом нужд инвалидов, для учреждений социального обслуживания населения, образования; </w:t>
      </w:r>
    </w:p>
    <w:p w:rsidR="00FD6171" w:rsidRPr="00F72954" w:rsidRDefault="00FD6171" w:rsidP="00FD6171">
      <w:pPr>
        <w:autoSpaceDE w:val="0"/>
        <w:autoSpaceDN w:val="0"/>
        <w:adjustRightInd w:val="0"/>
        <w:ind w:firstLine="709"/>
        <w:jc w:val="both"/>
        <w:rPr>
          <w:spacing w:val="6"/>
          <w:sz w:val="28"/>
          <w:szCs w:val="28"/>
        </w:rPr>
      </w:pPr>
      <w:r w:rsidRPr="00F72954">
        <w:rPr>
          <w:sz w:val="28"/>
          <w:szCs w:val="28"/>
        </w:rPr>
        <w:t>приспособление 9 квартир инвалидов к их нуждам.</w:t>
      </w:r>
    </w:p>
    <w:p w:rsidR="00FD6171" w:rsidRPr="00F72954" w:rsidRDefault="00FD6171" w:rsidP="00FD6171">
      <w:pPr>
        <w:autoSpaceDE w:val="0"/>
        <w:autoSpaceDN w:val="0"/>
        <w:adjustRightInd w:val="0"/>
        <w:ind w:firstLine="709"/>
        <w:jc w:val="both"/>
        <w:rPr>
          <w:sz w:val="28"/>
          <w:szCs w:val="28"/>
        </w:rPr>
      </w:pPr>
      <w:r w:rsidRPr="00F72954">
        <w:rPr>
          <w:sz w:val="28"/>
          <w:szCs w:val="28"/>
        </w:rPr>
        <w:t>Срок реализации подпрограммы 5: 2014-2018 годы.</w:t>
      </w:r>
    </w:p>
    <w:p w:rsidR="00FD6171" w:rsidRPr="00F72954" w:rsidRDefault="00FD6171" w:rsidP="00FD6171">
      <w:pPr>
        <w:pStyle w:val="ConsPlusCell"/>
        <w:jc w:val="center"/>
      </w:pPr>
    </w:p>
    <w:p w:rsidR="00FD6171" w:rsidRPr="00F72954" w:rsidRDefault="00FD6171" w:rsidP="00FD6171">
      <w:pPr>
        <w:pStyle w:val="ConsPlusCell"/>
        <w:jc w:val="center"/>
      </w:pPr>
      <w:r w:rsidRPr="00F72954">
        <w:t>III. Характеристика основных мероприятий подпрограммы 5</w:t>
      </w:r>
    </w:p>
    <w:p w:rsidR="00FD6171" w:rsidRPr="00F72954" w:rsidRDefault="00FD6171" w:rsidP="00FD6171">
      <w:pPr>
        <w:pStyle w:val="ConsPlusCell"/>
        <w:jc w:val="center"/>
      </w:pPr>
    </w:p>
    <w:p w:rsidR="00FD6171" w:rsidRPr="00F72954" w:rsidRDefault="00FD6171" w:rsidP="00FD6171">
      <w:pPr>
        <w:autoSpaceDE w:val="0"/>
        <w:autoSpaceDN w:val="0"/>
        <w:adjustRightInd w:val="0"/>
        <w:ind w:firstLine="709"/>
        <w:jc w:val="both"/>
        <w:rPr>
          <w:sz w:val="28"/>
          <w:szCs w:val="28"/>
        </w:rPr>
      </w:pPr>
      <w:r w:rsidRPr="00F72954">
        <w:rPr>
          <w:sz w:val="28"/>
          <w:szCs w:val="28"/>
        </w:rPr>
        <w:t>Для достижения цели и решения задач подпрограммы 5 необходимо реализовать ряд основных мероприятий.</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Основное мероприятие 5.1 </w:t>
      </w:r>
      <w:r>
        <w:rPr>
          <w:sz w:val="28"/>
          <w:szCs w:val="28"/>
        </w:rPr>
        <w:t>«</w:t>
      </w:r>
      <w:r w:rsidRPr="00F72954">
        <w:rPr>
          <w:sz w:val="28"/>
          <w:szCs w:val="28"/>
        </w:rPr>
        <w:t>Формирование нормативно-правовой базы и организационных механизмов развития системы реабилитации и социальной интеграции инвалидов</w:t>
      </w:r>
      <w:r>
        <w:rPr>
          <w:sz w:val="28"/>
          <w:szCs w:val="28"/>
        </w:rPr>
        <w:t>»</w:t>
      </w:r>
      <w:r w:rsidRPr="00F72954">
        <w:rPr>
          <w:bCs/>
          <w:sz w:val="28"/>
          <w:szCs w:val="28"/>
        </w:rPr>
        <w:t>.</w:t>
      </w:r>
      <w:r w:rsidRPr="00F72954">
        <w:rPr>
          <w:sz w:val="28"/>
          <w:szCs w:val="28"/>
        </w:rPr>
        <w:t xml:space="preserve"> </w:t>
      </w:r>
    </w:p>
    <w:p w:rsidR="00FD6171" w:rsidRPr="00F72954" w:rsidRDefault="00FD6171" w:rsidP="00FD6171">
      <w:pPr>
        <w:autoSpaceDE w:val="0"/>
        <w:autoSpaceDN w:val="0"/>
        <w:adjustRightInd w:val="0"/>
        <w:ind w:firstLine="709"/>
        <w:jc w:val="both"/>
        <w:rPr>
          <w:sz w:val="28"/>
        </w:rPr>
      </w:pPr>
      <w:r w:rsidRPr="00F72954">
        <w:rPr>
          <w:sz w:val="28"/>
          <w:szCs w:val="28"/>
        </w:rPr>
        <w:t xml:space="preserve">Цель мероприятия 5.1: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с целью размещения в </w:t>
      </w:r>
      <w:r w:rsidRPr="00F72954">
        <w:rPr>
          <w:sz w:val="28"/>
        </w:rPr>
        <w:t>информаци</w:t>
      </w:r>
      <w:r>
        <w:rPr>
          <w:sz w:val="28"/>
        </w:rPr>
        <w:t xml:space="preserve">онно-телекоммуникационной сети </w:t>
      </w:r>
      <w:r w:rsidRPr="00F72954">
        <w:rPr>
          <w:sz w:val="28"/>
        </w:rPr>
        <w:t>Интерн</w:t>
      </w:r>
      <w:r>
        <w:rPr>
          <w:sz w:val="28"/>
        </w:rPr>
        <w:t>ет</w:t>
      </w:r>
      <w:r w:rsidRPr="00F72954">
        <w:rPr>
          <w:sz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В рамках осуществления данного мероприятия предусматривается: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проведение паспортизации объектов социальной инфраструктуры с целью их оценки обеспечения доступности для инвалидов и занесение результатов паспортизации на карту доступности Вологодской области для МГН.</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Основное мероприятие 5.2 </w:t>
      </w:r>
      <w:r>
        <w:rPr>
          <w:sz w:val="28"/>
          <w:szCs w:val="28"/>
        </w:rPr>
        <w:t>«</w:t>
      </w:r>
      <w:r w:rsidRPr="00F72954">
        <w:rPr>
          <w:sz w:val="28"/>
          <w:szCs w:val="28"/>
        </w:rPr>
        <w:t>Повышение уровня доступности приоритетных объектов и услуг в приоритетных сферах жизнедеятельности инвалидов и других МГН</w:t>
      </w:r>
      <w:r>
        <w:rPr>
          <w:sz w:val="28"/>
          <w:szCs w:val="28"/>
        </w:rPr>
        <w:t>»</w:t>
      </w:r>
      <w:r w:rsidRPr="00F72954">
        <w:rPr>
          <w:sz w:val="28"/>
          <w:szCs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Цель мероприятия 5.2: формирование условий доступности приоритетных объектов и услуг в приоритетных сферах жизнедеятельности инвалидов и других МГН.</w:t>
      </w:r>
    </w:p>
    <w:p w:rsidR="00FD6171" w:rsidRPr="00F72954" w:rsidRDefault="00FD6171" w:rsidP="00FD6171">
      <w:pPr>
        <w:autoSpaceDE w:val="0"/>
        <w:autoSpaceDN w:val="0"/>
        <w:adjustRightInd w:val="0"/>
        <w:ind w:firstLine="709"/>
        <w:jc w:val="both"/>
        <w:rPr>
          <w:sz w:val="28"/>
          <w:szCs w:val="28"/>
        </w:rPr>
      </w:pPr>
      <w:r w:rsidRPr="00F72954">
        <w:rPr>
          <w:sz w:val="28"/>
          <w:szCs w:val="28"/>
        </w:rPr>
        <w:t>В рамках осуществления данного мероприятия предусматривается: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приспособление зданий государственных учреждений культуры области (входные группы, установка пандусов, поручней, подъемных устройств, средств ориентации для инвалидов по зрению и слуху, приспособление санитарно-гигиенического помещения, внутренние пути перемещения и зоны оказания услуг) к нуждам инвалидов и организация работ по их приспособлению (проектная документация);</w:t>
      </w:r>
    </w:p>
    <w:p w:rsidR="00FD6171" w:rsidRPr="00F72954" w:rsidRDefault="00FD6171" w:rsidP="00FD6171">
      <w:pPr>
        <w:autoSpaceDE w:val="0"/>
        <w:autoSpaceDN w:val="0"/>
        <w:adjustRightInd w:val="0"/>
        <w:ind w:firstLine="709"/>
        <w:jc w:val="both"/>
        <w:rPr>
          <w:sz w:val="28"/>
          <w:szCs w:val="28"/>
        </w:rPr>
      </w:pPr>
      <w:r w:rsidRPr="00F72954">
        <w:rPr>
          <w:sz w:val="28"/>
          <w:szCs w:val="28"/>
        </w:rPr>
        <w:t>оборудование пешеходных и транспортных коммуникаций около зданий государственных учреждений культуры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приспособление зданий государственных учреждений занятости области (входные группы, установка пандусов, поручней, подъемных устройств, средств ориентации для инвалидов по зрению и слуху, приспособление санитарно-гигиенического помещения, внутренние пути перемещения и зоны оказания услуг) для беспрепятственного доступа инвалидов и организация работ по их приспособлению (проектная документация);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приспособление зданий государственных учреждений здравоохранения области (входные группы, установка пандусов, поручней, подъемных устройств, средств ориентации для инвалидов по зрению и слуху, приспособление санитарно-гигиенического помещения, внутренние пути перемещения и зоны оказания услуг) к нуждам инвалидов и организация работ по их приспособлению (проектная документация);</w:t>
      </w:r>
    </w:p>
    <w:p w:rsidR="00FD6171" w:rsidRPr="00F72954" w:rsidRDefault="00FD6171" w:rsidP="00FD6171">
      <w:pPr>
        <w:autoSpaceDE w:val="0"/>
        <w:autoSpaceDN w:val="0"/>
        <w:adjustRightInd w:val="0"/>
        <w:ind w:firstLine="709"/>
        <w:jc w:val="both"/>
        <w:rPr>
          <w:sz w:val="28"/>
          <w:szCs w:val="28"/>
        </w:rPr>
      </w:pPr>
      <w:r w:rsidRPr="00F72954">
        <w:rPr>
          <w:sz w:val="28"/>
          <w:szCs w:val="28"/>
        </w:rPr>
        <w:t>создание в общеобразовательных учреждениях универсальной безбарьерной среды, позволяющей обеспечить полноценную интеграцию детей-инвалидов в общество (разработка проектно-сметной документации, установка пандусов, поручней, подъемных устройств, средств ориентации для инвалидов по зрению и слуху, приспособление санитарно-гигиенического помещения, приобретение реабилитационного, аппаратно-программного оборудования);</w:t>
      </w:r>
    </w:p>
    <w:p w:rsidR="00FD6171" w:rsidRPr="00F72954" w:rsidRDefault="00FD6171" w:rsidP="00FD6171">
      <w:pPr>
        <w:autoSpaceDE w:val="0"/>
        <w:autoSpaceDN w:val="0"/>
        <w:adjustRightInd w:val="0"/>
        <w:ind w:firstLine="709"/>
        <w:jc w:val="both"/>
        <w:rPr>
          <w:sz w:val="28"/>
          <w:szCs w:val="28"/>
        </w:rPr>
      </w:pPr>
      <w:r w:rsidRPr="00F72954">
        <w:rPr>
          <w:sz w:val="28"/>
          <w:szCs w:val="28"/>
        </w:rPr>
        <w:t>создание в дошкольных общеобразовательных организациях универсальной безбарьерной среды, позволяющей обеспечить полноценную интеграцию детей-инвалидов в общество (разработка проектно-сметной документации, установка пандусов, поручней, подъемных устройств, средств ориентации для инвалидов по зрению и слуху, приспособление санитарно-гигиенического помещения, приобретение реабилитационного, аппаратно-программного оборудования);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приспособление государственных учреждений образования области (в том числе образовательных учреждениях среднего профессионального образования) (устройство пандуса, поручней, подъемных устройств, средств ориентации для инвалидов по зрению и слуху, реконструкция входных групп, групповых и санитарно-гигиенических комнат) к нуждам инвалидов и организация работ по их приспособлению (проектная документация);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приспособление государственных учреждений социального обслуживания населения области  (устройство пандуса, поручней, подъемных устройств, средств ориентации для инвалидов по зрению и слуху, реконструкция входных групп, групповых и санитарно-гигиенических комнат) к нуждам инвалидов и организация работ по их приспособлению (проектная документация);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предоставление субсидии бюджетам муниципальных районов и городских округов на организацию работ по установке и установку светофора со звуковой приставкой; на установку звуковой приставки на установленном светофоре; на организацию работ по оборудованию и оборудование пешеходных и транспортных коммуникаций, остановок общественного пассажирского транспорта для беспрепятственного доступа инвалидов (установка пандусов, средств ориентации, занижение бордюрного камня, тактильная плитка и др.);</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предоставление субвенций бюджетам муниципальных районов и городских округов для осуществления отдельных государственных полномочий, предусмотренных статьей 6 </w:t>
      </w:r>
      <w:hyperlink r:id="rId160" w:history="1">
        <w:r w:rsidRPr="00F72954">
          <w:rPr>
            <w:sz w:val="28"/>
            <w:szCs w:val="28"/>
          </w:rPr>
          <w:t>закона</w:t>
        </w:r>
      </w:hyperlink>
      <w:r w:rsidRPr="00F72954">
        <w:rPr>
          <w:sz w:val="28"/>
          <w:szCs w:val="28"/>
        </w:rPr>
        <w:t xml:space="preserve"> области от 17 декабря 2007 года № 1718-ОЗ </w:t>
      </w:r>
      <w:r>
        <w:rPr>
          <w:sz w:val="28"/>
          <w:szCs w:val="28"/>
        </w:rPr>
        <w:t>«</w:t>
      </w:r>
      <w:r w:rsidRPr="00F72954">
        <w:rPr>
          <w:sz w:val="28"/>
          <w:szCs w:val="28"/>
        </w:rPr>
        <w:t>О наделении органов местного самоуправления отдельными государственными полномочиями в сфере социальной защиты насел</w:t>
      </w:r>
      <w:r w:rsidRPr="00F72954">
        <w:rPr>
          <w:sz w:val="28"/>
          <w:szCs w:val="28"/>
        </w:rPr>
        <w:t>е</w:t>
      </w:r>
      <w:r w:rsidRPr="00F72954">
        <w:rPr>
          <w:sz w:val="28"/>
          <w:szCs w:val="28"/>
        </w:rPr>
        <w:t>ния области</w:t>
      </w:r>
      <w:r>
        <w:rPr>
          <w:sz w:val="28"/>
          <w:szCs w:val="28"/>
        </w:rPr>
        <w:t>» по</w:t>
      </w:r>
      <w:r w:rsidRPr="00F72954">
        <w:rPr>
          <w:sz w:val="28"/>
          <w:szCs w:val="28"/>
        </w:rPr>
        <w:t xml:space="preserve"> обеспечению реализации мероприятий по приспособлению зданий муниципальных учреждений социального обслуживания населения области (входные группы, установка пандусов,  поручней, подъемных устройств, средств ориентации для инвалидов по зрению и слуху, приспособление санитарно-гигиенического помещения, внутренние пути перемещения и зоны оказания услуг) для беспрепятственного доступа инвалидов и организацию работ по их приспособлению (проектная документация) за счет субвенций из областного бюджета органам местного самоуправления.</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Основное мероприятие 5.3 </w:t>
      </w:r>
      <w:r>
        <w:rPr>
          <w:sz w:val="28"/>
          <w:szCs w:val="28"/>
        </w:rPr>
        <w:t>«</w:t>
      </w:r>
      <w:r w:rsidRPr="00F72954">
        <w:rPr>
          <w:sz w:val="28"/>
          <w:szCs w:val="28"/>
        </w:rPr>
        <w:t>Повышение доступности и качества реабилитационных услуг (развитие спектра реабилитационных услуг и организационных форм их предоставления, технологий и методов работы)</w:t>
      </w:r>
      <w:r>
        <w:rPr>
          <w:sz w:val="28"/>
          <w:szCs w:val="28"/>
        </w:rPr>
        <w:t>»</w:t>
      </w:r>
      <w:r w:rsidRPr="00F72954">
        <w:rPr>
          <w:sz w:val="28"/>
          <w:szCs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Цель мероприятия 5.3: повышение качества услуг в сфере социальной реабилитации инвалидов. </w:t>
      </w:r>
    </w:p>
    <w:p w:rsidR="00FD6171" w:rsidRPr="00F72954" w:rsidRDefault="00FD6171" w:rsidP="00FD6171">
      <w:pPr>
        <w:autoSpaceDE w:val="0"/>
        <w:autoSpaceDN w:val="0"/>
        <w:adjustRightInd w:val="0"/>
        <w:ind w:firstLine="709"/>
        <w:jc w:val="both"/>
        <w:rPr>
          <w:sz w:val="28"/>
          <w:szCs w:val="28"/>
        </w:rPr>
      </w:pPr>
      <w:r w:rsidRPr="00F72954">
        <w:rPr>
          <w:sz w:val="28"/>
          <w:szCs w:val="28"/>
        </w:rPr>
        <w:t>В рамках осуществления данного мероприятия предусматривается: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технических средств реабилитации, не включенных в Федеральный перечень реабилитационных мероприятий, технических средств реабилитации и услуг, для организации работы с инвалидами по зрению в государственном учреждении культуры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мебели для оборудования мест отдыха для людей с ограниченными возможностями здоровья в экспозициях в государственном учреждении культуры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медицинского, реабилитационного оборудования, тифло–, сурдосредств, спортивного инвентаря для организации работы с детьми-инвалидами в образовательных учреждениях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и установка  комплектов оборудования для учителей,  обучающих детей-инвалидов по форме  дистанционного обучения;</w:t>
      </w:r>
    </w:p>
    <w:p w:rsidR="00FD6171" w:rsidRPr="00F72954" w:rsidRDefault="00FD6171" w:rsidP="00FD6171">
      <w:pPr>
        <w:autoSpaceDE w:val="0"/>
        <w:autoSpaceDN w:val="0"/>
        <w:adjustRightInd w:val="0"/>
        <w:ind w:firstLine="709"/>
        <w:jc w:val="both"/>
        <w:rPr>
          <w:sz w:val="28"/>
          <w:szCs w:val="28"/>
        </w:rPr>
      </w:pPr>
      <w:r w:rsidRPr="00F72954">
        <w:rPr>
          <w:sz w:val="28"/>
          <w:szCs w:val="28"/>
        </w:rPr>
        <w:t>организация доступа к выделенному каналу связи в местах непосредственного проживания детей-инвалидов, местах проживания педагогических работников и в месте размещения центра дистанционного образования детей-инвалидов;</w:t>
      </w:r>
    </w:p>
    <w:p w:rsidR="00FD6171" w:rsidRPr="00F72954" w:rsidRDefault="00FD6171" w:rsidP="00FD6171">
      <w:pPr>
        <w:autoSpaceDE w:val="0"/>
        <w:autoSpaceDN w:val="0"/>
        <w:adjustRightInd w:val="0"/>
        <w:ind w:firstLine="709"/>
        <w:jc w:val="both"/>
        <w:rPr>
          <w:sz w:val="28"/>
          <w:szCs w:val="28"/>
        </w:rPr>
      </w:pPr>
      <w:r w:rsidRPr="00F72954">
        <w:rPr>
          <w:sz w:val="28"/>
          <w:szCs w:val="28"/>
        </w:rPr>
        <w:t>обслуживание комплектов оборудования учителей и детей-инвалидов, участников дистанционного обучения;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для инвалидов вспомогательных технических средств реабилитации, за исключением включенных в Федеральный перечень реабилитационных мероприятий, технических средств реабилитации и услуг, предоставляемых инвалиду;</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диагностического, реабилитационного, физкультурно-оздоровительного оборудования, спортивного инвентаря для организации работы с инвалидами в государственных учреждениях социального обслуживания населения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предоставление субвенций бюджетам муниципальных районов и городских округов для осуществления отдельных государственных полномочий, предусмотренных статьей 6 </w:t>
      </w:r>
      <w:hyperlink r:id="rId161" w:history="1">
        <w:r w:rsidRPr="00F72954">
          <w:rPr>
            <w:sz w:val="28"/>
            <w:szCs w:val="28"/>
          </w:rPr>
          <w:t>закона</w:t>
        </w:r>
      </w:hyperlink>
      <w:r w:rsidRPr="00F72954">
        <w:rPr>
          <w:sz w:val="28"/>
          <w:szCs w:val="28"/>
        </w:rPr>
        <w:t xml:space="preserve"> области от 17 декабря 2007 года № 1718-ОЗ </w:t>
      </w:r>
      <w:r>
        <w:rPr>
          <w:sz w:val="28"/>
          <w:szCs w:val="28"/>
        </w:rPr>
        <w:t>«</w:t>
      </w:r>
      <w:r w:rsidRPr="00F72954">
        <w:rPr>
          <w:sz w:val="28"/>
          <w:szCs w:val="28"/>
        </w:rPr>
        <w:t>О наделении органов местного самоуправления отдельными государственными полномочиями в сфере социальной защиты насел</w:t>
      </w:r>
      <w:r w:rsidRPr="00F72954">
        <w:rPr>
          <w:sz w:val="28"/>
          <w:szCs w:val="28"/>
        </w:rPr>
        <w:t>е</w:t>
      </w:r>
      <w:r w:rsidRPr="00F72954">
        <w:rPr>
          <w:sz w:val="28"/>
          <w:szCs w:val="28"/>
        </w:rPr>
        <w:t>ния области</w:t>
      </w:r>
      <w:r>
        <w:rPr>
          <w:sz w:val="28"/>
          <w:szCs w:val="28"/>
        </w:rPr>
        <w:t>»</w:t>
      </w:r>
      <w:r w:rsidRPr="00F72954">
        <w:rPr>
          <w:sz w:val="28"/>
          <w:szCs w:val="28"/>
        </w:rPr>
        <w:t xml:space="preserve"> по: приобретению оборудования для организации работы по социально-трудовой адаптации инвалидов молодого возраста, в том числе с глубокой умственной отсталостью, на базе учреждения социального обслуживания населения области; приобретению технических средств для пунктов выдачи технических средств реабилитации комплексных центров социального обслуживания населения области; приобретению диагностического, реабилитационного оборудования, спортивного инвентаря для организации работы с инвалидами в муниципальных учреждениях социального обслуживания населения, центрах социальной помощи семье и детям.</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Основное мероприятие 5.4 </w:t>
      </w:r>
      <w:r>
        <w:rPr>
          <w:sz w:val="28"/>
          <w:szCs w:val="28"/>
        </w:rPr>
        <w:t>«</w:t>
      </w:r>
      <w:r w:rsidRPr="00F72954">
        <w:rPr>
          <w:sz w:val="28"/>
          <w:szCs w:val="28"/>
        </w:rPr>
        <w:t>Информационно-методическое и кадровое обеспечение системы реабилитации и социальной интеграции инвалидов</w:t>
      </w:r>
      <w:r>
        <w:rPr>
          <w:sz w:val="28"/>
          <w:szCs w:val="28"/>
        </w:rPr>
        <w:t>»</w:t>
      </w:r>
      <w:r w:rsidRPr="00F72954">
        <w:rPr>
          <w:sz w:val="28"/>
          <w:szCs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Цель мероприятия 5.4: повышение квалификации специалистов, осуществляющих работу с инвалидами, организационно-методическое сопровождение работы с инвалидами.</w:t>
      </w:r>
    </w:p>
    <w:p w:rsidR="00FD6171" w:rsidRPr="00F72954" w:rsidRDefault="00FD6171" w:rsidP="00FD6171">
      <w:pPr>
        <w:autoSpaceDE w:val="0"/>
        <w:autoSpaceDN w:val="0"/>
        <w:adjustRightInd w:val="0"/>
        <w:ind w:firstLine="709"/>
        <w:jc w:val="both"/>
        <w:rPr>
          <w:sz w:val="28"/>
          <w:szCs w:val="28"/>
        </w:rPr>
      </w:pPr>
      <w:r w:rsidRPr="00F72954">
        <w:rPr>
          <w:sz w:val="28"/>
          <w:szCs w:val="28"/>
        </w:rPr>
        <w:t>В рамках осуществления данного мероприятия предусматривается:</w:t>
      </w:r>
    </w:p>
    <w:p w:rsidR="00FD6171" w:rsidRPr="00F72954" w:rsidRDefault="00FD6171" w:rsidP="00FD6171">
      <w:pPr>
        <w:autoSpaceDE w:val="0"/>
        <w:autoSpaceDN w:val="0"/>
        <w:adjustRightInd w:val="0"/>
        <w:ind w:firstLine="709"/>
        <w:jc w:val="both"/>
        <w:rPr>
          <w:sz w:val="28"/>
          <w:szCs w:val="28"/>
        </w:rPr>
      </w:pPr>
      <w:r w:rsidRPr="00F72954">
        <w:rPr>
          <w:sz w:val="28"/>
          <w:szCs w:val="28"/>
        </w:rPr>
        <w:t>организация и методическое обеспечение обучения детей-инвалидов, родителей (законных представителей) детей-инвалидов и педагогических работников пользованию компьютерным оборудованием и программным продуктом;</w:t>
      </w:r>
    </w:p>
    <w:p w:rsidR="00FD6171" w:rsidRPr="00F72954" w:rsidRDefault="00FD6171" w:rsidP="00FD6171">
      <w:pPr>
        <w:autoSpaceDE w:val="0"/>
        <w:autoSpaceDN w:val="0"/>
        <w:adjustRightInd w:val="0"/>
        <w:ind w:firstLine="709"/>
        <w:jc w:val="both"/>
        <w:rPr>
          <w:sz w:val="28"/>
          <w:szCs w:val="28"/>
        </w:rPr>
      </w:pPr>
      <w:r w:rsidRPr="00F72954">
        <w:rPr>
          <w:sz w:val="28"/>
          <w:szCs w:val="28"/>
        </w:rPr>
        <w:t>повышение квалификации специалистов, осуществляющих работу с инвалидами в учреждениях и органах социальной защиты населения;</w:t>
      </w:r>
    </w:p>
    <w:p w:rsidR="00FD6171" w:rsidRPr="00F72954" w:rsidRDefault="00FD6171" w:rsidP="00FD6171">
      <w:pPr>
        <w:autoSpaceDE w:val="0"/>
        <w:autoSpaceDN w:val="0"/>
        <w:adjustRightInd w:val="0"/>
        <w:ind w:firstLine="709"/>
        <w:jc w:val="both"/>
        <w:rPr>
          <w:sz w:val="28"/>
          <w:szCs w:val="28"/>
        </w:rPr>
      </w:pPr>
      <w:r w:rsidRPr="00F72954">
        <w:rPr>
          <w:sz w:val="28"/>
          <w:szCs w:val="28"/>
        </w:rPr>
        <w:t>организация и проведение областного фестиваля художественного творчества инвалидов;</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реализация проекта </w:t>
      </w:r>
      <w:r>
        <w:rPr>
          <w:sz w:val="28"/>
          <w:szCs w:val="28"/>
        </w:rPr>
        <w:t>«</w:t>
      </w:r>
      <w:r w:rsidRPr="00F72954">
        <w:rPr>
          <w:sz w:val="28"/>
          <w:szCs w:val="28"/>
        </w:rPr>
        <w:t>Сектор по работе с детьми-инвалидами по зрению</w:t>
      </w:r>
      <w:r>
        <w:rPr>
          <w:sz w:val="28"/>
          <w:szCs w:val="28"/>
        </w:rPr>
        <w:t>»</w:t>
      </w:r>
      <w:r w:rsidRPr="00F72954">
        <w:rPr>
          <w:sz w:val="28"/>
          <w:szCs w:val="28"/>
        </w:rPr>
        <w:t xml:space="preserve"> в государственном учреждении культуры области (приспособление помещения,  приобретение оборудования и мебели, специальной детской литературы);</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организация участия инвалидов области в мероприятиях проекта Международной премии </w:t>
      </w:r>
      <w:r>
        <w:rPr>
          <w:sz w:val="28"/>
          <w:szCs w:val="28"/>
        </w:rPr>
        <w:t>«</w:t>
      </w:r>
      <w:r w:rsidRPr="00F72954">
        <w:rPr>
          <w:sz w:val="28"/>
          <w:szCs w:val="28"/>
        </w:rPr>
        <w:t>Филантроп</w:t>
      </w:r>
      <w:r>
        <w:rPr>
          <w:sz w:val="28"/>
          <w:szCs w:val="28"/>
        </w:rPr>
        <w:t>»</w:t>
      </w:r>
      <w:r w:rsidRPr="00F72954">
        <w:rPr>
          <w:sz w:val="28"/>
          <w:szCs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Основное мероприятие 5.5 </w:t>
      </w:r>
      <w:r>
        <w:rPr>
          <w:sz w:val="28"/>
          <w:szCs w:val="28"/>
        </w:rPr>
        <w:t>«</w:t>
      </w:r>
      <w:r w:rsidRPr="00F72954">
        <w:rPr>
          <w:sz w:val="28"/>
          <w:szCs w:val="28"/>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Pr>
          <w:bCs/>
          <w:sz w:val="28"/>
          <w:szCs w:val="28"/>
        </w:rPr>
        <w:t>»</w:t>
      </w:r>
      <w:r w:rsidRPr="00F72954">
        <w:rPr>
          <w:bCs/>
          <w:sz w:val="28"/>
          <w:szCs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Цель мероприятия 5.5: преодоление социальной разобщенности и </w:t>
      </w:r>
      <w:r>
        <w:rPr>
          <w:sz w:val="28"/>
          <w:szCs w:val="28"/>
        </w:rPr>
        <w:t>«</w:t>
      </w:r>
      <w:r w:rsidRPr="00F72954">
        <w:rPr>
          <w:sz w:val="28"/>
          <w:szCs w:val="28"/>
        </w:rPr>
        <w:t>отношенческих</w:t>
      </w:r>
      <w:r>
        <w:rPr>
          <w:sz w:val="28"/>
          <w:szCs w:val="28"/>
        </w:rPr>
        <w:t>»</w:t>
      </w:r>
      <w:r w:rsidRPr="00F72954">
        <w:rPr>
          <w:sz w:val="28"/>
          <w:szCs w:val="28"/>
        </w:rPr>
        <w:t xml:space="preserve"> барьеров в обществе.</w:t>
      </w:r>
    </w:p>
    <w:p w:rsidR="00FD6171" w:rsidRPr="00F72954" w:rsidRDefault="00FD6171" w:rsidP="00FD6171">
      <w:pPr>
        <w:autoSpaceDE w:val="0"/>
        <w:autoSpaceDN w:val="0"/>
        <w:adjustRightInd w:val="0"/>
        <w:ind w:firstLine="709"/>
        <w:jc w:val="both"/>
        <w:rPr>
          <w:sz w:val="28"/>
          <w:szCs w:val="28"/>
        </w:rPr>
      </w:pPr>
      <w:r w:rsidRPr="00F72954">
        <w:rPr>
          <w:sz w:val="28"/>
          <w:szCs w:val="28"/>
        </w:rPr>
        <w:t>В рамках осуществления данного мероприятия предусматривается:</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организация создания документальных фильмов об инвалидах </w:t>
      </w:r>
      <w:r>
        <w:rPr>
          <w:sz w:val="28"/>
          <w:szCs w:val="28"/>
        </w:rPr>
        <w:t>«</w:t>
      </w:r>
      <w:r w:rsidRPr="00F72954">
        <w:rPr>
          <w:sz w:val="28"/>
          <w:szCs w:val="28"/>
        </w:rPr>
        <w:t>Талант жить</w:t>
      </w:r>
      <w:r>
        <w:rPr>
          <w:sz w:val="28"/>
          <w:szCs w:val="28"/>
        </w:rPr>
        <w:t>»</w:t>
      </w:r>
      <w:r w:rsidRPr="00F72954">
        <w:rPr>
          <w:sz w:val="28"/>
          <w:szCs w:val="28"/>
        </w:rPr>
        <w:t xml:space="preserve"> с целью привлечения общества к проблемам инвалидов;</w:t>
      </w:r>
    </w:p>
    <w:p w:rsidR="00FD6171" w:rsidRPr="00F72954" w:rsidRDefault="00FD6171" w:rsidP="00FD6171">
      <w:pPr>
        <w:autoSpaceDE w:val="0"/>
        <w:autoSpaceDN w:val="0"/>
        <w:adjustRightInd w:val="0"/>
        <w:ind w:firstLine="709"/>
        <w:jc w:val="both"/>
        <w:rPr>
          <w:sz w:val="28"/>
          <w:szCs w:val="28"/>
        </w:rPr>
      </w:pPr>
      <w:r w:rsidRPr="00F72954">
        <w:rPr>
          <w:sz w:val="28"/>
          <w:szCs w:val="28"/>
        </w:rPr>
        <w:t>издание литературно-поэтического сборника стихов  инвалидов.</w:t>
      </w:r>
    </w:p>
    <w:p w:rsidR="00FD6171" w:rsidRPr="00F72954" w:rsidRDefault="00FD6171" w:rsidP="00FD6171">
      <w:pPr>
        <w:autoSpaceDE w:val="0"/>
        <w:autoSpaceDN w:val="0"/>
        <w:adjustRightInd w:val="0"/>
        <w:ind w:firstLine="709"/>
        <w:jc w:val="both"/>
        <w:rPr>
          <w:b/>
          <w:bCs/>
          <w:sz w:val="28"/>
          <w:szCs w:val="28"/>
        </w:rPr>
      </w:pPr>
      <w:r w:rsidRPr="00F72954">
        <w:rPr>
          <w:sz w:val="28"/>
          <w:szCs w:val="28"/>
        </w:rPr>
        <w:t xml:space="preserve">Основное мероприятие 5.6 </w:t>
      </w:r>
      <w:r>
        <w:rPr>
          <w:sz w:val="28"/>
          <w:szCs w:val="28"/>
        </w:rPr>
        <w:t>«</w:t>
      </w:r>
      <w:r w:rsidRPr="00F72954">
        <w:rPr>
          <w:bCs/>
          <w:sz w:val="28"/>
          <w:szCs w:val="28"/>
        </w:rPr>
        <w:t>Обеспечение комфортных условий жизнедеятельности инвалидов и других МГН путем адаптации жилых помещений, прилегающих к ним территорий, транспорта для их нужд</w:t>
      </w:r>
      <w:r>
        <w:rPr>
          <w:bCs/>
          <w:sz w:val="28"/>
          <w:szCs w:val="28"/>
        </w:rPr>
        <w:t>»</w:t>
      </w:r>
      <w:r w:rsidRPr="00F72954">
        <w:rPr>
          <w:bCs/>
          <w:sz w:val="28"/>
          <w:szCs w:val="28"/>
        </w:rPr>
        <w:t>.</w:t>
      </w:r>
      <w:r w:rsidRPr="00F72954">
        <w:rPr>
          <w:b/>
          <w:bCs/>
          <w:sz w:val="28"/>
          <w:szCs w:val="28"/>
        </w:rPr>
        <w:t xml:space="preserve"> </w:t>
      </w:r>
    </w:p>
    <w:p w:rsidR="00FD6171" w:rsidRPr="00F72954" w:rsidRDefault="00FD6171" w:rsidP="00FD6171">
      <w:pPr>
        <w:pStyle w:val="ConsNormal"/>
        <w:suppressAutoHyphens/>
        <w:ind w:right="0" w:firstLine="709"/>
        <w:jc w:val="both"/>
        <w:rPr>
          <w:rFonts w:ascii="Times New Roman" w:hAnsi="Times New Roman" w:cs="Times New Roman"/>
          <w:sz w:val="28"/>
          <w:szCs w:val="28"/>
        </w:rPr>
      </w:pPr>
      <w:r w:rsidRPr="00F72954">
        <w:rPr>
          <w:rFonts w:ascii="Times New Roman" w:hAnsi="Times New Roman" w:cs="Times New Roman"/>
          <w:sz w:val="28"/>
          <w:szCs w:val="28"/>
        </w:rPr>
        <w:t>Цель мероприятия 5.6: обеспечение доступности</w:t>
      </w:r>
      <w:r w:rsidRPr="00F72954">
        <w:rPr>
          <w:sz w:val="28"/>
          <w:szCs w:val="28"/>
        </w:rPr>
        <w:t xml:space="preserve"> </w:t>
      </w:r>
      <w:r w:rsidRPr="00F72954">
        <w:rPr>
          <w:rFonts w:ascii="Times New Roman" w:hAnsi="Times New Roman"/>
          <w:bCs/>
          <w:sz w:val="28"/>
          <w:szCs w:val="28"/>
        </w:rPr>
        <w:t xml:space="preserve">жилых помещений, прилегающих к ним территорий, транспорта для </w:t>
      </w:r>
      <w:r w:rsidRPr="00F72954">
        <w:rPr>
          <w:rFonts w:ascii="Times New Roman" w:hAnsi="Times New Roman" w:cs="Times New Roman"/>
          <w:sz w:val="28"/>
          <w:szCs w:val="28"/>
        </w:rPr>
        <w:t>и других МГН.</w:t>
      </w:r>
    </w:p>
    <w:p w:rsidR="00FD6171" w:rsidRPr="00F72954" w:rsidRDefault="00FD6171" w:rsidP="00FD6171">
      <w:pPr>
        <w:autoSpaceDE w:val="0"/>
        <w:autoSpaceDN w:val="0"/>
        <w:adjustRightInd w:val="0"/>
        <w:ind w:firstLine="709"/>
        <w:jc w:val="both"/>
        <w:rPr>
          <w:sz w:val="28"/>
          <w:szCs w:val="28"/>
        </w:rPr>
      </w:pPr>
      <w:r w:rsidRPr="00F72954">
        <w:rPr>
          <w:sz w:val="28"/>
          <w:szCs w:val="28"/>
        </w:rPr>
        <w:t>В рамках осуществления данного мероприятия предусматривается: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предоставление субсидии муниципальным образованиям на организацию работ по: приспособлению и приспособление жилых помещений, в которых проживают инвалиды; входных групп в жилые помещения к их потребностям;</w:t>
      </w:r>
      <w:r w:rsidRPr="00F72954">
        <w:t xml:space="preserve"> </w:t>
      </w:r>
      <w:r w:rsidRPr="00F72954">
        <w:rPr>
          <w:sz w:val="28"/>
          <w:szCs w:val="28"/>
        </w:rPr>
        <w:t>оборудованию и оборудование дворовых территорий домов массового проживания инвалидов по зрению;</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предоставление субвенций бюджетам муниципальных районов и городских округов для осуществления отдельных государственных полномочий, предусмотренных статьей 6 </w:t>
      </w:r>
      <w:hyperlink r:id="rId162" w:history="1">
        <w:r w:rsidRPr="00F72954">
          <w:rPr>
            <w:sz w:val="28"/>
            <w:szCs w:val="28"/>
          </w:rPr>
          <w:t>закона</w:t>
        </w:r>
      </w:hyperlink>
      <w:r w:rsidRPr="00F72954">
        <w:rPr>
          <w:sz w:val="28"/>
          <w:szCs w:val="28"/>
        </w:rPr>
        <w:t xml:space="preserve"> области от 17 декабря 2007 года № 1718-ОЗ </w:t>
      </w:r>
      <w:r>
        <w:rPr>
          <w:sz w:val="28"/>
          <w:szCs w:val="28"/>
        </w:rPr>
        <w:t>«</w:t>
      </w:r>
      <w:r w:rsidRPr="00F72954">
        <w:rPr>
          <w:sz w:val="28"/>
          <w:szCs w:val="28"/>
        </w:rPr>
        <w:t>О наделении органов местного самоуправления отдельными государственными полномочиями в сфере социальной защиты насел</w:t>
      </w:r>
      <w:r w:rsidRPr="00F72954">
        <w:rPr>
          <w:sz w:val="28"/>
          <w:szCs w:val="28"/>
        </w:rPr>
        <w:t>е</w:t>
      </w:r>
      <w:r w:rsidRPr="00F72954">
        <w:rPr>
          <w:sz w:val="28"/>
          <w:szCs w:val="28"/>
        </w:rPr>
        <w:t>ния области</w:t>
      </w:r>
      <w:r>
        <w:rPr>
          <w:sz w:val="28"/>
          <w:szCs w:val="28"/>
        </w:rPr>
        <w:t>»</w:t>
      </w:r>
      <w:r w:rsidRPr="00F72954">
        <w:rPr>
          <w:sz w:val="28"/>
          <w:szCs w:val="28"/>
        </w:rPr>
        <w:t xml:space="preserve"> по: приобретению транспорта для организации работы с инвалидами, детьми - инвалидами в муниципальных учреждениях социального обслуживания населения области; приобретению транспорта для социального обслуживания инвалидов на дому отделениями социального обслуживания на дому, созданными на базе муниципальных учреждений социального обслуживания населения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транспорта для перемещения инвалидов в государственных учреждениях социального обслуживания населения;</w:t>
      </w:r>
    </w:p>
    <w:p w:rsidR="00FD6171" w:rsidRPr="00F72954" w:rsidRDefault="00FD6171" w:rsidP="00FD6171">
      <w:pPr>
        <w:autoSpaceDE w:val="0"/>
        <w:autoSpaceDN w:val="0"/>
        <w:adjustRightInd w:val="0"/>
        <w:ind w:firstLine="709"/>
        <w:jc w:val="both"/>
        <w:rPr>
          <w:sz w:val="28"/>
          <w:szCs w:val="28"/>
        </w:rPr>
      </w:pPr>
      <w:r w:rsidRPr="00F72954">
        <w:rPr>
          <w:sz w:val="28"/>
          <w:szCs w:val="28"/>
        </w:rPr>
        <w:t>приобретение транспорта для подвоза детей-инвалидов в учреждения образования.</w:t>
      </w:r>
    </w:p>
    <w:p w:rsidR="00FD6171" w:rsidRPr="00F72954" w:rsidRDefault="00FD6171" w:rsidP="00FD6171">
      <w:pPr>
        <w:autoSpaceDE w:val="0"/>
        <w:autoSpaceDN w:val="0"/>
        <w:adjustRightInd w:val="0"/>
        <w:ind w:firstLine="540"/>
        <w:jc w:val="both"/>
        <w:rPr>
          <w:sz w:val="28"/>
          <w:szCs w:val="28"/>
        </w:rPr>
      </w:pPr>
    </w:p>
    <w:p w:rsidR="00FD6171" w:rsidRPr="00F72954" w:rsidRDefault="00FD6171" w:rsidP="00FD6171">
      <w:pPr>
        <w:pStyle w:val="ConsPlusCell"/>
        <w:jc w:val="center"/>
      </w:pPr>
      <w:r w:rsidRPr="00F72954">
        <w:rPr>
          <w:lang w:val="en-US"/>
        </w:rPr>
        <w:t>IV</w:t>
      </w:r>
      <w:r w:rsidRPr="00F72954">
        <w:t>. Объем финансовых ресурсов, необходимых для реализации подпрограммы 5</w:t>
      </w:r>
    </w:p>
    <w:p w:rsidR="00FD6171" w:rsidRPr="00F72954" w:rsidRDefault="00FD6171" w:rsidP="00FD6171">
      <w:pPr>
        <w:pStyle w:val="ConsPlusCell"/>
        <w:jc w:val="both"/>
      </w:pPr>
    </w:p>
    <w:p w:rsidR="00FD6171" w:rsidRPr="00F72954" w:rsidRDefault="00FD6171" w:rsidP="00FD6171">
      <w:pPr>
        <w:ind w:firstLine="708"/>
        <w:jc w:val="both"/>
        <w:rPr>
          <w:sz w:val="28"/>
          <w:szCs w:val="28"/>
        </w:rPr>
      </w:pPr>
      <w:r w:rsidRPr="00F72954">
        <w:rPr>
          <w:sz w:val="28"/>
          <w:szCs w:val="28"/>
        </w:rPr>
        <w:t>Объем финансовых средств, необходимых для реализации подпрограммы 5 за счет средств областного бюджета, составляет 322 172,8</w:t>
      </w:r>
      <w:r w:rsidRPr="00F72954">
        <w:t xml:space="preserve"> </w:t>
      </w:r>
      <w:r w:rsidRPr="00F72954">
        <w:rPr>
          <w:sz w:val="28"/>
          <w:szCs w:val="28"/>
        </w:rPr>
        <w:t>тыс. рублей, в том числе по годам реализации:</w:t>
      </w:r>
    </w:p>
    <w:p w:rsidR="00FD6171" w:rsidRPr="00F72954" w:rsidRDefault="00FD6171" w:rsidP="00FD6171">
      <w:pPr>
        <w:pStyle w:val="ConsPlusCell"/>
        <w:ind w:firstLine="708"/>
        <w:jc w:val="both"/>
        <w:outlineLvl w:val="1"/>
      </w:pPr>
      <w:r w:rsidRPr="00F72954">
        <w:t>2014 год – 12 662,9 тыс. рублей;</w:t>
      </w:r>
    </w:p>
    <w:p w:rsidR="00FD6171" w:rsidRPr="00F72954" w:rsidRDefault="00FD6171" w:rsidP="00FD6171">
      <w:pPr>
        <w:pStyle w:val="ConsPlusCell"/>
        <w:ind w:firstLine="708"/>
        <w:jc w:val="both"/>
        <w:outlineLvl w:val="1"/>
      </w:pPr>
      <w:r w:rsidRPr="00F72954">
        <w:t>2015 год – 15 950 тыс. рублей;</w:t>
      </w:r>
    </w:p>
    <w:p w:rsidR="00FD6171" w:rsidRPr="00F72954" w:rsidRDefault="00FD6171" w:rsidP="00FD6171">
      <w:pPr>
        <w:pStyle w:val="ConsPlusCell"/>
        <w:ind w:firstLine="708"/>
        <w:jc w:val="both"/>
        <w:outlineLvl w:val="1"/>
      </w:pPr>
      <w:r w:rsidRPr="00F72954">
        <w:t>2016 год – 16 560,0 тыс. рублей;</w:t>
      </w:r>
    </w:p>
    <w:p w:rsidR="00FD6171" w:rsidRPr="00F72954" w:rsidRDefault="00FD6171" w:rsidP="00FD6171">
      <w:pPr>
        <w:pStyle w:val="ConsPlusCell"/>
        <w:jc w:val="both"/>
        <w:outlineLvl w:val="1"/>
      </w:pPr>
      <w:r w:rsidRPr="00F72954">
        <w:tab/>
        <w:t>2017 год - 137 699,6 тыс. рублей;</w:t>
      </w:r>
    </w:p>
    <w:p w:rsidR="00FD6171" w:rsidRPr="00F72954" w:rsidRDefault="00FD6171" w:rsidP="00FD6171">
      <w:pPr>
        <w:pStyle w:val="ConsPlusCell"/>
        <w:ind w:firstLine="708"/>
        <w:jc w:val="both"/>
        <w:outlineLvl w:val="1"/>
      </w:pPr>
      <w:r w:rsidRPr="00F72954">
        <w:t xml:space="preserve">2018 год – 139 300,3 </w:t>
      </w:r>
      <w:r>
        <w:t>тыс. рублей.</w:t>
      </w:r>
    </w:p>
    <w:p w:rsidR="00FD6171" w:rsidRDefault="00FD6171" w:rsidP="00FD6171">
      <w:pPr>
        <w:ind w:firstLine="708"/>
        <w:jc w:val="both"/>
        <w:rPr>
          <w:sz w:val="28"/>
          <w:szCs w:val="28"/>
        </w:rPr>
      </w:pPr>
    </w:p>
    <w:p w:rsidR="00FD6171" w:rsidRPr="00F72954" w:rsidRDefault="00FD6171" w:rsidP="00FD6171">
      <w:pPr>
        <w:ind w:firstLine="708"/>
        <w:jc w:val="both"/>
        <w:rPr>
          <w:sz w:val="28"/>
          <w:szCs w:val="28"/>
        </w:rPr>
      </w:pPr>
    </w:p>
    <w:p w:rsidR="00FD6171" w:rsidRPr="00F72954" w:rsidRDefault="00FD6171" w:rsidP="00FD6171">
      <w:pPr>
        <w:pStyle w:val="ConsPlusNormal"/>
        <w:ind w:firstLine="708"/>
        <w:jc w:val="both"/>
        <w:rPr>
          <w:sz w:val="28"/>
          <w:szCs w:val="28"/>
        </w:rPr>
      </w:pPr>
      <w:r w:rsidRPr="00F72954">
        <w:rPr>
          <w:sz w:val="28"/>
          <w:szCs w:val="28"/>
        </w:rPr>
        <w:t>Бюджетные ассигнования на приоритетные сферы жизнедеятельности в 2014 году составят:</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3000"/>
        <w:gridCol w:w="1800"/>
        <w:gridCol w:w="2000"/>
      </w:tblGrid>
      <w:tr w:rsidR="00FD6171" w:rsidRPr="000D76AE">
        <w:tc>
          <w:tcPr>
            <w:tcW w:w="2508" w:type="dxa"/>
            <w:vMerge w:val="restart"/>
          </w:tcPr>
          <w:p w:rsidR="00FD6171" w:rsidRPr="000D76AE" w:rsidRDefault="00FD6171" w:rsidP="00FD6171">
            <w:pPr>
              <w:pStyle w:val="ConsPlusNormal"/>
              <w:jc w:val="center"/>
              <w:rPr>
                <w:sz w:val="28"/>
                <w:szCs w:val="28"/>
              </w:rPr>
            </w:pPr>
            <w:r w:rsidRPr="000D76AE">
              <w:rPr>
                <w:sz w:val="28"/>
                <w:szCs w:val="28"/>
              </w:rPr>
              <w:t>Сфера</w:t>
            </w:r>
          </w:p>
        </w:tc>
        <w:tc>
          <w:tcPr>
            <w:tcW w:w="3000" w:type="dxa"/>
            <w:vMerge w:val="restart"/>
          </w:tcPr>
          <w:p w:rsidR="00FD6171" w:rsidRPr="000D76AE" w:rsidRDefault="00FD6171" w:rsidP="00FD6171">
            <w:pPr>
              <w:pStyle w:val="ConsPlusNormal"/>
              <w:jc w:val="center"/>
              <w:rPr>
                <w:sz w:val="28"/>
                <w:szCs w:val="28"/>
              </w:rPr>
            </w:pPr>
            <w:r w:rsidRPr="000D76AE">
              <w:rPr>
                <w:sz w:val="28"/>
                <w:szCs w:val="28"/>
              </w:rPr>
              <w:t>Бюджет</w:t>
            </w:r>
          </w:p>
        </w:tc>
        <w:tc>
          <w:tcPr>
            <w:tcW w:w="3800" w:type="dxa"/>
            <w:gridSpan w:val="2"/>
          </w:tcPr>
          <w:p w:rsidR="00FD6171" w:rsidRPr="000D76AE" w:rsidRDefault="00FD6171" w:rsidP="00FD6171">
            <w:pPr>
              <w:pStyle w:val="ConsPlusNormal"/>
              <w:jc w:val="center"/>
              <w:rPr>
                <w:sz w:val="28"/>
                <w:szCs w:val="28"/>
              </w:rPr>
            </w:pPr>
            <w:r w:rsidRPr="000D76AE">
              <w:rPr>
                <w:sz w:val="28"/>
                <w:szCs w:val="28"/>
              </w:rPr>
              <w:t>В 2014 году</w:t>
            </w:r>
          </w:p>
        </w:tc>
      </w:tr>
      <w:tr w:rsidR="00FD6171" w:rsidRPr="000D76AE">
        <w:tc>
          <w:tcPr>
            <w:tcW w:w="2508" w:type="dxa"/>
            <w:vMerge/>
          </w:tcPr>
          <w:p w:rsidR="00FD6171" w:rsidRPr="000D76AE" w:rsidRDefault="00FD6171" w:rsidP="00FD6171">
            <w:pPr>
              <w:pStyle w:val="ConsPlusNormal"/>
              <w:jc w:val="center"/>
              <w:rPr>
                <w:sz w:val="28"/>
                <w:szCs w:val="28"/>
              </w:rPr>
            </w:pPr>
          </w:p>
        </w:tc>
        <w:tc>
          <w:tcPr>
            <w:tcW w:w="3000" w:type="dxa"/>
            <w:vMerge/>
          </w:tcPr>
          <w:p w:rsidR="00FD6171" w:rsidRPr="000D76AE" w:rsidRDefault="00FD6171" w:rsidP="00FD6171">
            <w:pPr>
              <w:pStyle w:val="ConsPlusNormal"/>
              <w:jc w:val="center"/>
              <w:rPr>
                <w:sz w:val="28"/>
                <w:szCs w:val="28"/>
              </w:rPr>
            </w:pPr>
          </w:p>
        </w:tc>
        <w:tc>
          <w:tcPr>
            <w:tcW w:w="1800" w:type="dxa"/>
          </w:tcPr>
          <w:p w:rsidR="00FD6171" w:rsidRPr="000D76AE" w:rsidRDefault="00FD6171" w:rsidP="00FD6171">
            <w:pPr>
              <w:pStyle w:val="ConsPlusNormal"/>
              <w:jc w:val="center"/>
              <w:rPr>
                <w:sz w:val="28"/>
                <w:szCs w:val="28"/>
              </w:rPr>
            </w:pPr>
            <w:r>
              <w:rPr>
                <w:sz w:val="28"/>
                <w:szCs w:val="28"/>
              </w:rPr>
              <w:t>т</w:t>
            </w:r>
            <w:r w:rsidRPr="000D76AE">
              <w:rPr>
                <w:sz w:val="28"/>
                <w:szCs w:val="28"/>
              </w:rPr>
              <w:t>ыс.руб.</w:t>
            </w:r>
          </w:p>
        </w:tc>
        <w:tc>
          <w:tcPr>
            <w:tcW w:w="2000" w:type="dxa"/>
          </w:tcPr>
          <w:p w:rsidR="00FD6171" w:rsidRPr="000D76AE" w:rsidRDefault="00FD6171" w:rsidP="00FD6171">
            <w:pPr>
              <w:pStyle w:val="ConsPlusNormal"/>
              <w:jc w:val="center"/>
              <w:rPr>
                <w:sz w:val="28"/>
                <w:szCs w:val="28"/>
              </w:rPr>
            </w:pPr>
            <w:r>
              <w:rPr>
                <w:sz w:val="28"/>
                <w:szCs w:val="28"/>
              </w:rPr>
              <w:t>д</w:t>
            </w:r>
            <w:r w:rsidRPr="000D76AE">
              <w:rPr>
                <w:sz w:val="28"/>
                <w:szCs w:val="28"/>
              </w:rPr>
              <w:t>оля</w:t>
            </w:r>
          </w:p>
          <w:p w:rsidR="00FD6171" w:rsidRPr="000D76AE" w:rsidRDefault="00FD6171" w:rsidP="00FD6171">
            <w:pPr>
              <w:pStyle w:val="ConsPlusNormal"/>
              <w:jc w:val="center"/>
              <w:rPr>
                <w:sz w:val="28"/>
                <w:szCs w:val="28"/>
              </w:rPr>
            </w:pPr>
            <w:r w:rsidRPr="000D76AE">
              <w:rPr>
                <w:sz w:val="28"/>
                <w:szCs w:val="28"/>
              </w:rPr>
              <w:t>%</w:t>
            </w:r>
          </w:p>
        </w:tc>
      </w:tr>
      <w:tr w:rsidR="00FD6171" w:rsidRPr="000D76AE">
        <w:tc>
          <w:tcPr>
            <w:tcW w:w="2508" w:type="dxa"/>
          </w:tcPr>
          <w:p w:rsidR="00FD6171" w:rsidRPr="000D76AE" w:rsidRDefault="00FD6171" w:rsidP="00FD6171">
            <w:pPr>
              <w:pStyle w:val="ConsPlusNormal"/>
              <w:jc w:val="both"/>
              <w:rPr>
                <w:sz w:val="28"/>
                <w:szCs w:val="28"/>
              </w:rPr>
            </w:pPr>
            <w:r w:rsidRPr="000D76AE">
              <w:rPr>
                <w:sz w:val="28"/>
                <w:szCs w:val="28"/>
              </w:rPr>
              <w:t>Социальная защиты населения</w:t>
            </w:r>
          </w:p>
        </w:tc>
        <w:tc>
          <w:tcPr>
            <w:tcW w:w="3000" w:type="dxa"/>
          </w:tcPr>
          <w:p w:rsidR="00FD6171" w:rsidRPr="000D76AE" w:rsidRDefault="00FD6171" w:rsidP="00FD6171">
            <w:pPr>
              <w:pStyle w:val="ConsPlusNormal"/>
              <w:jc w:val="both"/>
              <w:rPr>
                <w:sz w:val="28"/>
                <w:szCs w:val="28"/>
              </w:rPr>
            </w:pPr>
            <w:r>
              <w:rPr>
                <w:sz w:val="28"/>
                <w:szCs w:val="28"/>
              </w:rPr>
              <w:t>о</w:t>
            </w:r>
            <w:r w:rsidRPr="000D76AE">
              <w:rPr>
                <w:sz w:val="28"/>
                <w:szCs w:val="28"/>
              </w:rPr>
              <w:t>бластной бюджет</w:t>
            </w:r>
          </w:p>
        </w:tc>
        <w:tc>
          <w:tcPr>
            <w:tcW w:w="1800" w:type="dxa"/>
          </w:tcPr>
          <w:p w:rsidR="00FD6171" w:rsidRPr="000D76AE" w:rsidRDefault="00FD6171" w:rsidP="00FD6171">
            <w:pPr>
              <w:pStyle w:val="ConsPlusNormal"/>
              <w:jc w:val="center"/>
              <w:rPr>
                <w:sz w:val="28"/>
                <w:szCs w:val="28"/>
              </w:rPr>
            </w:pPr>
            <w:r w:rsidRPr="000D76AE">
              <w:rPr>
                <w:sz w:val="28"/>
                <w:szCs w:val="28"/>
              </w:rPr>
              <w:t>11 462,9</w:t>
            </w:r>
          </w:p>
        </w:tc>
        <w:tc>
          <w:tcPr>
            <w:tcW w:w="2000" w:type="dxa"/>
          </w:tcPr>
          <w:p w:rsidR="00FD6171" w:rsidRPr="000D76AE" w:rsidRDefault="00FD6171" w:rsidP="00FD6171">
            <w:pPr>
              <w:jc w:val="center"/>
              <w:rPr>
                <w:sz w:val="28"/>
                <w:szCs w:val="28"/>
              </w:rPr>
            </w:pPr>
            <w:r w:rsidRPr="000D76AE">
              <w:rPr>
                <w:sz w:val="28"/>
                <w:szCs w:val="28"/>
              </w:rPr>
              <w:t>28,7</w:t>
            </w:r>
          </w:p>
        </w:tc>
      </w:tr>
      <w:tr w:rsidR="00FD6171" w:rsidRPr="000D76AE">
        <w:trPr>
          <w:trHeight w:val="302"/>
        </w:trPr>
        <w:tc>
          <w:tcPr>
            <w:tcW w:w="2508" w:type="dxa"/>
            <w:vMerge w:val="restart"/>
          </w:tcPr>
          <w:p w:rsidR="00FD6171" w:rsidRPr="000D76AE" w:rsidRDefault="00FD6171" w:rsidP="00FD6171">
            <w:pPr>
              <w:pStyle w:val="ConsPlusNormal"/>
              <w:jc w:val="both"/>
              <w:rPr>
                <w:sz w:val="28"/>
                <w:szCs w:val="28"/>
              </w:rPr>
            </w:pPr>
            <w:r w:rsidRPr="000D76AE">
              <w:rPr>
                <w:sz w:val="28"/>
                <w:szCs w:val="28"/>
              </w:rPr>
              <w:t>Культура</w:t>
            </w:r>
          </w:p>
        </w:tc>
        <w:tc>
          <w:tcPr>
            <w:tcW w:w="3000" w:type="dxa"/>
          </w:tcPr>
          <w:p w:rsidR="00FD6171" w:rsidRPr="000D76AE" w:rsidRDefault="00FD6171" w:rsidP="00FD6171">
            <w:pPr>
              <w:pStyle w:val="ConsPlusNormal"/>
              <w:jc w:val="both"/>
              <w:rPr>
                <w:sz w:val="28"/>
                <w:szCs w:val="28"/>
              </w:rPr>
            </w:pPr>
            <w:r>
              <w:rPr>
                <w:sz w:val="28"/>
                <w:szCs w:val="28"/>
              </w:rPr>
              <w:t>в</w:t>
            </w:r>
            <w:r w:rsidRPr="000D76AE">
              <w:rPr>
                <w:sz w:val="28"/>
                <w:szCs w:val="28"/>
              </w:rPr>
              <w:t>сего, в том числе:</w:t>
            </w:r>
          </w:p>
        </w:tc>
        <w:tc>
          <w:tcPr>
            <w:tcW w:w="1800" w:type="dxa"/>
          </w:tcPr>
          <w:p w:rsidR="00FD6171" w:rsidRPr="000D76AE" w:rsidRDefault="00FD6171" w:rsidP="00FD6171">
            <w:pPr>
              <w:pStyle w:val="ConsPlusNormal"/>
              <w:jc w:val="center"/>
              <w:rPr>
                <w:sz w:val="28"/>
                <w:szCs w:val="28"/>
              </w:rPr>
            </w:pPr>
            <w:r w:rsidRPr="000D76AE">
              <w:rPr>
                <w:sz w:val="28"/>
                <w:szCs w:val="28"/>
              </w:rPr>
              <w:t>2 901,5</w:t>
            </w:r>
          </w:p>
        </w:tc>
        <w:tc>
          <w:tcPr>
            <w:tcW w:w="2000" w:type="dxa"/>
          </w:tcPr>
          <w:p w:rsidR="00FD6171" w:rsidRPr="000D76AE" w:rsidRDefault="00FD6171" w:rsidP="00FD6171">
            <w:pPr>
              <w:pStyle w:val="ConsPlusNormal"/>
              <w:jc w:val="center"/>
              <w:rPr>
                <w:sz w:val="28"/>
                <w:szCs w:val="28"/>
              </w:rPr>
            </w:pPr>
            <w:r w:rsidRPr="000D76AE">
              <w:rPr>
                <w:sz w:val="28"/>
                <w:szCs w:val="28"/>
              </w:rPr>
              <w:t>7,3</w:t>
            </w:r>
          </w:p>
        </w:tc>
      </w:tr>
      <w:tr w:rsidR="00FD6171" w:rsidRPr="000D76AE">
        <w:trPr>
          <w:trHeight w:val="264"/>
        </w:trPr>
        <w:tc>
          <w:tcPr>
            <w:tcW w:w="2508" w:type="dxa"/>
            <w:vMerge/>
          </w:tcPr>
          <w:p w:rsidR="00FD6171" w:rsidRPr="000D76AE" w:rsidRDefault="00FD6171" w:rsidP="00FD6171">
            <w:pPr>
              <w:pStyle w:val="ConsPlusNormal"/>
              <w:jc w:val="both"/>
              <w:rPr>
                <w:sz w:val="28"/>
                <w:szCs w:val="28"/>
              </w:rPr>
            </w:pPr>
          </w:p>
        </w:tc>
        <w:tc>
          <w:tcPr>
            <w:tcW w:w="3000" w:type="dxa"/>
          </w:tcPr>
          <w:p w:rsidR="00FD6171" w:rsidRPr="000D76AE" w:rsidRDefault="00FD6171" w:rsidP="00FD6171">
            <w:pPr>
              <w:pStyle w:val="ConsPlusNormal"/>
              <w:jc w:val="both"/>
              <w:rPr>
                <w:sz w:val="28"/>
                <w:szCs w:val="28"/>
              </w:rPr>
            </w:pPr>
            <w:r>
              <w:rPr>
                <w:sz w:val="28"/>
                <w:szCs w:val="28"/>
              </w:rPr>
              <w:t>о</w:t>
            </w:r>
            <w:r w:rsidRPr="000D76AE">
              <w:rPr>
                <w:sz w:val="28"/>
                <w:szCs w:val="28"/>
              </w:rPr>
              <w:t>бластной бюджет</w:t>
            </w:r>
          </w:p>
        </w:tc>
        <w:tc>
          <w:tcPr>
            <w:tcW w:w="1800" w:type="dxa"/>
          </w:tcPr>
          <w:p w:rsidR="00FD6171" w:rsidRPr="000D76AE" w:rsidRDefault="00FD6171" w:rsidP="00FD6171">
            <w:pPr>
              <w:pStyle w:val="ConsPlusNormal"/>
              <w:jc w:val="center"/>
              <w:rPr>
                <w:sz w:val="28"/>
                <w:szCs w:val="28"/>
              </w:rPr>
            </w:pPr>
            <w:r w:rsidRPr="000D76AE">
              <w:rPr>
                <w:sz w:val="28"/>
                <w:szCs w:val="28"/>
              </w:rPr>
              <w:t>-</w:t>
            </w:r>
          </w:p>
        </w:tc>
        <w:tc>
          <w:tcPr>
            <w:tcW w:w="2000" w:type="dxa"/>
          </w:tcPr>
          <w:p w:rsidR="00FD6171" w:rsidRPr="000D76AE" w:rsidRDefault="00FD6171" w:rsidP="00FD6171">
            <w:pPr>
              <w:pStyle w:val="ConsPlusNormal"/>
              <w:jc w:val="both"/>
              <w:rPr>
                <w:sz w:val="28"/>
                <w:szCs w:val="28"/>
              </w:rPr>
            </w:pPr>
          </w:p>
        </w:tc>
      </w:tr>
      <w:tr w:rsidR="00FD6171" w:rsidRPr="000D76AE">
        <w:trPr>
          <w:trHeight w:val="336"/>
        </w:trPr>
        <w:tc>
          <w:tcPr>
            <w:tcW w:w="2508" w:type="dxa"/>
            <w:vMerge/>
          </w:tcPr>
          <w:p w:rsidR="00FD6171" w:rsidRPr="000D76AE" w:rsidRDefault="00FD6171" w:rsidP="00FD6171">
            <w:pPr>
              <w:pStyle w:val="ConsPlusNormal"/>
              <w:jc w:val="both"/>
              <w:rPr>
                <w:sz w:val="28"/>
                <w:szCs w:val="28"/>
              </w:rPr>
            </w:pPr>
          </w:p>
        </w:tc>
        <w:tc>
          <w:tcPr>
            <w:tcW w:w="3000" w:type="dxa"/>
          </w:tcPr>
          <w:p w:rsidR="00FD6171" w:rsidRPr="000D76AE" w:rsidRDefault="00FD6171" w:rsidP="00FD6171">
            <w:pPr>
              <w:pStyle w:val="ConsPlusNormal"/>
              <w:jc w:val="both"/>
              <w:rPr>
                <w:sz w:val="28"/>
                <w:szCs w:val="28"/>
              </w:rPr>
            </w:pPr>
            <w:r>
              <w:rPr>
                <w:sz w:val="28"/>
                <w:szCs w:val="28"/>
              </w:rPr>
              <w:t>м</w:t>
            </w:r>
            <w:r w:rsidRPr="000D76AE">
              <w:rPr>
                <w:sz w:val="28"/>
                <w:szCs w:val="28"/>
              </w:rPr>
              <w:t>естный бюджет</w:t>
            </w:r>
          </w:p>
        </w:tc>
        <w:tc>
          <w:tcPr>
            <w:tcW w:w="1800" w:type="dxa"/>
          </w:tcPr>
          <w:p w:rsidR="00FD6171" w:rsidRPr="000D76AE" w:rsidRDefault="00FD6171" w:rsidP="00FD6171">
            <w:pPr>
              <w:pStyle w:val="ConsPlusNormal"/>
              <w:jc w:val="center"/>
              <w:rPr>
                <w:sz w:val="28"/>
                <w:szCs w:val="28"/>
              </w:rPr>
            </w:pPr>
            <w:r w:rsidRPr="000D76AE">
              <w:rPr>
                <w:sz w:val="28"/>
                <w:szCs w:val="28"/>
              </w:rPr>
              <w:t>2 901,5</w:t>
            </w:r>
          </w:p>
        </w:tc>
        <w:tc>
          <w:tcPr>
            <w:tcW w:w="2000" w:type="dxa"/>
          </w:tcPr>
          <w:p w:rsidR="00FD6171" w:rsidRPr="000D76AE" w:rsidRDefault="00FD6171" w:rsidP="00FD6171">
            <w:pPr>
              <w:pStyle w:val="ConsPlusNormal"/>
              <w:jc w:val="both"/>
              <w:rPr>
                <w:sz w:val="28"/>
                <w:szCs w:val="28"/>
              </w:rPr>
            </w:pPr>
          </w:p>
        </w:tc>
      </w:tr>
      <w:tr w:rsidR="00FD6171" w:rsidRPr="000D76AE">
        <w:tc>
          <w:tcPr>
            <w:tcW w:w="2508" w:type="dxa"/>
          </w:tcPr>
          <w:p w:rsidR="00FD6171" w:rsidRPr="000D76AE" w:rsidRDefault="00FD6171" w:rsidP="00FD6171">
            <w:pPr>
              <w:pStyle w:val="ConsPlusNormal"/>
              <w:jc w:val="both"/>
              <w:rPr>
                <w:sz w:val="28"/>
                <w:szCs w:val="28"/>
              </w:rPr>
            </w:pPr>
            <w:r w:rsidRPr="000D76AE">
              <w:rPr>
                <w:sz w:val="28"/>
                <w:szCs w:val="28"/>
              </w:rPr>
              <w:t>Здравоохранение</w:t>
            </w:r>
          </w:p>
        </w:tc>
        <w:tc>
          <w:tcPr>
            <w:tcW w:w="3000" w:type="dxa"/>
          </w:tcPr>
          <w:p w:rsidR="00FD6171" w:rsidRPr="000D76AE" w:rsidRDefault="00FD6171" w:rsidP="00FD6171">
            <w:pPr>
              <w:pStyle w:val="ConsPlusNormal"/>
              <w:jc w:val="both"/>
              <w:rPr>
                <w:sz w:val="28"/>
                <w:szCs w:val="28"/>
              </w:rPr>
            </w:pPr>
            <w:r>
              <w:rPr>
                <w:sz w:val="28"/>
                <w:szCs w:val="28"/>
              </w:rPr>
              <w:t>о</w:t>
            </w:r>
            <w:r w:rsidRPr="000D76AE">
              <w:rPr>
                <w:sz w:val="28"/>
                <w:szCs w:val="28"/>
              </w:rPr>
              <w:t>бластной бюджет</w:t>
            </w:r>
          </w:p>
        </w:tc>
        <w:tc>
          <w:tcPr>
            <w:tcW w:w="1800" w:type="dxa"/>
          </w:tcPr>
          <w:p w:rsidR="00FD6171" w:rsidRPr="000D76AE" w:rsidRDefault="00FD6171" w:rsidP="00FD6171">
            <w:pPr>
              <w:pStyle w:val="ConsPlusNormal"/>
              <w:jc w:val="center"/>
              <w:rPr>
                <w:sz w:val="28"/>
                <w:szCs w:val="28"/>
              </w:rPr>
            </w:pPr>
            <w:r w:rsidRPr="000D76AE">
              <w:rPr>
                <w:sz w:val="28"/>
                <w:szCs w:val="28"/>
              </w:rPr>
              <w:t>1200,0</w:t>
            </w:r>
          </w:p>
        </w:tc>
        <w:tc>
          <w:tcPr>
            <w:tcW w:w="2000" w:type="dxa"/>
          </w:tcPr>
          <w:p w:rsidR="00FD6171" w:rsidRPr="000D76AE" w:rsidRDefault="00FD6171" w:rsidP="00FD6171">
            <w:pPr>
              <w:pStyle w:val="ConsPlusNormal"/>
              <w:jc w:val="center"/>
              <w:rPr>
                <w:sz w:val="28"/>
                <w:szCs w:val="28"/>
              </w:rPr>
            </w:pPr>
            <w:r w:rsidRPr="000D76AE">
              <w:rPr>
                <w:sz w:val="28"/>
                <w:szCs w:val="28"/>
              </w:rPr>
              <w:t>3,0</w:t>
            </w:r>
          </w:p>
        </w:tc>
      </w:tr>
      <w:tr w:rsidR="00FD6171" w:rsidRPr="000D76AE">
        <w:tc>
          <w:tcPr>
            <w:tcW w:w="2508" w:type="dxa"/>
            <w:vMerge w:val="restart"/>
          </w:tcPr>
          <w:p w:rsidR="00FD6171" w:rsidRPr="000D76AE" w:rsidRDefault="00FD6171" w:rsidP="00FD6171">
            <w:pPr>
              <w:pStyle w:val="ConsPlusNormal"/>
              <w:jc w:val="both"/>
              <w:rPr>
                <w:sz w:val="28"/>
                <w:szCs w:val="28"/>
              </w:rPr>
            </w:pPr>
            <w:r w:rsidRPr="000D76AE">
              <w:rPr>
                <w:sz w:val="28"/>
                <w:szCs w:val="28"/>
              </w:rPr>
              <w:t>Образование</w:t>
            </w:r>
          </w:p>
        </w:tc>
        <w:tc>
          <w:tcPr>
            <w:tcW w:w="3000" w:type="dxa"/>
          </w:tcPr>
          <w:p w:rsidR="00FD6171" w:rsidRPr="000D76AE" w:rsidRDefault="00FD6171" w:rsidP="00FD6171">
            <w:pPr>
              <w:pStyle w:val="ConsPlusNormal"/>
              <w:jc w:val="both"/>
              <w:rPr>
                <w:sz w:val="28"/>
                <w:szCs w:val="28"/>
              </w:rPr>
            </w:pPr>
            <w:r>
              <w:rPr>
                <w:sz w:val="28"/>
                <w:szCs w:val="28"/>
              </w:rPr>
              <w:t>в</w:t>
            </w:r>
            <w:r w:rsidRPr="000D76AE">
              <w:rPr>
                <w:sz w:val="28"/>
                <w:szCs w:val="28"/>
              </w:rPr>
              <w:t>сего, в том числе:</w:t>
            </w:r>
          </w:p>
        </w:tc>
        <w:tc>
          <w:tcPr>
            <w:tcW w:w="1800" w:type="dxa"/>
          </w:tcPr>
          <w:p w:rsidR="00FD6171" w:rsidRPr="000D76AE" w:rsidRDefault="00FD6171" w:rsidP="00FD6171">
            <w:pPr>
              <w:pStyle w:val="ConsPlusNormal"/>
              <w:jc w:val="center"/>
              <w:rPr>
                <w:sz w:val="28"/>
                <w:szCs w:val="28"/>
              </w:rPr>
            </w:pPr>
            <w:r w:rsidRPr="000D76AE">
              <w:rPr>
                <w:sz w:val="28"/>
                <w:szCs w:val="28"/>
              </w:rPr>
              <w:t>12600,0</w:t>
            </w:r>
          </w:p>
        </w:tc>
        <w:tc>
          <w:tcPr>
            <w:tcW w:w="2000" w:type="dxa"/>
          </w:tcPr>
          <w:p w:rsidR="00FD6171" w:rsidRPr="000D76AE" w:rsidRDefault="00FD6171" w:rsidP="00FD6171">
            <w:pPr>
              <w:pStyle w:val="ConsPlusNormal"/>
              <w:jc w:val="center"/>
              <w:rPr>
                <w:sz w:val="28"/>
                <w:szCs w:val="28"/>
              </w:rPr>
            </w:pPr>
            <w:r w:rsidRPr="000D76AE">
              <w:rPr>
                <w:sz w:val="28"/>
                <w:szCs w:val="28"/>
              </w:rPr>
              <w:t>31,5</w:t>
            </w:r>
          </w:p>
        </w:tc>
      </w:tr>
      <w:tr w:rsidR="00FD6171" w:rsidRPr="000D76AE">
        <w:tc>
          <w:tcPr>
            <w:tcW w:w="2508" w:type="dxa"/>
            <w:vMerge/>
          </w:tcPr>
          <w:p w:rsidR="00FD6171" w:rsidRPr="000D76AE" w:rsidRDefault="00FD6171" w:rsidP="00FD6171">
            <w:pPr>
              <w:pStyle w:val="ConsPlusNormal"/>
              <w:jc w:val="both"/>
              <w:rPr>
                <w:sz w:val="28"/>
                <w:szCs w:val="28"/>
              </w:rPr>
            </w:pPr>
          </w:p>
        </w:tc>
        <w:tc>
          <w:tcPr>
            <w:tcW w:w="3000" w:type="dxa"/>
          </w:tcPr>
          <w:p w:rsidR="00FD6171" w:rsidRPr="000D76AE" w:rsidRDefault="00FD6171" w:rsidP="00FD6171">
            <w:pPr>
              <w:pStyle w:val="ConsPlusNormal"/>
              <w:jc w:val="both"/>
              <w:rPr>
                <w:sz w:val="28"/>
                <w:szCs w:val="28"/>
              </w:rPr>
            </w:pPr>
            <w:r>
              <w:rPr>
                <w:sz w:val="28"/>
                <w:szCs w:val="28"/>
              </w:rPr>
              <w:t>о</w:t>
            </w:r>
            <w:r w:rsidRPr="000D76AE">
              <w:rPr>
                <w:sz w:val="28"/>
                <w:szCs w:val="28"/>
              </w:rPr>
              <w:t>бластной бюджет</w:t>
            </w:r>
          </w:p>
        </w:tc>
        <w:tc>
          <w:tcPr>
            <w:tcW w:w="1800" w:type="dxa"/>
          </w:tcPr>
          <w:p w:rsidR="00FD6171" w:rsidRPr="000D76AE" w:rsidRDefault="00FD6171" w:rsidP="00FD6171">
            <w:pPr>
              <w:pStyle w:val="ConsPlusNormal"/>
              <w:jc w:val="center"/>
              <w:rPr>
                <w:sz w:val="28"/>
                <w:szCs w:val="28"/>
              </w:rPr>
            </w:pPr>
            <w:r w:rsidRPr="000D76AE">
              <w:rPr>
                <w:sz w:val="28"/>
                <w:szCs w:val="28"/>
              </w:rPr>
              <w:t>-</w:t>
            </w:r>
          </w:p>
        </w:tc>
        <w:tc>
          <w:tcPr>
            <w:tcW w:w="2000" w:type="dxa"/>
          </w:tcPr>
          <w:p w:rsidR="00FD6171" w:rsidRPr="000D76AE" w:rsidRDefault="00FD6171" w:rsidP="00FD6171">
            <w:pPr>
              <w:pStyle w:val="ConsPlusNormal"/>
              <w:jc w:val="both"/>
              <w:rPr>
                <w:sz w:val="28"/>
                <w:szCs w:val="28"/>
              </w:rPr>
            </w:pPr>
          </w:p>
        </w:tc>
      </w:tr>
      <w:tr w:rsidR="00FD6171" w:rsidRPr="000D76AE">
        <w:tc>
          <w:tcPr>
            <w:tcW w:w="2508" w:type="dxa"/>
            <w:vMerge/>
          </w:tcPr>
          <w:p w:rsidR="00FD6171" w:rsidRPr="000D76AE" w:rsidRDefault="00FD6171" w:rsidP="00FD6171">
            <w:pPr>
              <w:pStyle w:val="ConsPlusNormal"/>
              <w:jc w:val="both"/>
              <w:rPr>
                <w:sz w:val="28"/>
                <w:szCs w:val="28"/>
              </w:rPr>
            </w:pPr>
          </w:p>
        </w:tc>
        <w:tc>
          <w:tcPr>
            <w:tcW w:w="3000" w:type="dxa"/>
          </w:tcPr>
          <w:p w:rsidR="00FD6171" w:rsidRPr="000D76AE" w:rsidRDefault="00FD6171" w:rsidP="00FD6171">
            <w:pPr>
              <w:pStyle w:val="ConsPlusNormal"/>
              <w:jc w:val="both"/>
              <w:rPr>
                <w:sz w:val="28"/>
                <w:szCs w:val="28"/>
              </w:rPr>
            </w:pPr>
            <w:r>
              <w:rPr>
                <w:sz w:val="28"/>
                <w:szCs w:val="28"/>
              </w:rPr>
              <w:t>м</w:t>
            </w:r>
            <w:r w:rsidRPr="000D76AE">
              <w:rPr>
                <w:sz w:val="28"/>
                <w:szCs w:val="28"/>
              </w:rPr>
              <w:t>естный бюджет</w:t>
            </w:r>
          </w:p>
        </w:tc>
        <w:tc>
          <w:tcPr>
            <w:tcW w:w="1800" w:type="dxa"/>
          </w:tcPr>
          <w:p w:rsidR="00FD6171" w:rsidRPr="000D76AE" w:rsidRDefault="00FD6171" w:rsidP="00FD6171">
            <w:pPr>
              <w:pStyle w:val="ConsPlusNormal"/>
              <w:jc w:val="center"/>
              <w:rPr>
                <w:sz w:val="28"/>
                <w:szCs w:val="28"/>
              </w:rPr>
            </w:pPr>
            <w:r w:rsidRPr="000D76AE">
              <w:rPr>
                <w:sz w:val="28"/>
                <w:szCs w:val="28"/>
              </w:rPr>
              <w:t>12600,0</w:t>
            </w:r>
          </w:p>
        </w:tc>
        <w:tc>
          <w:tcPr>
            <w:tcW w:w="2000" w:type="dxa"/>
          </w:tcPr>
          <w:p w:rsidR="00FD6171" w:rsidRPr="000D76AE" w:rsidRDefault="00FD6171" w:rsidP="00FD6171">
            <w:pPr>
              <w:pStyle w:val="ConsPlusNormal"/>
              <w:jc w:val="both"/>
              <w:rPr>
                <w:sz w:val="28"/>
                <w:szCs w:val="28"/>
              </w:rPr>
            </w:pPr>
          </w:p>
        </w:tc>
      </w:tr>
      <w:tr w:rsidR="00FD6171" w:rsidRPr="000D76AE">
        <w:tc>
          <w:tcPr>
            <w:tcW w:w="2508" w:type="dxa"/>
            <w:vMerge w:val="restart"/>
          </w:tcPr>
          <w:p w:rsidR="00FD6171" w:rsidRPr="000D76AE" w:rsidRDefault="00FD6171" w:rsidP="00FD6171">
            <w:pPr>
              <w:pStyle w:val="ConsPlusNormal"/>
              <w:jc w:val="both"/>
              <w:rPr>
                <w:sz w:val="28"/>
                <w:szCs w:val="28"/>
              </w:rPr>
            </w:pPr>
            <w:r w:rsidRPr="000D76AE">
              <w:rPr>
                <w:sz w:val="28"/>
                <w:szCs w:val="28"/>
              </w:rPr>
              <w:t>Транспортная инфраструктура</w:t>
            </w:r>
          </w:p>
        </w:tc>
        <w:tc>
          <w:tcPr>
            <w:tcW w:w="3000" w:type="dxa"/>
          </w:tcPr>
          <w:p w:rsidR="00FD6171" w:rsidRPr="000D76AE" w:rsidRDefault="00FD6171" w:rsidP="00FD6171">
            <w:pPr>
              <w:pStyle w:val="ConsPlusNormal"/>
              <w:jc w:val="both"/>
              <w:rPr>
                <w:sz w:val="28"/>
                <w:szCs w:val="28"/>
              </w:rPr>
            </w:pPr>
            <w:r>
              <w:rPr>
                <w:sz w:val="28"/>
                <w:szCs w:val="28"/>
              </w:rPr>
              <w:t>в</w:t>
            </w:r>
            <w:r w:rsidRPr="000D76AE">
              <w:rPr>
                <w:sz w:val="28"/>
                <w:szCs w:val="28"/>
              </w:rPr>
              <w:t>сего, в том числе:</w:t>
            </w:r>
          </w:p>
        </w:tc>
        <w:tc>
          <w:tcPr>
            <w:tcW w:w="1800" w:type="dxa"/>
          </w:tcPr>
          <w:p w:rsidR="00FD6171" w:rsidRPr="000D76AE" w:rsidRDefault="00FD6171" w:rsidP="00FD6171">
            <w:pPr>
              <w:pStyle w:val="ConsPlusNormal"/>
              <w:jc w:val="center"/>
              <w:rPr>
                <w:sz w:val="28"/>
                <w:szCs w:val="28"/>
              </w:rPr>
            </w:pPr>
            <w:r w:rsidRPr="000D76AE">
              <w:rPr>
                <w:sz w:val="28"/>
                <w:szCs w:val="28"/>
              </w:rPr>
              <w:t>11185,0</w:t>
            </w:r>
          </w:p>
        </w:tc>
        <w:tc>
          <w:tcPr>
            <w:tcW w:w="2000" w:type="dxa"/>
          </w:tcPr>
          <w:p w:rsidR="00FD6171" w:rsidRPr="000D76AE" w:rsidRDefault="00FD6171" w:rsidP="00FD6171">
            <w:pPr>
              <w:pStyle w:val="ConsPlusNormal"/>
              <w:jc w:val="center"/>
              <w:rPr>
                <w:sz w:val="28"/>
                <w:szCs w:val="28"/>
              </w:rPr>
            </w:pPr>
            <w:r w:rsidRPr="000D76AE">
              <w:rPr>
                <w:sz w:val="28"/>
                <w:szCs w:val="28"/>
              </w:rPr>
              <w:t>28,0</w:t>
            </w:r>
          </w:p>
        </w:tc>
      </w:tr>
      <w:tr w:rsidR="00FD6171" w:rsidRPr="000D76AE">
        <w:tc>
          <w:tcPr>
            <w:tcW w:w="2508" w:type="dxa"/>
            <w:vMerge/>
          </w:tcPr>
          <w:p w:rsidR="00FD6171" w:rsidRPr="000D76AE" w:rsidRDefault="00FD6171" w:rsidP="00FD6171">
            <w:pPr>
              <w:pStyle w:val="ConsPlusNormal"/>
              <w:jc w:val="both"/>
              <w:rPr>
                <w:sz w:val="28"/>
                <w:szCs w:val="28"/>
              </w:rPr>
            </w:pPr>
          </w:p>
        </w:tc>
        <w:tc>
          <w:tcPr>
            <w:tcW w:w="3000" w:type="dxa"/>
          </w:tcPr>
          <w:p w:rsidR="00FD6171" w:rsidRPr="000D76AE" w:rsidRDefault="00FD6171" w:rsidP="00FD6171">
            <w:pPr>
              <w:pStyle w:val="ConsPlusNormal"/>
              <w:jc w:val="both"/>
              <w:rPr>
                <w:sz w:val="28"/>
                <w:szCs w:val="28"/>
              </w:rPr>
            </w:pPr>
            <w:r>
              <w:rPr>
                <w:sz w:val="28"/>
                <w:szCs w:val="28"/>
              </w:rPr>
              <w:t>о</w:t>
            </w:r>
            <w:r w:rsidRPr="000D76AE">
              <w:rPr>
                <w:sz w:val="28"/>
                <w:szCs w:val="28"/>
              </w:rPr>
              <w:t>бластной бюджет</w:t>
            </w:r>
          </w:p>
        </w:tc>
        <w:tc>
          <w:tcPr>
            <w:tcW w:w="1800" w:type="dxa"/>
          </w:tcPr>
          <w:p w:rsidR="00FD6171" w:rsidRPr="000D76AE" w:rsidRDefault="00FD6171" w:rsidP="00FD6171">
            <w:pPr>
              <w:pStyle w:val="ConsPlusNormal"/>
              <w:jc w:val="center"/>
              <w:rPr>
                <w:sz w:val="28"/>
                <w:szCs w:val="28"/>
              </w:rPr>
            </w:pPr>
            <w:r w:rsidRPr="000D76AE">
              <w:rPr>
                <w:sz w:val="28"/>
                <w:szCs w:val="28"/>
              </w:rPr>
              <w:t>-</w:t>
            </w:r>
          </w:p>
        </w:tc>
        <w:tc>
          <w:tcPr>
            <w:tcW w:w="2000" w:type="dxa"/>
          </w:tcPr>
          <w:p w:rsidR="00FD6171" w:rsidRPr="000D76AE" w:rsidRDefault="00FD6171" w:rsidP="00FD6171">
            <w:pPr>
              <w:pStyle w:val="ConsPlusNormal"/>
              <w:jc w:val="both"/>
              <w:rPr>
                <w:sz w:val="28"/>
                <w:szCs w:val="28"/>
              </w:rPr>
            </w:pPr>
          </w:p>
        </w:tc>
      </w:tr>
      <w:tr w:rsidR="00FD6171" w:rsidRPr="000D76AE">
        <w:tc>
          <w:tcPr>
            <w:tcW w:w="2508" w:type="dxa"/>
            <w:vMerge/>
          </w:tcPr>
          <w:p w:rsidR="00FD6171" w:rsidRPr="000D76AE" w:rsidRDefault="00FD6171" w:rsidP="00FD6171">
            <w:pPr>
              <w:pStyle w:val="ConsPlusNormal"/>
              <w:jc w:val="both"/>
              <w:rPr>
                <w:sz w:val="28"/>
                <w:szCs w:val="28"/>
              </w:rPr>
            </w:pPr>
          </w:p>
        </w:tc>
        <w:tc>
          <w:tcPr>
            <w:tcW w:w="3000" w:type="dxa"/>
          </w:tcPr>
          <w:p w:rsidR="00FD6171" w:rsidRPr="000D76AE" w:rsidRDefault="00FD6171" w:rsidP="00FD6171">
            <w:pPr>
              <w:pStyle w:val="ConsPlusNormal"/>
              <w:jc w:val="both"/>
              <w:rPr>
                <w:sz w:val="28"/>
                <w:szCs w:val="28"/>
              </w:rPr>
            </w:pPr>
            <w:r>
              <w:rPr>
                <w:sz w:val="28"/>
                <w:szCs w:val="28"/>
              </w:rPr>
              <w:t>м</w:t>
            </w:r>
            <w:r w:rsidRPr="000D76AE">
              <w:rPr>
                <w:sz w:val="28"/>
                <w:szCs w:val="28"/>
              </w:rPr>
              <w:t>естный бюджет</w:t>
            </w:r>
          </w:p>
        </w:tc>
        <w:tc>
          <w:tcPr>
            <w:tcW w:w="1800" w:type="dxa"/>
          </w:tcPr>
          <w:p w:rsidR="00FD6171" w:rsidRPr="000D76AE" w:rsidRDefault="00FD6171" w:rsidP="00FD6171">
            <w:pPr>
              <w:pStyle w:val="ConsPlusNormal"/>
              <w:jc w:val="center"/>
              <w:rPr>
                <w:sz w:val="28"/>
                <w:szCs w:val="28"/>
              </w:rPr>
            </w:pPr>
            <w:r w:rsidRPr="000D76AE">
              <w:rPr>
                <w:sz w:val="28"/>
                <w:szCs w:val="28"/>
              </w:rPr>
              <w:t>11185,0</w:t>
            </w:r>
          </w:p>
        </w:tc>
        <w:tc>
          <w:tcPr>
            <w:tcW w:w="2000" w:type="dxa"/>
          </w:tcPr>
          <w:p w:rsidR="00FD6171" w:rsidRPr="000D76AE" w:rsidRDefault="00FD6171" w:rsidP="00FD6171">
            <w:pPr>
              <w:pStyle w:val="ConsPlusNormal"/>
              <w:jc w:val="both"/>
              <w:rPr>
                <w:sz w:val="28"/>
                <w:szCs w:val="28"/>
              </w:rPr>
            </w:pPr>
          </w:p>
        </w:tc>
      </w:tr>
      <w:tr w:rsidR="00FD6171" w:rsidRPr="000D76AE">
        <w:tc>
          <w:tcPr>
            <w:tcW w:w="2508" w:type="dxa"/>
          </w:tcPr>
          <w:p w:rsidR="00FD6171" w:rsidRPr="000D76AE" w:rsidRDefault="00FD6171" w:rsidP="00FD6171">
            <w:pPr>
              <w:pStyle w:val="ConsPlusNormal"/>
              <w:jc w:val="both"/>
              <w:rPr>
                <w:sz w:val="28"/>
                <w:szCs w:val="28"/>
              </w:rPr>
            </w:pPr>
            <w:r w:rsidRPr="000D76AE">
              <w:rPr>
                <w:sz w:val="28"/>
                <w:szCs w:val="28"/>
              </w:rPr>
              <w:t>Спорт</w:t>
            </w:r>
          </w:p>
        </w:tc>
        <w:tc>
          <w:tcPr>
            <w:tcW w:w="3000" w:type="dxa"/>
          </w:tcPr>
          <w:p w:rsidR="00FD6171" w:rsidRPr="000D76AE" w:rsidRDefault="00FD6171" w:rsidP="00FD6171">
            <w:pPr>
              <w:pStyle w:val="ConsPlusNormal"/>
              <w:jc w:val="both"/>
              <w:rPr>
                <w:sz w:val="28"/>
                <w:szCs w:val="28"/>
              </w:rPr>
            </w:pPr>
            <w:r>
              <w:rPr>
                <w:sz w:val="28"/>
                <w:szCs w:val="28"/>
              </w:rPr>
              <w:t>м</w:t>
            </w:r>
            <w:r w:rsidRPr="000D76AE">
              <w:rPr>
                <w:sz w:val="28"/>
                <w:szCs w:val="28"/>
              </w:rPr>
              <w:t>естный бюджет</w:t>
            </w:r>
          </w:p>
        </w:tc>
        <w:tc>
          <w:tcPr>
            <w:tcW w:w="1800" w:type="dxa"/>
          </w:tcPr>
          <w:p w:rsidR="00FD6171" w:rsidRPr="000D76AE" w:rsidRDefault="00FD6171" w:rsidP="00FD6171">
            <w:pPr>
              <w:pStyle w:val="ConsPlusNormal"/>
              <w:jc w:val="center"/>
              <w:rPr>
                <w:sz w:val="28"/>
                <w:szCs w:val="28"/>
              </w:rPr>
            </w:pPr>
            <w:r w:rsidRPr="000D76AE">
              <w:rPr>
                <w:sz w:val="28"/>
                <w:szCs w:val="28"/>
              </w:rPr>
              <w:t>650,0</w:t>
            </w:r>
          </w:p>
        </w:tc>
        <w:tc>
          <w:tcPr>
            <w:tcW w:w="2000" w:type="dxa"/>
          </w:tcPr>
          <w:p w:rsidR="00FD6171" w:rsidRPr="000D76AE" w:rsidRDefault="00FD6171" w:rsidP="00FD6171">
            <w:pPr>
              <w:pStyle w:val="ConsPlusNormal"/>
              <w:jc w:val="center"/>
              <w:rPr>
                <w:sz w:val="28"/>
                <w:szCs w:val="28"/>
              </w:rPr>
            </w:pPr>
            <w:r w:rsidRPr="000D76AE">
              <w:rPr>
                <w:sz w:val="28"/>
                <w:szCs w:val="28"/>
              </w:rPr>
              <w:t>1,6</w:t>
            </w:r>
          </w:p>
        </w:tc>
      </w:tr>
      <w:tr w:rsidR="00FD6171" w:rsidRPr="000D76AE">
        <w:tc>
          <w:tcPr>
            <w:tcW w:w="2508" w:type="dxa"/>
          </w:tcPr>
          <w:p w:rsidR="00FD6171" w:rsidRPr="000D76AE" w:rsidRDefault="00FD6171" w:rsidP="00FD6171">
            <w:pPr>
              <w:pStyle w:val="ConsPlusNormal"/>
              <w:jc w:val="both"/>
              <w:rPr>
                <w:sz w:val="28"/>
                <w:szCs w:val="28"/>
              </w:rPr>
            </w:pPr>
            <w:r w:rsidRPr="000D76AE">
              <w:rPr>
                <w:sz w:val="28"/>
                <w:szCs w:val="28"/>
              </w:rPr>
              <w:t>Всего</w:t>
            </w:r>
          </w:p>
        </w:tc>
        <w:tc>
          <w:tcPr>
            <w:tcW w:w="3000" w:type="dxa"/>
          </w:tcPr>
          <w:p w:rsidR="00FD6171" w:rsidRPr="000D76AE" w:rsidRDefault="00FD6171" w:rsidP="00FD6171">
            <w:pPr>
              <w:pStyle w:val="ConsPlusNormal"/>
              <w:jc w:val="both"/>
              <w:rPr>
                <w:sz w:val="28"/>
                <w:szCs w:val="28"/>
              </w:rPr>
            </w:pPr>
          </w:p>
        </w:tc>
        <w:tc>
          <w:tcPr>
            <w:tcW w:w="1800" w:type="dxa"/>
          </w:tcPr>
          <w:p w:rsidR="00FD6171" w:rsidRPr="000D76AE" w:rsidRDefault="00FD6171" w:rsidP="00FD6171">
            <w:pPr>
              <w:pStyle w:val="ConsPlusNormal"/>
              <w:jc w:val="center"/>
              <w:rPr>
                <w:sz w:val="28"/>
                <w:szCs w:val="28"/>
              </w:rPr>
            </w:pPr>
            <w:r w:rsidRPr="000D76AE">
              <w:rPr>
                <w:sz w:val="28"/>
                <w:szCs w:val="28"/>
              </w:rPr>
              <w:t>39999,4</w:t>
            </w:r>
          </w:p>
        </w:tc>
        <w:tc>
          <w:tcPr>
            <w:tcW w:w="2000" w:type="dxa"/>
          </w:tcPr>
          <w:p w:rsidR="00FD6171" w:rsidRPr="000D76AE" w:rsidRDefault="00FD6171" w:rsidP="00FD6171">
            <w:pPr>
              <w:pStyle w:val="ConsPlusNormal"/>
              <w:jc w:val="center"/>
              <w:rPr>
                <w:sz w:val="28"/>
                <w:szCs w:val="28"/>
              </w:rPr>
            </w:pPr>
            <w:r w:rsidRPr="000D76AE">
              <w:rPr>
                <w:sz w:val="28"/>
                <w:szCs w:val="28"/>
              </w:rPr>
              <w:t>100</w:t>
            </w:r>
          </w:p>
        </w:tc>
      </w:tr>
    </w:tbl>
    <w:p w:rsidR="00FD6171" w:rsidRPr="00F72954" w:rsidRDefault="00FD6171" w:rsidP="00FD6171">
      <w:pPr>
        <w:pStyle w:val="ConsNormal"/>
        <w:suppressAutoHyphens/>
        <w:ind w:right="0" w:firstLine="0"/>
        <w:jc w:val="both"/>
        <w:rPr>
          <w:rFonts w:ascii="Times New Roman" w:hAnsi="Times New Roman" w:cs="Times New Roman"/>
          <w:sz w:val="28"/>
          <w:szCs w:val="28"/>
        </w:rPr>
      </w:pPr>
      <w:r w:rsidRPr="00F72954">
        <w:rPr>
          <w:rFonts w:ascii="Times New Roman" w:hAnsi="Times New Roman" w:cs="Times New Roman"/>
          <w:sz w:val="28"/>
          <w:szCs w:val="28"/>
        </w:rPr>
        <w:tab/>
      </w:r>
    </w:p>
    <w:p w:rsidR="00FD6171" w:rsidRPr="00F72954" w:rsidRDefault="00FD6171" w:rsidP="00FD6171">
      <w:pPr>
        <w:autoSpaceDE w:val="0"/>
        <w:autoSpaceDN w:val="0"/>
        <w:adjustRightInd w:val="0"/>
        <w:ind w:firstLine="709"/>
        <w:jc w:val="both"/>
        <w:rPr>
          <w:sz w:val="28"/>
          <w:szCs w:val="28"/>
        </w:rPr>
      </w:pPr>
      <w:r w:rsidRPr="00F72954">
        <w:rPr>
          <w:sz w:val="28"/>
          <w:szCs w:val="28"/>
        </w:rPr>
        <w:t>На основании п</w:t>
      </w:r>
      <w:r>
        <w:rPr>
          <w:sz w:val="28"/>
          <w:szCs w:val="28"/>
        </w:rPr>
        <w:t xml:space="preserve">риказа Минтруда России от 6 декабря </w:t>
      </w:r>
      <w:r w:rsidRPr="00F72954">
        <w:rPr>
          <w:sz w:val="28"/>
          <w:szCs w:val="28"/>
        </w:rPr>
        <w:t xml:space="preserve">2012 № 575 </w:t>
      </w:r>
      <w:r>
        <w:rPr>
          <w:sz w:val="28"/>
          <w:szCs w:val="28"/>
        </w:rPr>
        <w:t>«</w:t>
      </w:r>
      <w:r w:rsidRPr="00F72954">
        <w:rPr>
          <w:sz w:val="28"/>
          <w:szCs w:val="28"/>
        </w:rPr>
        <w:t>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rPr>
          <w:sz w:val="28"/>
          <w:szCs w:val="28"/>
        </w:rPr>
        <w:t>»</w:t>
      </w:r>
      <w:r w:rsidRPr="00F72954">
        <w:rPr>
          <w:sz w:val="28"/>
          <w:szCs w:val="28"/>
        </w:rPr>
        <w:t xml:space="preserve"> с целью обеспечения комплексного подхода при реализации мероприятий программы субъекта Российской Федерации планирование бюджетных ассигнований должно осуществляться в размере не менее 10 процентов и не более 20 процентов на одну приоритетную сферу жизнедеятельности (здравоохранение, социальная защита, спорт и физическая культура, информация и связь, культура, транспорт, образование) инвалидов и других МГН от общего объема финансирования.</w:t>
      </w:r>
    </w:p>
    <w:p w:rsidR="00FD6171" w:rsidRPr="00F72954" w:rsidRDefault="00FD6171" w:rsidP="00FD6171">
      <w:pPr>
        <w:pStyle w:val="HTML"/>
        <w:ind w:firstLine="709"/>
        <w:jc w:val="both"/>
        <w:rPr>
          <w:rFonts w:ascii="Times New Roman" w:hAnsi="Times New Roman" w:cs="Times New Roman"/>
          <w:sz w:val="28"/>
          <w:szCs w:val="28"/>
        </w:rPr>
      </w:pPr>
      <w:r w:rsidRPr="00F72954">
        <w:rPr>
          <w:rFonts w:ascii="Times New Roman" w:hAnsi="Times New Roman" w:cs="Times New Roman"/>
          <w:sz w:val="28"/>
          <w:szCs w:val="28"/>
        </w:rPr>
        <w:t xml:space="preserve">С целью обеспечения комплексного подхода при реализации мероприятий Программы планирование бюджетных ассигнований осуществлялось с учетом указанных требований. </w:t>
      </w:r>
    </w:p>
    <w:p w:rsidR="00FD6171" w:rsidRPr="00F72954" w:rsidRDefault="00FD6171" w:rsidP="00FD6171">
      <w:pPr>
        <w:pStyle w:val="HTML"/>
        <w:ind w:firstLine="709"/>
        <w:jc w:val="both"/>
        <w:rPr>
          <w:rFonts w:ascii="Times New Roman" w:hAnsi="Times New Roman" w:cs="Times New Roman"/>
          <w:sz w:val="28"/>
          <w:szCs w:val="28"/>
        </w:rPr>
      </w:pPr>
      <w:r w:rsidRPr="00F72954">
        <w:rPr>
          <w:rFonts w:ascii="Times New Roman" w:hAnsi="Times New Roman" w:cs="Times New Roman"/>
          <w:sz w:val="28"/>
          <w:szCs w:val="28"/>
        </w:rPr>
        <w:t>В связи с тем, что решение проблем обеспечения социальной реабилитации и образования инвалидов явля</w:t>
      </w:r>
      <w:r>
        <w:rPr>
          <w:rFonts w:ascii="Times New Roman" w:hAnsi="Times New Roman" w:cs="Times New Roman"/>
          <w:sz w:val="28"/>
          <w:szCs w:val="28"/>
        </w:rPr>
        <w:t>е</w:t>
      </w:r>
      <w:r w:rsidRPr="00F72954">
        <w:rPr>
          <w:rFonts w:ascii="Times New Roman" w:hAnsi="Times New Roman" w:cs="Times New Roman"/>
          <w:sz w:val="28"/>
          <w:szCs w:val="28"/>
        </w:rPr>
        <w:t xml:space="preserve">тся наиболее </w:t>
      </w:r>
      <w:r>
        <w:rPr>
          <w:rFonts w:ascii="Times New Roman" w:hAnsi="Times New Roman" w:cs="Times New Roman"/>
          <w:sz w:val="28"/>
          <w:szCs w:val="28"/>
        </w:rPr>
        <w:t>важным</w:t>
      </w:r>
      <w:r w:rsidRPr="00F72954">
        <w:rPr>
          <w:rFonts w:ascii="Times New Roman" w:hAnsi="Times New Roman" w:cs="Times New Roman"/>
          <w:sz w:val="28"/>
          <w:szCs w:val="28"/>
        </w:rPr>
        <w:t xml:space="preserve"> для интеграции их в общество, на сферу социальной защиты населения и образования, с учетом наибольшего количества учреждений образования, планируемых к приспособлению, предусмотрены денежные средства в размере более 20</w:t>
      </w:r>
      <w:r>
        <w:rPr>
          <w:rFonts w:ascii="Times New Roman" w:hAnsi="Times New Roman" w:cs="Times New Roman"/>
          <w:sz w:val="28"/>
          <w:szCs w:val="28"/>
        </w:rPr>
        <w:t>%</w:t>
      </w:r>
      <w:r w:rsidRPr="00F72954">
        <w:rPr>
          <w:rFonts w:ascii="Times New Roman" w:hAnsi="Times New Roman" w:cs="Times New Roman"/>
          <w:sz w:val="28"/>
          <w:szCs w:val="28"/>
        </w:rPr>
        <w:t xml:space="preserve"> от общего объема финансирования в 2014 году.</w:t>
      </w:r>
    </w:p>
    <w:p w:rsidR="00FD6171" w:rsidRPr="00F72954" w:rsidRDefault="00FD6171" w:rsidP="00FD6171">
      <w:pPr>
        <w:pStyle w:val="ConsPlusNormal"/>
        <w:ind w:firstLine="709"/>
        <w:jc w:val="both"/>
        <w:rPr>
          <w:sz w:val="28"/>
          <w:szCs w:val="28"/>
          <w:shd w:val="clear" w:color="auto" w:fill="FFFFFF"/>
        </w:rPr>
      </w:pPr>
      <w:r w:rsidRPr="00F72954">
        <w:rPr>
          <w:sz w:val="28"/>
          <w:szCs w:val="28"/>
        </w:rPr>
        <w:t>На сферу культуры предусмотрены денежные средс</w:t>
      </w:r>
      <w:r>
        <w:rPr>
          <w:sz w:val="28"/>
          <w:szCs w:val="28"/>
        </w:rPr>
        <w:t>тва в размере менее 10%</w:t>
      </w:r>
      <w:r w:rsidRPr="00F72954">
        <w:rPr>
          <w:sz w:val="28"/>
          <w:szCs w:val="28"/>
        </w:rPr>
        <w:t xml:space="preserve"> от общего объема финансирования в 2014 году, поскольку в рамках Программы 30 учреждений культуры приспосабливались в течение 2011-2012 годов (ремонт входных групп, установка пандусов, поручней, приобретение подъемных устройств).</w:t>
      </w:r>
    </w:p>
    <w:p w:rsidR="00FD6171" w:rsidRPr="00F72954" w:rsidRDefault="00FD6171" w:rsidP="00FD6171">
      <w:pPr>
        <w:pStyle w:val="ConsNormal"/>
        <w:suppressAutoHyphens/>
        <w:ind w:right="0" w:firstLine="709"/>
        <w:jc w:val="both"/>
        <w:rPr>
          <w:rFonts w:ascii="Times New Roman" w:hAnsi="Times New Roman" w:cs="Times New Roman"/>
          <w:sz w:val="28"/>
          <w:szCs w:val="28"/>
        </w:rPr>
      </w:pPr>
      <w:r w:rsidRPr="00F72954">
        <w:rPr>
          <w:rFonts w:ascii="Times New Roman" w:hAnsi="Times New Roman" w:cs="Times New Roman"/>
          <w:sz w:val="28"/>
          <w:szCs w:val="28"/>
          <w:shd w:val="clear" w:color="auto" w:fill="FFFFFF"/>
        </w:rPr>
        <w:t xml:space="preserve">С целью формирования безопасной и удобной для инвалидов городской среды </w:t>
      </w:r>
      <w:r w:rsidRPr="00F72954">
        <w:rPr>
          <w:rFonts w:ascii="Times New Roman" w:hAnsi="Times New Roman" w:cs="Times New Roman"/>
          <w:sz w:val="28"/>
          <w:szCs w:val="28"/>
        </w:rPr>
        <w:t>на переоборудование пешеходных и транспортных коммуникаций, остановок общественного транспорта</w:t>
      </w:r>
      <w:r w:rsidRPr="00F72954">
        <w:rPr>
          <w:rFonts w:ascii="Times New Roman" w:hAnsi="Times New Roman" w:cs="Times New Roman"/>
          <w:sz w:val="28"/>
          <w:szCs w:val="28"/>
          <w:shd w:val="clear" w:color="auto" w:fill="FFFFFF"/>
        </w:rPr>
        <w:t xml:space="preserve"> предусмотрены </w:t>
      </w:r>
      <w:r w:rsidRPr="00F72954">
        <w:rPr>
          <w:rFonts w:ascii="Times New Roman" w:hAnsi="Times New Roman" w:cs="Times New Roman"/>
          <w:sz w:val="28"/>
          <w:szCs w:val="28"/>
        </w:rPr>
        <w:t>денежные средства в размере более 20 процентов от общего объема финансирования в 2014 году</w:t>
      </w:r>
      <w:r w:rsidRPr="00F72954">
        <w:rPr>
          <w:rFonts w:ascii="Times New Roman" w:hAnsi="Times New Roman" w:cs="Times New Roman"/>
          <w:sz w:val="28"/>
          <w:szCs w:val="28"/>
          <w:shd w:val="clear" w:color="auto" w:fill="FFFFFF"/>
        </w:rPr>
        <w:t xml:space="preserve">, так как </w:t>
      </w:r>
      <w:r w:rsidRPr="00F72954">
        <w:rPr>
          <w:rFonts w:ascii="Times New Roman" w:hAnsi="Times New Roman" w:cs="Times New Roman"/>
          <w:sz w:val="28"/>
          <w:szCs w:val="28"/>
        </w:rPr>
        <w:t>данные работы наиболее затратные.</w:t>
      </w:r>
    </w:p>
    <w:p w:rsidR="00FD6171" w:rsidRPr="00F72954" w:rsidRDefault="00FD6171" w:rsidP="00FD6171">
      <w:pPr>
        <w:pStyle w:val="ConsNormal"/>
        <w:suppressAutoHyphens/>
        <w:ind w:right="0" w:firstLine="709"/>
        <w:jc w:val="both"/>
        <w:rPr>
          <w:rFonts w:ascii="Times New Roman" w:hAnsi="Times New Roman" w:cs="Times New Roman"/>
          <w:sz w:val="28"/>
          <w:szCs w:val="28"/>
        </w:rPr>
      </w:pPr>
      <w:r w:rsidRPr="00F72954">
        <w:rPr>
          <w:rFonts w:ascii="Times New Roman" w:hAnsi="Times New Roman" w:cs="Times New Roman"/>
          <w:sz w:val="28"/>
          <w:szCs w:val="28"/>
        </w:rPr>
        <w:t xml:space="preserve">На сферу здравоохранения предусмотрены денежные средства в размере </w:t>
      </w:r>
      <w:r>
        <w:rPr>
          <w:rFonts w:ascii="Times New Roman" w:hAnsi="Times New Roman" w:cs="Times New Roman"/>
          <w:sz w:val="28"/>
          <w:szCs w:val="28"/>
        </w:rPr>
        <w:t xml:space="preserve">менее 10% </w:t>
      </w:r>
      <w:r w:rsidRPr="00F72954">
        <w:rPr>
          <w:rFonts w:ascii="Times New Roman" w:hAnsi="Times New Roman" w:cs="Times New Roman"/>
          <w:sz w:val="28"/>
          <w:szCs w:val="28"/>
        </w:rPr>
        <w:t>в связи с тем, что в рамках Программы модернизации здравоохранения Вологодской области на 2011-2013 годы, утвержденной постанов</w:t>
      </w:r>
      <w:r>
        <w:rPr>
          <w:rFonts w:ascii="Times New Roman" w:hAnsi="Times New Roman" w:cs="Times New Roman"/>
          <w:sz w:val="28"/>
          <w:szCs w:val="28"/>
        </w:rPr>
        <w:t>лением Правительства</w:t>
      </w:r>
      <w:r w:rsidRPr="00F72954">
        <w:rPr>
          <w:rFonts w:ascii="Times New Roman" w:hAnsi="Times New Roman" w:cs="Times New Roman"/>
          <w:sz w:val="28"/>
          <w:szCs w:val="28"/>
        </w:rPr>
        <w:t xml:space="preserve"> области от 4 марта 2011 года № 183, 20 учреждений здравоохранения приспособлены к нуждам инвалидов и других МГН. В данных учреждениях установлены пандусы, поручни, приспособлены санитарно-гигиенические помещения, приобретено реабилитационное оборудование, мобильные лестничные подъемники.</w:t>
      </w:r>
    </w:p>
    <w:p w:rsidR="00FD6171" w:rsidRPr="00F72954" w:rsidRDefault="00FD6171" w:rsidP="00FD6171">
      <w:pPr>
        <w:pStyle w:val="ConsNormal"/>
        <w:suppressAutoHyphens/>
        <w:ind w:right="0" w:firstLine="709"/>
        <w:jc w:val="both"/>
        <w:rPr>
          <w:rFonts w:ascii="Times New Roman" w:hAnsi="Times New Roman" w:cs="Times New Roman"/>
          <w:sz w:val="28"/>
          <w:szCs w:val="28"/>
        </w:rPr>
      </w:pPr>
      <w:r w:rsidRPr="00F72954">
        <w:rPr>
          <w:rFonts w:ascii="Times New Roman" w:hAnsi="Times New Roman" w:cs="Times New Roman"/>
          <w:sz w:val="28"/>
          <w:szCs w:val="28"/>
        </w:rPr>
        <w:t>В Вологодской области функционирует 1900 спортивных сооружений. В настоящее время по обеспеченности спортивными сооружениями Вологодская область зан</w:t>
      </w:r>
      <w:r>
        <w:rPr>
          <w:rFonts w:ascii="Times New Roman" w:hAnsi="Times New Roman" w:cs="Times New Roman"/>
          <w:sz w:val="28"/>
          <w:szCs w:val="28"/>
        </w:rPr>
        <w:t>имает четвертое место в Северо-З</w:t>
      </w:r>
      <w:r w:rsidRPr="00F72954">
        <w:rPr>
          <w:rFonts w:ascii="Times New Roman" w:hAnsi="Times New Roman" w:cs="Times New Roman"/>
          <w:sz w:val="28"/>
          <w:szCs w:val="28"/>
        </w:rPr>
        <w:t>ападном федеральном округе. На сферу спорта предусмотрены денежные сред</w:t>
      </w:r>
      <w:r>
        <w:rPr>
          <w:rFonts w:ascii="Times New Roman" w:hAnsi="Times New Roman" w:cs="Times New Roman"/>
          <w:sz w:val="28"/>
          <w:szCs w:val="28"/>
        </w:rPr>
        <w:t>ства в размере менее 10%</w:t>
      </w:r>
      <w:r w:rsidRPr="00F72954">
        <w:rPr>
          <w:rFonts w:ascii="Times New Roman" w:hAnsi="Times New Roman" w:cs="Times New Roman"/>
          <w:sz w:val="28"/>
          <w:szCs w:val="28"/>
        </w:rPr>
        <w:t xml:space="preserve"> в связи с тем, что в Вологодской области ежегодно вводится в эксплуатацию в среднем по 7 новых спортивных универсальных площадок, приспособленных к потребностям инвалидов. Средства на строительство спортивных сооружений предусматриваются муниципальными бюджетами в рамках программ капитальных вложений на инвестиционные проекты.</w:t>
      </w:r>
    </w:p>
    <w:p w:rsidR="00FD6171" w:rsidRPr="00F72954" w:rsidRDefault="00FD6171" w:rsidP="00FD6171">
      <w:pPr>
        <w:pStyle w:val="ConsNormal"/>
        <w:suppressAutoHyphens/>
        <w:ind w:right="0" w:firstLine="709"/>
        <w:jc w:val="both"/>
        <w:rPr>
          <w:rFonts w:ascii="Times New Roman" w:hAnsi="Times New Roman" w:cs="Times New Roman"/>
          <w:sz w:val="28"/>
          <w:szCs w:val="28"/>
        </w:rPr>
      </w:pPr>
      <w:r w:rsidRPr="00F72954">
        <w:rPr>
          <w:rFonts w:ascii="Times New Roman" w:hAnsi="Times New Roman" w:cs="Times New Roman"/>
          <w:sz w:val="28"/>
          <w:szCs w:val="28"/>
        </w:rPr>
        <w:t xml:space="preserve">Объемы финансирования из областного </w:t>
      </w:r>
      <w:r>
        <w:rPr>
          <w:rFonts w:ascii="Times New Roman" w:hAnsi="Times New Roman" w:cs="Times New Roman"/>
          <w:sz w:val="28"/>
          <w:szCs w:val="28"/>
        </w:rPr>
        <w:t>бюджета, предусмотренные подп</w:t>
      </w:r>
      <w:r w:rsidRPr="00F72954">
        <w:rPr>
          <w:rFonts w:ascii="Times New Roman" w:hAnsi="Times New Roman" w:cs="Times New Roman"/>
          <w:sz w:val="28"/>
          <w:szCs w:val="28"/>
        </w:rPr>
        <w:t>рограммой</w:t>
      </w:r>
      <w:r>
        <w:rPr>
          <w:rFonts w:ascii="Times New Roman" w:hAnsi="Times New Roman" w:cs="Times New Roman"/>
          <w:sz w:val="28"/>
          <w:szCs w:val="28"/>
        </w:rPr>
        <w:t xml:space="preserve"> 5</w:t>
      </w:r>
      <w:r w:rsidRPr="00F72954">
        <w:rPr>
          <w:rFonts w:ascii="Times New Roman" w:hAnsi="Times New Roman" w:cs="Times New Roman"/>
          <w:sz w:val="28"/>
          <w:szCs w:val="28"/>
        </w:rPr>
        <w:t>, ежегодно корректируются в соответствии с законом области об областном бюджете на очередной финансовый год и плановый период.</w:t>
      </w:r>
    </w:p>
    <w:p w:rsidR="00FD6171" w:rsidRPr="00F72954" w:rsidRDefault="00FD6171" w:rsidP="00FD6171">
      <w:pPr>
        <w:autoSpaceDE w:val="0"/>
        <w:autoSpaceDN w:val="0"/>
        <w:adjustRightInd w:val="0"/>
        <w:ind w:firstLine="709"/>
        <w:jc w:val="both"/>
        <w:rPr>
          <w:sz w:val="28"/>
          <w:szCs w:val="28"/>
        </w:rPr>
      </w:pPr>
      <w:r>
        <w:rPr>
          <w:sz w:val="28"/>
          <w:szCs w:val="28"/>
        </w:rPr>
        <w:t>Финансирование мероприятий подп</w:t>
      </w:r>
      <w:r w:rsidRPr="00F72954">
        <w:rPr>
          <w:sz w:val="28"/>
          <w:szCs w:val="28"/>
        </w:rPr>
        <w:t>рограммы</w:t>
      </w:r>
      <w:r>
        <w:rPr>
          <w:sz w:val="28"/>
          <w:szCs w:val="28"/>
        </w:rPr>
        <w:t xml:space="preserve"> 5</w:t>
      </w:r>
      <w:r w:rsidRPr="00F72954">
        <w:rPr>
          <w:sz w:val="28"/>
          <w:szCs w:val="28"/>
        </w:rPr>
        <w:t xml:space="preserve"> за счет средств федерального бюджета и иных источников осуществляется в соответствии с Бюджетным к</w:t>
      </w:r>
      <w:r>
        <w:rPr>
          <w:sz w:val="28"/>
          <w:szCs w:val="28"/>
        </w:rPr>
        <w:t>одексом Российской Федерации и ф</w:t>
      </w:r>
      <w:r w:rsidRPr="00F72954">
        <w:rPr>
          <w:sz w:val="28"/>
          <w:szCs w:val="28"/>
        </w:rPr>
        <w:t xml:space="preserve">едеральными </w:t>
      </w:r>
      <w:hyperlink r:id="rId163" w:history="1">
        <w:r w:rsidRPr="00F72954">
          <w:rPr>
            <w:sz w:val="28"/>
            <w:szCs w:val="28"/>
          </w:rPr>
          <w:t>закон</w:t>
        </w:r>
      </w:hyperlink>
      <w:r w:rsidRPr="00F72954">
        <w:rPr>
          <w:sz w:val="28"/>
          <w:szCs w:val="28"/>
        </w:rPr>
        <w:t xml:space="preserve">ами о федеральном бюджете на очередной финансовый год и плановый период. </w:t>
      </w:r>
    </w:p>
    <w:p w:rsidR="00FD6171" w:rsidRPr="00F72954" w:rsidRDefault="00FD6171" w:rsidP="00FD6171">
      <w:pPr>
        <w:autoSpaceDE w:val="0"/>
        <w:autoSpaceDN w:val="0"/>
        <w:adjustRightInd w:val="0"/>
        <w:ind w:firstLine="709"/>
        <w:jc w:val="both"/>
        <w:rPr>
          <w:sz w:val="28"/>
          <w:szCs w:val="28"/>
        </w:rPr>
      </w:pPr>
      <w:r w:rsidRPr="00F72954">
        <w:rPr>
          <w:sz w:val="28"/>
          <w:szCs w:val="28"/>
        </w:rPr>
        <w:t>Ресурсное обеспечение подпрограммы 5 и перечень мероприятий за счет средств областного бюджета</w:t>
      </w:r>
      <w:r w:rsidRPr="00561EBB">
        <w:rPr>
          <w:sz w:val="28"/>
          <w:szCs w:val="28"/>
        </w:rPr>
        <w:t xml:space="preserve"> представлены в приложении 4 к подпрограмме 5.</w:t>
      </w:r>
    </w:p>
    <w:p w:rsidR="00FD6171" w:rsidRPr="00F72954" w:rsidRDefault="00FD6171" w:rsidP="00FD6171">
      <w:pPr>
        <w:pStyle w:val="ConsPlusNonformat"/>
        <w:ind w:firstLine="709"/>
        <w:jc w:val="both"/>
        <w:rPr>
          <w:rFonts w:ascii="Times New Roman" w:hAnsi="Times New Roman" w:cs="Times New Roman"/>
          <w:sz w:val="28"/>
          <w:szCs w:val="28"/>
        </w:rPr>
      </w:pPr>
      <w:r w:rsidRPr="00F72954">
        <w:rPr>
          <w:rFonts w:ascii="Times New Roman" w:hAnsi="Times New Roman" w:cs="Times New Roman"/>
          <w:sz w:val="28"/>
          <w:szCs w:val="28"/>
        </w:rPr>
        <w:t>Прогнозная (справочная) оценка расходов бюджетов муниципальных районов и городских округов области, предусмотренных для достижения цели и задач подпрограммы 5,</w:t>
      </w:r>
      <w:r>
        <w:rPr>
          <w:rFonts w:ascii="Times New Roman" w:hAnsi="Times New Roman" w:cs="Times New Roman"/>
          <w:sz w:val="28"/>
          <w:szCs w:val="28"/>
        </w:rPr>
        <w:t xml:space="preserve"> </w:t>
      </w:r>
      <w:r w:rsidRPr="00F72954">
        <w:rPr>
          <w:rFonts w:ascii="Times New Roman" w:hAnsi="Times New Roman" w:cs="Times New Roman"/>
          <w:sz w:val="28"/>
          <w:szCs w:val="28"/>
        </w:rPr>
        <w:t>представлена в приложении 5 к подпрограмме 5.</w:t>
      </w:r>
    </w:p>
    <w:p w:rsidR="00FD6171" w:rsidRPr="00F72954" w:rsidRDefault="00FD6171" w:rsidP="00FD6171">
      <w:pPr>
        <w:pStyle w:val="ConsPlusCell"/>
        <w:jc w:val="center"/>
      </w:pPr>
    </w:p>
    <w:p w:rsidR="00FD6171" w:rsidRPr="00F72954" w:rsidRDefault="00FD6171" w:rsidP="00FD6171">
      <w:pPr>
        <w:autoSpaceDE w:val="0"/>
        <w:autoSpaceDN w:val="0"/>
        <w:adjustRightInd w:val="0"/>
        <w:jc w:val="center"/>
        <w:outlineLvl w:val="0"/>
        <w:rPr>
          <w:sz w:val="28"/>
          <w:szCs w:val="28"/>
        </w:rPr>
      </w:pPr>
      <w:r w:rsidRPr="00F72954">
        <w:rPr>
          <w:sz w:val="28"/>
          <w:szCs w:val="28"/>
        </w:rPr>
        <w:t>V. Мероприятия подпрограммы 5, реализуемые органами</w:t>
      </w:r>
    </w:p>
    <w:p w:rsidR="00FD6171" w:rsidRPr="00F72954" w:rsidRDefault="00FD6171" w:rsidP="00FD6171">
      <w:pPr>
        <w:autoSpaceDE w:val="0"/>
        <w:autoSpaceDN w:val="0"/>
        <w:adjustRightInd w:val="0"/>
        <w:jc w:val="center"/>
        <w:rPr>
          <w:sz w:val="28"/>
          <w:szCs w:val="28"/>
        </w:rPr>
      </w:pPr>
      <w:r w:rsidRPr="00F72954">
        <w:rPr>
          <w:sz w:val="28"/>
          <w:szCs w:val="28"/>
        </w:rPr>
        <w:t>местного самоуправления области</w:t>
      </w:r>
    </w:p>
    <w:p w:rsidR="00FD6171" w:rsidRPr="00F72954" w:rsidRDefault="00FD6171" w:rsidP="00FD6171">
      <w:pPr>
        <w:autoSpaceDE w:val="0"/>
        <w:autoSpaceDN w:val="0"/>
        <w:adjustRightInd w:val="0"/>
        <w:jc w:val="both"/>
        <w:rPr>
          <w:sz w:val="28"/>
          <w:szCs w:val="28"/>
        </w:rPr>
      </w:pPr>
    </w:p>
    <w:p w:rsidR="00FD6171" w:rsidRDefault="00FD6171" w:rsidP="00FD6171">
      <w:pPr>
        <w:autoSpaceDE w:val="0"/>
        <w:autoSpaceDN w:val="0"/>
        <w:adjustRightInd w:val="0"/>
        <w:ind w:firstLine="709"/>
        <w:jc w:val="both"/>
        <w:rPr>
          <w:sz w:val="28"/>
          <w:szCs w:val="28"/>
        </w:rPr>
      </w:pPr>
      <w:r w:rsidRPr="00F72954">
        <w:rPr>
          <w:sz w:val="28"/>
          <w:szCs w:val="28"/>
        </w:rPr>
        <w:t xml:space="preserve">Органы местного самоуправления муниципальных районов участвуют в: </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реализации основного </w:t>
      </w:r>
      <w:hyperlink r:id="rId164" w:history="1">
        <w:r w:rsidRPr="00F72954">
          <w:rPr>
            <w:sz w:val="28"/>
            <w:szCs w:val="28"/>
          </w:rPr>
          <w:t xml:space="preserve">мероприятия </w:t>
        </w:r>
      </w:hyperlink>
      <w:r w:rsidRPr="00F72954">
        <w:rPr>
          <w:sz w:val="28"/>
          <w:szCs w:val="28"/>
        </w:rPr>
        <w:t xml:space="preserve">5.2 </w:t>
      </w:r>
      <w:r>
        <w:rPr>
          <w:sz w:val="28"/>
          <w:szCs w:val="28"/>
        </w:rPr>
        <w:t>«</w:t>
      </w:r>
      <w:r w:rsidRPr="00F72954">
        <w:rPr>
          <w:sz w:val="28"/>
          <w:szCs w:val="28"/>
        </w:rPr>
        <w:t>Повышение уровня доступности приоритетных объектов и услуг в приоритетных сферах жизнедеятельности инвалидов и других МГН</w:t>
      </w:r>
      <w:r>
        <w:rPr>
          <w:sz w:val="28"/>
          <w:szCs w:val="28"/>
        </w:rPr>
        <w:t>»</w:t>
      </w:r>
      <w:r w:rsidRPr="00F72954">
        <w:rPr>
          <w:sz w:val="28"/>
          <w:szCs w:val="28"/>
        </w:rPr>
        <w:t xml:space="preserve"> в части:</w:t>
      </w:r>
    </w:p>
    <w:p w:rsidR="00FD6171" w:rsidRPr="00F72954" w:rsidRDefault="00FD6171" w:rsidP="00FD6171">
      <w:pPr>
        <w:autoSpaceDE w:val="0"/>
        <w:autoSpaceDN w:val="0"/>
        <w:adjustRightInd w:val="0"/>
        <w:ind w:firstLine="709"/>
        <w:jc w:val="both"/>
        <w:rPr>
          <w:sz w:val="28"/>
          <w:szCs w:val="28"/>
        </w:rPr>
      </w:pPr>
      <w:r>
        <w:rPr>
          <w:sz w:val="28"/>
          <w:szCs w:val="28"/>
        </w:rPr>
        <w:t xml:space="preserve">- </w:t>
      </w:r>
      <w:r w:rsidRPr="00F72954">
        <w:rPr>
          <w:sz w:val="28"/>
          <w:szCs w:val="28"/>
        </w:rPr>
        <w:t xml:space="preserve">организации работ по установке и установку светофора со звуковой приставкой; </w:t>
      </w:r>
    </w:p>
    <w:p w:rsidR="00FD6171" w:rsidRPr="00F72954" w:rsidRDefault="00FD6171" w:rsidP="00FD6171">
      <w:pPr>
        <w:autoSpaceDE w:val="0"/>
        <w:autoSpaceDN w:val="0"/>
        <w:adjustRightInd w:val="0"/>
        <w:ind w:firstLine="709"/>
        <w:jc w:val="both"/>
        <w:rPr>
          <w:sz w:val="28"/>
          <w:szCs w:val="28"/>
        </w:rPr>
      </w:pPr>
      <w:r>
        <w:rPr>
          <w:sz w:val="28"/>
          <w:szCs w:val="28"/>
        </w:rPr>
        <w:t xml:space="preserve">- </w:t>
      </w:r>
      <w:r w:rsidRPr="00F72954">
        <w:rPr>
          <w:sz w:val="28"/>
          <w:szCs w:val="28"/>
        </w:rPr>
        <w:t xml:space="preserve">установки звуковой приставки на установленном светофоре; </w:t>
      </w:r>
    </w:p>
    <w:p w:rsidR="00FD6171" w:rsidRPr="00F72954" w:rsidRDefault="00FD6171" w:rsidP="00FD6171">
      <w:pPr>
        <w:autoSpaceDE w:val="0"/>
        <w:autoSpaceDN w:val="0"/>
        <w:adjustRightInd w:val="0"/>
        <w:ind w:firstLine="709"/>
        <w:jc w:val="both"/>
        <w:rPr>
          <w:sz w:val="28"/>
          <w:szCs w:val="28"/>
        </w:rPr>
      </w:pPr>
      <w:r>
        <w:rPr>
          <w:sz w:val="28"/>
          <w:szCs w:val="28"/>
        </w:rPr>
        <w:t xml:space="preserve">- </w:t>
      </w:r>
      <w:r w:rsidRPr="00F72954">
        <w:rPr>
          <w:sz w:val="28"/>
          <w:szCs w:val="28"/>
        </w:rPr>
        <w:t>организации работ по оборудованию и оборудование пешеходных и транспортных коммуникаций, остановок общественного пассажирского транспорта для беспрепятственного доступа инвалидов (установка пандусов, средств ориентации, занижение бордюрного камня, тактильная плитка и др.);</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реализации основного </w:t>
      </w:r>
      <w:hyperlink r:id="rId165" w:history="1">
        <w:r w:rsidRPr="00F72954">
          <w:rPr>
            <w:sz w:val="28"/>
            <w:szCs w:val="28"/>
          </w:rPr>
          <w:t xml:space="preserve">мероприятия </w:t>
        </w:r>
      </w:hyperlink>
      <w:r w:rsidRPr="00F72954">
        <w:rPr>
          <w:sz w:val="28"/>
          <w:szCs w:val="28"/>
        </w:rPr>
        <w:t xml:space="preserve">5.6 </w:t>
      </w:r>
      <w:r>
        <w:rPr>
          <w:sz w:val="28"/>
          <w:szCs w:val="28"/>
        </w:rPr>
        <w:t>«</w:t>
      </w:r>
      <w:r w:rsidRPr="00F72954">
        <w:rPr>
          <w:bCs/>
          <w:sz w:val="28"/>
          <w:szCs w:val="28"/>
        </w:rPr>
        <w:t>Обеспечение комфортных условий жизнедеятельности инвалидов и других МГН путем адаптации жилых помещений, прилегающих к ним территорий, транспорта для их нужд</w:t>
      </w:r>
      <w:r>
        <w:rPr>
          <w:bCs/>
          <w:sz w:val="28"/>
          <w:szCs w:val="28"/>
        </w:rPr>
        <w:t>»</w:t>
      </w:r>
      <w:r w:rsidRPr="00F72954">
        <w:rPr>
          <w:bCs/>
          <w:sz w:val="28"/>
          <w:szCs w:val="28"/>
        </w:rPr>
        <w:t xml:space="preserve"> </w:t>
      </w:r>
      <w:r w:rsidRPr="00F72954">
        <w:rPr>
          <w:sz w:val="28"/>
          <w:szCs w:val="28"/>
        </w:rPr>
        <w:t>в части:</w:t>
      </w:r>
    </w:p>
    <w:p w:rsidR="00FD6171" w:rsidRPr="00F72954" w:rsidRDefault="00FD6171" w:rsidP="00FD6171">
      <w:pPr>
        <w:autoSpaceDE w:val="0"/>
        <w:autoSpaceDN w:val="0"/>
        <w:adjustRightInd w:val="0"/>
        <w:ind w:firstLine="709"/>
        <w:jc w:val="both"/>
      </w:pPr>
      <w:r>
        <w:rPr>
          <w:sz w:val="28"/>
          <w:szCs w:val="28"/>
        </w:rPr>
        <w:t xml:space="preserve">- </w:t>
      </w:r>
      <w:r w:rsidRPr="00F72954">
        <w:rPr>
          <w:sz w:val="28"/>
          <w:szCs w:val="28"/>
        </w:rPr>
        <w:t>организации работ по приспособлению и приспособление жилых помещений, в которых проживают инвалиды; входных групп в жилые помещения к их потребностям;</w:t>
      </w:r>
      <w:r w:rsidRPr="00F72954">
        <w:t xml:space="preserve"> </w:t>
      </w:r>
    </w:p>
    <w:p w:rsidR="00FD6171" w:rsidRPr="00F72954" w:rsidRDefault="00FD6171" w:rsidP="00FD6171">
      <w:pPr>
        <w:autoSpaceDE w:val="0"/>
        <w:autoSpaceDN w:val="0"/>
        <w:adjustRightInd w:val="0"/>
        <w:ind w:firstLine="709"/>
        <w:jc w:val="both"/>
        <w:rPr>
          <w:sz w:val="28"/>
          <w:szCs w:val="28"/>
        </w:rPr>
      </w:pPr>
      <w:r>
        <w:rPr>
          <w:sz w:val="28"/>
          <w:szCs w:val="28"/>
        </w:rPr>
        <w:t xml:space="preserve">- </w:t>
      </w:r>
      <w:r w:rsidRPr="00F72954">
        <w:rPr>
          <w:sz w:val="28"/>
          <w:szCs w:val="28"/>
        </w:rPr>
        <w:t>организации работ по оборудованию и оборудование дворовых территорий домов массового проживания инвалидов по зрению.</w:t>
      </w:r>
    </w:p>
    <w:p w:rsidR="00FD6171" w:rsidRPr="00F72954" w:rsidRDefault="00FD6171" w:rsidP="00FD6171">
      <w:pPr>
        <w:pStyle w:val="aff8"/>
        <w:ind w:firstLine="709"/>
        <w:jc w:val="both"/>
        <w:rPr>
          <w:sz w:val="28"/>
          <w:szCs w:val="28"/>
        </w:rPr>
      </w:pPr>
      <w:r>
        <w:rPr>
          <w:sz w:val="28"/>
          <w:szCs w:val="28"/>
        </w:rPr>
        <w:t xml:space="preserve">Органам местного </w:t>
      </w:r>
      <w:r w:rsidRPr="00F72954">
        <w:rPr>
          <w:sz w:val="28"/>
          <w:szCs w:val="28"/>
        </w:rPr>
        <w:t>самоуправления</w:t>
      </w:r>
      <w:r>
        <w:rPr>
          <w:sz w:val="28"/>
          <w:szCs w:val="28"/>
        </w:rPr>
        <w:t xml:space="preserve"> планируется предоставление субсидий с 2017 года. П</w:t>
      </w:r>
      <w:r w:rsidRPr="00F72954">
        <w:rPr>
          <w:sz w:val="28"/>
          <w:szCs w:val="28"/>
        </w:rPr>
        <w:t>редоставляются субсидии в целях достижения индикаторов (показателей) подпрограммы 5.</w:t>
      </w:r>
    </w:p>
    <w:p w:rsidR="00FD6171" w:rsidRPr="00F72954" w:rsidRDefault="00FD6171" w:rsidP="00FD6171">
      <w:pPr>
        <w:pStyle w:val="aff8"/>
        <w:ind w:firstLine="709"/>
        <w:jc w:val="both"/>
        <w:rPr>
          <w:sz w:val="28"/>
          <w:szCs w:val="28"/>
        </w:rPr>
      </w:pPr>
      <w:r w:rsidRPr="00F72954">
        <w:rPr>
          <w:sz w:val="28"/>
          <w:szCs w:val="28"/>
        </w:rPr>
        <w:t>Реализация основных мероприятий 5.2 и 5.6 муниципальными образованиями области позволит адаптировать к нуждам инвалидов жилые помещения, пешеходные и транспортные коммуникации.</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В целях эффективной реализации мероприятий подпрограммы 5 определены следующие меры по координации деятельности органов местного самоуправления: </w:t>
      </w:r>
    </w:p>
    <w:p w:rsidR="00FD6171" w:rsidRPr="00F72954" w:rsidRDefault="00FD6171" w:rsidP="00FD6171">
      <w:pPr>
        <w:autoSpaceDE w:val="0"/>
        <w:autoSpaceDN w:val="0"/>
        <w:adjustRightInd w:val="0"/>
        <w:ind w:firstLine="709"/>
        <w:jc w:val="both"/>
        <w:outlineLvl w:val="1"/>
        <w:rPr>
          <w:sz w:val="28"/>
          <w:szCs w:val="28"/>
        </w:rPr>
      </w:pPr>
      <w:r w:rsidRPr="00F72954">
        <w:rPr>
          <w:sz w:val="28"/>
          <w:szCs w:val="28"/>
        </w:rPr>
        <w:t>- взаимное информирование о принятых нормативных правовых актах, н</w:t>
      </w:r>
      <w:r w:rsidRPr="00F72954">
        <w:rPr>
          <w:sz w:val="28"/>
          <w:szCs w:val="28"/>
        </w:rPr>
        <w:t>а</w:t>
      </w:r>
      <w:r w:rsidRPr="00F72954">
        <w:rPr>
          <w:sz w:val="28"/>
          <w:szCs w:val="28"/>
        </w:rPr>
        <w:t>правленных на реализацию мероприятий подпрограммы 5;</w:t>
      </w:r>
    </w:p>
    <w:p w:rsidR="00FD6171" w:rsidRPr="00F72954" w:rsidRDefault="00FD6171" w:rsidP="00FD6171">
      <w:pPr>
        <w:autoSpaceDE w:val="0"/>
        <w:autoSpaceDN w:val="0"/>
        <w:adjustRightInd w:val="0"/>
        <w:ind w:firstLine="709"/>
        <w:jc w:val="both"/>
        <w:outlineLvl w:val="1"/>
        <w:rPr>
          <w:sz w:val="28"/>
          <w:szCs w:val="28"/>
        </w:rPr>
      </w:pPr>
      <w:r w:rsidRPr="00F72954">
        <w:rPr>
          <w:sz w:val="28"/>
          <w:szCs w:val="28"/>
        </w:rPr>
        <w:t>- проведение консультаций по вопросам реализации мероприятий подпр</w:t>
      </w:r>
      <w:r w:rsidRPr="00F72954">
        <w:rPr>
          <w:sz w:val="28"/>
          <w:szCs w:val="28"/>
        </w:rPr>
        <w:t>о</w:t>
      </w:r>
      <w:r w:rsidRPr="00F72954">
        <w:rPr>
          <w:sz w:val="28"/>
          <w:szCs w:val="28"/>
        </w:rPr>
        <w:t>граммы 5.</w:t>
      </w:r>
    </w:p>
    <w:p w:rsidR="00FD6171" w:rsidRPr="00F72954" w:rsidRDefault="00FD6171" w:rsidP="00FD6171">
      <w:pPr>
        <w:pStyle w:val="ConsPlusCell"/>
        <w:ind w:firstLine="708"/>
        <w:jc w:val="both"/>
      </w:pPr>
    </w:p>
    <w:p w:rsidR="00FD6171" w:rsidRPr="00F72954" w:rsidRDefault="00FD6171" w:rsidP="00FD6171">
      <w:pPr>
        <w:widowControl w:val="0"/>
        <w:autoSpaceDE w:val="0"/>
        <w:autoSpaceDN w:val="0"/>
        <w:adjustRightInd w:val="0"/>
        <w:jc w:val="center"/>
        <w:rPr>
          <w:sz w:val="28"/>
          <w:szCs w:val="28"/>
        </w:rPr>
      </w:pPr>
      <w:r w:rsidRPr="00F72954">
        <w:rPr>
          <w:sz w:val="28"/>
          <w:szCs w:val="28"/>
          <w:lang w:val="en-US"/>
        </w:rPr>
        <w:t>VI</w:t>
      </w:r>
      <w:r w:rsidRPr="00F72954">
        <w:rPr>
          <w:sz w:val="28"/>
          <w:szCs w:val="28"/>
        </w:rPr>
        <w:t>. Характеристика мер правового регулирования подпрограммы 5</w:t>
      </w:r>
    </w:p>
    <w:p w:rsidR="00FD6171" w:rsidRPr="00F72954" w:rsidRDefault="00FD6171" w:rsidP="00FD6171">
      <w:pPr>
        <w:widowControl w:val="0"/>
        <w:autoSpaceDE w:val="0"/>
        <w:autoSpaceDN w:val="0"/>
        <w:adjustRightInd w:val="0"/>
        <w:ind w:firstLine="540"/>
        <w:jc w:val="both"/>
        <w:rPr>
          <w:sz w:val="28"/>
          <w:szCs w:val="28"/>
        </w:rPr>
      </w:pPr>
    </w:p>
    <w:p w:rsidR="00FD6171" w:rsidRPr="00F72954" w:rsidRDefault="00FD6171" w:rsidP="00FD6171">
      <w:pPr>
        <w:widowControl w:val="0"/>
        <w:autoSpaceDE w:val="0"/>
        <w:autoSpaceDN w:val="0"/>
        <w:adjustRightInd w:val="0"/>
        <w:ind w:firstLine="709"/>
        <w:jc w:val="both"/>
        <w:rPr>
          <w:sz w:val="28"/>
          <w:szCs w:val="28"/>
        </w:rPr>
      </w:pPr>
      <w:r w:rsidRPr="00F72954">
        <w:rPr>
          <w:sz w:val="28"/>
          <w:szCs w:val="28"/>
        </w:rPr>
        <w:t>В целях реализации мероприятий подпрограммы 5 предусматриваются меры правового регулирования, обеспечивающие предоставление субсидий бюджетам муниципальных районов и городских округов.</w:t>
      </w:r>
    </w:p>
    <w:p w:rsidR="00FD6171" w:rsidRPr="00F72954" w:rsidRDefault="00FD6171" w:rsidP="00FD6171">
      <w:pPr>
        <w:widowControl w:val="0"/>
        <w:autoSpaceDE w:val="0"/>
        <w:autoSpaceDN w:val="0"/>
        <w:adjustRightInd w:val="0"/>
        <w:ind w:firstLine="709"/>
        <w:jc w:val="both"/>
        <w:rPr>
          <w:sz w:val="28"/>
          <w:szCs w:val="28"/>
        </w:rPr>
      </w:pPr>
      <w:r w:rsidRPr="00F72954">
        <w:rPr>
          <w:sz w:val="28"/>
          <w:szCs w:val="28"/>
        </w:rPr>
        <w:t>Сведения об основных мерах правового регулирования в сфере реализации подпрограммы 5 приведены в приложении 6 к подпрограмме 5.</w:t>
      </w:r>
    </w:p>
    <w:p w:rsidR="00FD6171" w:rsidRDefault="00FD6171" w:rsidP="00FD6171">
      <w:pPr>
        <w:widowControl w:val="0"/>
        <w:autoSpaceDE w:val="0"/>
        <w:autoSpaceDN w:val="0"/>
        <w:adjustRightInd w:val="0"/>
        <w:ind w:firstLine="540"/>
        <w:jc w:val="both"/>
        <w:rPr>
          <w:sz w:val="28"/>
          <w:szCs w:val="28"/>
        </w:rPr>
      </w:pPr>
    </w:p>
    <w:p w:rsidR="00FD6171" w:rsidRPr="00F72954" w:rsidRDefault="00FD6171" w:rsidP="00FD6171">
      <w:pPr>
        <w:widowControl w:val="0"/>
        <w:autoSpaceDE w:val="0"/>
        <w:autoSpaceDN w:val="0"/>
        <w:adjustRightInd w:val="0"/>
        <w:ind w:firstLine="540"/>
        <w:jc w:val="both"/>
        <w:rPr>
          <w:sz w:val="28"/>
          <w:szCs w:val="28"/>
        </w:rPr>
      </w:pPr>
    </w:p>
    <w:p w:rsidR="00FD6171" w:rsidRPr="00F72954" w:rsidRDefault="00FD6171" w:rsidP="00FD6171">
      <w:pPr>
        <w:pStyle w:val="ConsPlusNormal"/>
        <w:jc w:val="center"/>
        <w:rPr>
          <w:sz w:val="28"/>
          <w:szCs w:val="28"/>
        </w:rPr>
      </w:pPr>
      <w:r w:rsidRPr="00F72954">
        <w:rPr>
          <w:sz w:val="28"/>
          <w:szCs w:val="28"/>
          <w:lang w:val="en-US"/>
        </w:rPr>
        <w:t>VII</w:t>
      </w:r>
      <w:r w:rsidRPr="00F72954">
        <w:rPr>
          <w:sz w:val="28"/>
          <w:szCs w:val="28"/>
        </w:rPr>
        <w:t>. Управление и контроль реализации подпрограммы 5</w:t>
      </w:r>
    </w:p>
    <w:p w:rsidR="00FD6171" w:rsidRPr="00F72954" w:rsidRDefault="00FD6171" w:rsidP="00FD6171">
      <w:pPr>
        <w:pStyle w:val="ConsPlusNormal"/>
        <w:jc w:val="center"/>
        <w:rPr>
          <w:sz w:val="28"/>
          <w:szCs w:val="28"/>
        </w:rPr>
      </w:pP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Контроль за ходом реализации подпрограммы 5 осуществляется в порядке и сроки, установленные постановлением Правительства области от 25 апреля 2011 года № 422 </w:t>
      </w:r>
      <w:r>
        <w:rPr>
          <w:sz w:val="28"/>
          <w:szCs w:val="28"/>
        </w:rPr>
        <w:t>«</w:t>
      </w:r>
      <w:r w:rsidRPr="00F72954">
        <w:rPr>
          <w:sz w:val="28"/>
          <w:szCs w:val="28"/>
        </w:rPr>
        <w:t xml:space="preserve">Об утверждении Порядка разработки, </w:t>
      </w:r>
      <w:r>
        <w:rPr>
          <w:sz w:val="28"/>
          <w:szCs w:val="28"/>
        </w:rPr>
        <w:t>р</w:t>
      </w:r>
      <w:r w:rsidRPr="00F72954">
        <w:rPr>
          <w:sz w:val="28"/>
          <w:szCs w:val="28"/>
        </w:rPr>
        <w:t>еализации и оценки эффективности государственных программ</w:t>
      </w:r>
      <w:r>
        <w:rPr>
          <w:sz w:val="28"/>
          <w:szCs w:val="28"/>
        </w:rPr>
        <w:br/>
      </w:r>
      <w:r w:rsidRPr="00F72954">
        <w:rPr>
          <w:sz w:val="28"/>
          <w:szCs w:val="28"/>
        </w:rPr>
        <w:t>Вологодской области и Методических указаний по разработке и реализации государственных программ Вологодской области</w:t>
      </w:r>
      <w:r>
        <w:rPr>
          <w:sz w:val="28"/>
          <w:szCs w:val="28"/>
        </w:rPr>
        <w:t>»</w:t>
      </w:r>
      <w:r w:rsidRPr="00F72954">
        <w:rPr>
          <w:sz w:val="28"/>
          <w:szCs w:val="28"/>
        </w:rPr>
        <w:t xml:space="preserve"> и </w:t>
      </w:r>
      <w:r w:rsidRPr="00F72954">
        <w:rPr>
          <w:bCs/>
          <w:sz w:val="28"/>
          <w:szCs w:val="28"/>
        </w:rPr>
        <w:t xml:space="preserve">приказом Министерства труда и социальной защиты Российской Федерации от 6 декабря 2012 года № 575 </w:t>
      </w:r>
      <w:r>
        <w:rPr>
          <w:bCs/>
          <w:sz w:val="28"/>
          <w:szCs w:val="28"/>
        </w:rPr>
        <w:t>«</w:t>
      </w:r>
      <w:r w:rsidRPr="00F72954">
        <w:rPr>
          <w:bCs/>
          <w:sz w:val="28"/>
          <w:szCs w:val="28"/>
        </w:rPr>
        <w:t>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rPr>
          <w:bCs/>
          <w:sz w:val="28"/>
          <w:szCs w:val="28"/>
        </w:rPr>
        <w:t>»</w:t>
      </w:r>
      <w:r w:rsidRPr="00F72954">
        <w:rPr>
          <w:sz w:val="28"/>
          <w:szCs w:val="28"/>
        </w:rPr>
        <w:t>.</w:t>
      </w:r>
    </w:p>
    <w:p w:rsidR="00FD6171" w:rsidRPr="00F72954" w:rsidRDefault="00FD6171" w:rsidP="00FD6171">
      <w:pPr>
        <w:pStyle w:val="ConsPlusNormal"/>
        <w:ind w:firstLine="709"/>
        <w:jc w:val="both"/>
        <w:rPr>
          <w:sz w:val="28"/>
          <w:szCs w:val="28"/>
        </w:rPr>
      </w:pPr>
      <w:r w:rsidRPr="00F72954">
        <w:rPr>
          <w:bCs/>
          <w:sz w:val="28"/>
          <w:szCs w:val="28"/>
        </w:rPr>
        <w:t>Общее руководство и координация за реализацией подпрограммы 5 осуществляется Департаме</w:t>
      </w:r>
      <w:r w:rsidRPr="00F72954">
        <w:rPr>
          <w:bCs/>
          <w:sz w:val="28"/>
          <w:szCs w:val="28"/>
        </w:rPr>
        <w:t>н</w:t>
      </w:r>
      <w:r w:rsidRPr="00F72954">
        <w:rPr>
          <w:bCs/>
          <w:sz w:val="28"/>
          <w:szCs w:val="28"/>
        </w:rPr>
        <w:t xml:space="preserve">том социальной защиты населения области. </w:t>
      </w:r>
      <w:r w:rsidRPr="00F72954">
        <w:rPr>
          <w:sz w:val="28"/>
          <w:szCs w:val="28"/>
        </w:rPr>
        <w:t>Начальник Департамента социал</w:t>
      </w:r>
      <w:r w:rsidRPr="00F72954">
        <w:rPr>
          <w:sz w:val="28"/>
          <w:szCs w:val="28"/>
        </w:rPr>
        <w:t>ь</w:t>
      </w:r>
      <w:r w:rsidRPr="00F72954">
        <w:rPr>
          <w:sz w:val="28"/>
          <w:szCs w:val="28"/>
        </w:rPr>
        <w:t>ной защиты населения области является рук</w:t>
      </w:r>
      <w:r w:rsidRPr="00F72954">
        <w:rPr>
          <w:sz w:val="28"/>
          <w:szCs w:val="28"/>
        </w:rPr>
        <w:t>о</w:t>
      </w:r>
      <w:r w:rsidRPr="00F72954">
        <w:rPr>
          <w:sz w:val="28"/>
          <w:szCs w:val="28"/>
        </w:rPr>
        <w:t>водителем подпрограммы 5.</w:t>
      </w:r>
    </w:p>
    <w:p w:rsidR="00FD6171" w:rsidRPr="00F72954" w:rsidRDefault="00FD6171" w:rsidP="00FD6171">
      <w:pPr>
        <w:autoSpaceDE w:val="0"/>
        <w:autoSpaceDN w:val="0"/>
        <w:adjustRightInd w:val="0"/>
        <w:ind w:firstLine="709"/>
        <w:jc w:val="both"/>
        <w:outlineLvl w:val="0"/>
        <w:rPr>
          <w:bCs/>
          <w:sz w:val="28"/>
          <w:szCs w:val="28"/>
        </w:rPr>
      </w:pPr>
      <w:r w:rsidRPr="00F72954">
        <w:rPr>
          <w:bCs/>
          <w:sz w:val="28"/>
          <w:szCs w:val="28"/>
        </w:rPr>
        <w:t>Ответственный исполнитель и соисполнители подпрограммы 5 вправе привл</w:t>
      </w:r>
      <w:r w:rsidRPr="00F72954">
        <w:rPr>
          <w:bCs/>
          <w:sz w:val="28"/>
          <w:szCs w:val="28"/>
        </w:rPr>
        <w:t>е</w:t>
      </w:r>
      <w:r w:rsidRPr="00F72954">
        <w:rPr>
          <w:bCs/>
          <w:sz w:val="28"/>
          <w:szCs w:val="28"/>
        </w:rPr>
        <w:t>кать для исполнения мероприятий Программы подведомственные государстве</w:t>
      </w:r>
      <w:r w:rsidRPr="00F72954">
        <w:rPr>
          <w:bCs/>
          <w:sz w:val="28"/>
          <w:szCs w:val="28"/>
        </w:rPr>
        <w:t>н</w:t>
      </w:r>
      <w:r w:rsidRPr="00F72954">
        <w:rPr>
          <w:bCs/>
          <w:sz w:val="28"/>
          <w:szCs w:val="28"/>
        </w:rPr>
        <w:t>ные учреждения, в функции которых входит деятельность, соответствующая целям и задачам подпрогра</w:t>
      </w:r>
      <w:r w:rsidRPr="00F72954">
        <w:rPr>
          <w:bCs/>
          <w:sz w:val="28"/>
          <w:szCs w:val="28"/>
        </w:rPr>
        <w:t>м</w:t>
      </w:r>
      <w:r w:rsidRPr="00F72954">
        <w:rPr>
          <w:bCs/>
          <w:sz w:val="28"/>
          <w:szCs w:val="28"/>
        </w:rPr>
        <w:t>мы 5.</w:t>
      </w:r>
    </w:p>
    <w:p w:rsidR="00FD6171" w:rsidRPr="00F72954" w:rsidRDefault="00FD6171" w:rsidP="00FD6171">
      <w:pPr>
        <w:autoSpaceDE w:val="0"/>
        <w:autoSpaceDN w:val="0"/>
        <w:adjustRightInd w:val="0"/>
        <w:ind w:firstLine="709"/>
        <w:jc w:val="both"/>
        <w:rPr>
          <w:sz w:val="28"/>
          <w:szCs w:val="28"/>
        </w:rPr>
      </w:pPr>
      <w:r w:rsidRPr="00F72954">
        <w:rPr>
          <w:sz w:val="28"/>
          <w:szCs w:val="28"/>
        </w:rPr>
        <w:t>Реализация подпрограммы 5 осуществляется в соответствии с планом реализации подпрограммы 5 (далее - план реализации), содержащим перечень мероприятий подпрограммы 5 с указанием сроков их выполнения, объема бюджетных ассигнований областного бюджета, а также информации о расходах из других источников.</w:t>
      </w:r>
    </w:p>
    <w:p w:rsidR="00FD6171" w:rsidRPr="00F72954" w:rsidRDefault="00FD6171" w:rsidP="00FD6171">
      <w:pPr>
        <w:autoSpaceDE w:val="0"/>
        <w:autoSpaceDN w:val="0"/>
        <w:adjustRightInd w:val="0"/>
        <w:ind w:firstLine="709"/>
        <w:jc w:val="both"/>
        <w:rPr>
          <w:sz w:val="28"/>
          <w:szCs w:val="28"/>
        </w:rPr>
      </w:pPr>
      <w:r w:rsidRPr="00F72954">
        <w:rPr>
          <w:sz w:val="28"/>
          <w:szCs w:val="28"/>
        </w:rPr>
        <w:t>План реализации разрабатывается в соответствии с Методическими указаниями.</w:t>
      </w:r>
    </w:p>
    <w:p w:rsidR="00FD6171" w:rsidRPr="00F72954" w:rsidRDefault="00FD6171" w:rsidP="00FD6171">
      <w:pPr>
        <w:autoSpaceDE w:val="0"/>
        <w:autoSpaceDN w:val="0"/>
        <w:adjustRightInd w:val="0"/>
        <w:ind w:firstLine="709"/>
        <w:jc w:val="both"/>
        <w:rPr>
          <w:sz w:val="28"/>
          <w:szCs w:val="28"/>
        </w:rPr>
      </w:pPr>
      <w:r w:rsidRPr="00F72954">
        <w:rPr>
          <w:sz w:val="28"/>
          <w:szCs w:val="28"/>
        </w:rPr>
        <w:t>Ответственный исполнитель подпрограммы 5 ежегодно не позднее 15 декабря текущего финансового года утверждает согласованный с соисполнителями план реализации подпрограммы 5 с указанием исполнителей, обеспечивающих реализацию соответствующих мероприятий, и направляет его в Департамент экономики области и Департамент финансов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В процессе реализации подпрограммы 5 ответственный исполнитель вправе по согласованию с соисполнителями принимать решения о внесении изменений в перечни и состав мероприятий, сроки их реализации, а также в соответствии с действующим законодательством в объемы бюджетных ассигнований на реализацию мероприятий в пределах утвержденных лимитов бюджетных ассигнований на реализацию подпрограммы 5 в целом.</w:t>
      </w:r>
    </w:p>
    <w:p w:rsidR="00FD6171" w:rsidRPr="00F72954" w:rsidRDefault="00FD6171" w:rsidP="00FD6171">
      <w:pPr>
        <w:autoSpaceDE w:val="0"/>
        <w:autoSpaceDN w:val="0"/>
        <w:adjustRightInd w:val="0"/>
        <w:ind w:firstLine="709"/>
        <w:jc w:val="both"/>
        <w:rPr>
          <w:sz w:val="28"/>
          <w:szCs w:val="28"/>
        </w:rPr>
      </w:pPr>
      <w:r w:rsidRPr="00F72954">
        <w:rPr>
          <w:sz w:val="28"/>
          <w:szCs w:val="28"/>
        </w:rPr>
        <w:t>Внесение изменений в подпрограмму 5 осуществляется путем внесения изменений в постановление Правительства области об утверждении программы.</w:t>
      </w:r>
    </w:p>
    <w:p w:rsidR="00FD6171" w:rsidRPr="00F72954" w:rsidRDefault="00FD6171" w:rsidP="00FD6171">
      <w:pPr>
        <w:autoSpaceDE w:val="0"/>
        <w:autoSpaceDN w:val="0"/>
        <w:adjustRightInd w:val="0"/>
        <w:ind w:firstLine="709"/>
        <w:jc w:val="both"/>
        <w:rPr>
          <w:sz w:val="28"/>
          <w:szCs w:val="28"/>
        </w:rPr>
      </w:pPr>
      <w:r w:rsidRPr="00F72954">
        <w:rPr>
          <w:sz w:val="28"/>
          <w:szCs w:val="28"/>
        </w:rPr>
        <w:t>Годовой отчет о ходе реализации и оценке эффективности подпрограммы 5 (далее - годовой отчет) подготавливается ответственным исполнителем совместно с соисполнителями до 1 марта года, следующего за отчетным, и направляется в Департамент экономики области, Департамент финансов области и контрольно-аналитическое управление Правительства области.</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В целях контроля реализации подпрограммы 5 Департамент экономики области осуществляет мониторинг реализации подпрограммы 5 ответственным исполнителем и соисполнителями по итогам полугодия и года. </w:t>
      </w:r>
    </w:p>
    <w:p w:rsidR="00FD6171" w:rsidRPr="00F72954" w:rsidRDefault="00FD6171" w:rsidP="00FD6171">
      <w:pPr>
        <w:autoSpaceDE w:val="0"/>
        <w:autoSpaceDN w:val="0"/>
        <w:adjustRightInd w:val="0"/>
        <w:ind w:firstLine="709"/>
        <w:jc w:val="both"/>
        <w:rPr>
          <w:sz w:val="28"/>
          <w:szCs w:val="28"/>
        </w:rPr>
      </w:pPr>
      <w:r w:rsidRPr="00F72954">
        <w:rPr>
          <w:sz w:val="28"/>
          <w:szCs w:val="28"/>
        </w:rPr>
        <w:t>Департамент финансов области представляет в Департамент экономики области информацию, необходимую для проведения мониторинга реализации подпрограммы 5 в части их финансового обеспечения.</w:t>
      </w:r>
    </w:p>
    <w:p w:rsidR="00FD6171" w:rsidRPr="00F72954" w:rsidRDefault="00FD6171" w:rsidP="00FD6171">
      <w:pPr>
        <w:autoSpaceDE w:val="0"/>
        <w:autoSpaceDN w:val="0"/>
        <w:adjustRightInd w:val="0"/>
        <w:ind w:firstLine="709"/>
        <w:jc w:val="both"/>
        <w:rPr>
          <w:sz w:val="28"/>
          <w:szCs w:val="28"/>
        </w:rPr>
      </w:pPr>
      <w:r w:rsidRPr="00F72954">
        <w:rPr>
          <w:sz w:val="28"/>
          <w:szCs w:val="28"/>
        </w:rPr>
        <w:t>Результаты мониторинга реализации подпрограммы 5 представляются Губернатору области 2 раза в год.</w:t>
      </w:r>
    </w:p>
    <w:p w:rsidR="00FD6171" w:rsidRPr="00F72954" w:rsidRDefault="00FD6171" w:rsidP="00FD6171">
      <w:pPr>
        <w:autoSpaceDE w:val="0"/>
        <w:autoSpaceDN w:val="0"/>
        <w:adjustRightInd w:val="0"/>
        <w:ind w:firstLine="709"/>
        <w:jc w:val="both"/>
        <w:outlineLvl w:val="1"/>
        <w:rPr>
          <w:sz w:val="28"/>
          <w:szCs w:val="28"/>
        </w:rPr>
      </w:pPr>
      <w:r w:rsidRPr="00F72954">
        <w:rPr>
          <w:sz w:val="28"/>
          <w:szCs w:val="28"/>
        </w:rPr>
        <w:t>Для достижени</w:t>
      </w:r>
      <w:r>
        <w:rPr>
          <w:sz w:val="28"/>
          <w:szCs w:val="28"/>
        </w:rPr>
        <w:t>я целей и конечных результатов подп</w:t>
      </w:r>
      <w:r w:rsidRPr="00F72954">
        <w:rPr>
          <w:sz w:val="28"/>
          <w:szCs w:val="28"/>
        </w:rPr>
        <w:t>рограммы</w:t>
      </w:r>
      <w:r>
        <w:rPr>
          <w:sz w:val="28"/>
          <w:szCs w:val="28"/>
        </w:rPr>
        <w:t xml:space="preserve"> 5</w:t>
      </w:r>
      <w:r w:rsidRPr="00F72954">
        <w:rPr>
          <w:sz w:val="28"/>
          <w:szCs w:val="28"/>
        </w:rPr>
        <w:t xml:space="preserve"> ответственный исполнитель и соисполнители </w:t>
      </w:r>
      <w:r>
        <w:rPr>
          <w:sz w:val="28"/>
          <w:szCs w:val="28"/>
        </w:rPr>
        <w:t>подп</w:t>
      </w:r>
      <w:r w:rsidRPr="00F72954">
        <w:rPr>
          <w:sz w:val="28"/>
          <w:szCs w:val="28"/>
        </w:rPr>
        <w:t>рограммы</w:t>
      </w:r>
      <w:r>
        <w:rPr>
          <w:sz w:val="28"/>
          <w:szCs w:val="28"/>
        </w:rPr>
        <w:t xml:space="preserve"> 5</w:t>
      </w:r>
      <w:r w:rsidRPr="00F72954">
        <w:rPr>
          <w:sz w:val="28"/>
          <w:szCs w:val="28"/>
        </w:rPr>
        <w:t xml:space="preserve"> осуществляют следующие меры по координации деятельности органов местного самоуправления:</w:t>
      </w:r>
    </w:p>
    <w:p w:rsidR="00FD6171" w:rsidRPr="00F72954" w:rsidRDefault="00FD6171" w:rsidP="00FD6171">
      <w:pPr>
        <w:autoSpaceDE w:val="0"/>
        <w:autoSpaceDN w:val="0"/>
        <w:adjustRightInd w:val="0"/>
        <w:ind w:firstLine="709"/>
        <w:jc w:val="both"/>
        <w:outlineLvl w:val="1"/>
        <w:rPr>
          <w:sz w:val="28"/>
          <w:szCs w:val="28"/>
        </w:rPr>
      </w:pPr>
      <w:r w:rsidRPr="00F72954">
        <w:rPr>
          <w:sz w:val="28"/>
          <w:szCs w:val="28"/>
        </w:rPr>
        <w:t>- взаимное информирование о принятых нормативных правовых актах, н</w:t>
      </w:r>
      <w:r w:rsidRPr="00F72954">
        <w:rPr>
          <w:sz w:val="28"/>
          <w:szCs w:val="28"/>
        </w:rPr>
        <w:t>а</w:t>
      </w:r>
      <w:r w:rsidRPr="00F72954">
        <w:rPr>
          <w:sz w:val="28"/>
          <w:szCs w:val="28"/>
        </w:rPr>
        <w:t xml:space="preserve">правленных на реализацию мероприятий </w:t>
      </w:r>
      <w:r>
        <w:rPr>
          <w:sz w:val="28"/>
          <w:szCs w:val="28"/>
        </w:rPr>
        <w:t>подп</w:t>
      </w:r>
      <w:r w:rsidRPr="00F72954">
        <w:rPr>
          <w:sz w:val="28"/>
          <w:szCs w:val="28"/>
        </w:rPr>
        <w:t>рограммы</w:t>
      </w:r>
      <w:r>
        <w:rPr>
          <w:sz w:val="28"/>
          <w:szCs w:val="28"/>
        </w:rPr>
        <w:t xml:space="preserve"> 5</w:t>
      </w:r>
      <w:r w:rsidRPr="00F72954">
        <w:rPr>
          <w:sz w:val="28"/>
          <w:szCs w:val="28"/>
        </w:rPr>
        <w:t>;</w:t>
      </w:r>
    </w:p>
    <w:p w:rsidR="00FD6171" w:rsidRPr="00F72954" w:rsidRDefault="00FD6171" w:rsidP="00FD6171">
      <w:pPr>
        <w:autoSpaceDE w:val="0"/>
        <w:autoSpaceDN w:val="0"/>
        <w:adjustRightInd w:val="0"/>
        <w:ind w:firstLine="709"/>
        <w:jc w:val="both"/>
        <w:outlineLvl w:val="1"/>
        <w:rPr>
          <w:sz w:val="28"/>
          <w:szCs w:val="28"/>
        </w:rPr>
      </w:pPr>
      <w:r w:rsidRPr="00F72954">
        <w:rPr>
          <w:sz w:val="28"/>
          <w:szCs w:val="28"/>
        </w:rPr>
        <w:t xml:space="preserve">- проведение консультаций по вопросам реализации мероприятий </w:t>
      </w:r>
      <w:r>
        <w:rPr>
          <w:sz w:val="28"/>
          <w:szCs w:val="28"/>
        </w:rPr>
        <w:t>подп</w:t>
      </w:r>
      <w:r w:rsidRPr="00F72954">
        <w:rPr>
          <w:sz w:val="28"/>
          <w:szCs w:val="28"/>
        </w:rPr>
        <w:t>рограммы</w:t>
      </w:r>
      <w:r>
        <w:rPr>
          <w:sz w:val="28"/>
          <w:szCs w:val="28"/>
        </w:rPr>
        <w:t xml:space="preserve"> 5</w:t>
      </w:r>
      <w:r w:rsidRPr="00F72954">
        <w:rPr>
          <w:sz w:val="28"/>
          <w:szCs w:val="28"/>
        </w:rPr>
        <w:t>.</w:t>
      </w:r>
    </w:p>
    <w:p w:rsidR="00FD6171" w:rsidRPr="00F72954" w:rsidRDefault="00FD6171" w:rsidP="00FD6171">
      <w:pPr>
        <w:autoSpaceDE w:val="0"/>
        <w:autoSpaceDN w:val="0"/>
        <w:adjustRightInd w:val="0"/>
        <w:ind w:firstLine="709"/>
        <w:jc w:val="both"/>
        <w:rPr>
          <w:sz w:val="28"/>
          <w:szCs w:val="28"/>
        </w:rPr>
      </w:pPr>
      <w:r w:rsidRPr="00F72954">
        <w:rPr>
          <w:sz w:val="28"/>
          <w:szCs w:val="28"/>
        </w:rPr>
        <w:t xml:space="preserve">Реализация мероприятий </w:t>
      </w:r>
      <w:r>
        <w:rPr>
          <w:sz w:val="28"/>
          <w:szCs w:val="28"/>
        </w:rPr>
        <w:t>подп</w:t>
      </w:r>
      <w:r w:rsidRPr="00F72954">
        <w:rPr>
          <w:sz w:val="28"/>
          <w:szCs w:val="28"/>
        </w:rPr>
        <w:t>рограммы</w:t>
      </w:r>
      <w:r>
        <w:rPr>
          <w:sz w:val="28"/>
          <w:szCs w:val="28"/>
        </w:rPr>
        <w:t xml:space="preserve"> 5</w:t>
      </w:r>
      <w:r w:rsidRPr="00F72954">
        <w:rPr>
          <w:sz w:val="28"/>
          <w:szCs w:val="28"/>
        </w:rPr>
        <w:t>, предусматривающих закупку и п</w:t>
      </w:r>
      <w:r w:rsidRPr="00F72954">
        <w:rPr>
          <w:sz w:val="28"/>
          <w:szCs w:val="28"/>
        </w:rPr>
        <w:t>о</w:t>
      </w:r>
      <w:r w:rsidRPr="00F72954">
        <w:rPr>
          <w:sz w:val="28"/>
          <w:szCs w:val="28"/>
        </w:rPr>
        <w:t xml:space="preserve">ставку товаров, выполнение работ и оказание услуг за счет средств областного бюджета, осуществляется в соответствии с Федеральным </w:t>
      </w:r>
      <w:hyperlink r:id="rId166" w:history="1">
        <w:r w:rsidRPr="00F72954">
          <w:rPr>
            <w:sz w:val="28"/>
            <w:szCs w:val="28"/>
          </w:rPr>
          <w:t>законом</w:t>
        </w:r>
      </w:hyperlink>
      <w:r w:rsidRPr="00F72954">
        <w:rPr>
          <w:sz w:val="28"/>
          <w:szCs w:val="28"/>
        </w:rPr>
        <w:t xml:space="preserve"> от 21 июля 2005 года № 94-ФЗ </w:t>
      </w:r>
      <w:r>
        <w:rPr>
          <w:sz w:val="28"/>
          <w:szCs w:val="28"/>
        </w:rPr>
        <w:t>«</w:t>
      </w:r>
      <w:r w:rsidRPr="00F72954">
        <w:rPr>
          <w:sz w:val="28"/>
          <w:szCs w:val="28"/>
        </w:rPr>
        <w:t>О размещении заказов на поставки товаров, выполнение р</w:t>
      </w:r>
      <w:r w:rsidRPr="00F72954">
        <w:rPr>
          <w:sz w:val="28"/>
          <w:szCs w:val="28"/>
        </w:rPr>
        <w:t>а</w:t>
      </w:r>
      <w:r w:rsidRPr="00F72954">
        <w:rPr>
          <w:sz w:val="28"/>
          <w:szCs w:val="28"/>
        </w:rPr>
        <w:t>бот, оказание услуг для государственных и муниципальных нужд</w:t>
      </w:r>
      <w:r>
        <w:rPr>
          <w:sz w:val="28"/>
          <w:szCs w:val="28"/>
        </w:rPr>
        <w:t>»</w:t>
      </w:r>
      <w:r w:rsidRPr="00F72954">
        <w:rPr>
          <w:sz w:val="28"/>
          <w:szCs w:val="28"/>
        </w:rPr>
        <w:t>.</w:t>
      </w:r>
    </w:p>
    <w:p w:rsidR="00FD6171" w:rsidRPr="00F72954" w:rsidRDefault="00FD6171" w:rsidP="00FD6171">
      <w:pPr>
        <w:autoSpaceDE w:val="0"/>
        <w:autoSpaceDN w:val="0"/>
        <w:adjustRightInd w:val="0"/>
        <w:ind w:firstLine="709"/>
        <w:jc w:val="both"/>
        <w:rPr>
          <w:bCs/>
          <w:sz w:val="28"/>
          <w:szCs w:val="28"/>
        </w:rPr>
      </w:pPr>
      <w:r w:rsidRPr="00F72954">
        <w:rPr>
          <w:bCs/>
          <w:sz w:val="28"/>
          <w:szCs w:val="28"/>
        </w:rPr>
        <w:t>В случае экономии бюджетных ассигнований, образовавшейся в результате снижения начальной (максимальной) цены контракта (цены лота) в рамках проведения конкурсных процедур на право заключения государственного контракта, денежные средства должны расходоваться в размере не менее 10 процентов и не более 20 процентов на одну приоритетную сферу жизнедеятельности (здравоохранение, социальная защита, спорт и физическая культура, информация и связь, культура, транспорт, образование) инвалидов и других МГН от общего объема сэкономленных средств бюджета бюджетной системы Российской Федерации.</w:t>
      </w:r>
    </w:p>
    <w:p w:rsidR="00FD6171" w:rsidRPr="00F72954" w:rsidRDefault="00FD6171" w:rsidP="00FD6171">
      <w:pPr>
        <w:pStyle w:val="ConsPlusNormal"/>
        <w:ind w:firstLine="709"/>
        <w:jc w:val="both"/>
        <w:rPr>
          <w:sz w:val="28"/>
          <w:szCs w:val="28"/>
        </w:rPr>
      </w:pPr>
      <w:r w:rsidRPr="00F72954">
        <w:rPr>
          <w:sz w:val="28"/>
          <w:szCs w:val="28"/>
        </w:rPr>
        <w:t>Для обеспечения управления подпрограммой</w:t>
      </w:r>
      <w:r>
        <w:rPr>
          <w:sz w:val="28"/>
          <w:szCs w:val="28"/>
        </w:rPr>
        <w:t xml:space="preserve"> 5</w:t>
      </w:r>
      <w:r w:rsidRPr="00F72954">
        <w:rPr>
          <w:sz w:val="28"/>
          <w:szCs w:val="28"/>
        </w:rPr>
        <w:t>, контроля и оценки ее реализации при зам</w:t>
      </w:r>
      <w:r>
        <w:rPr>
          <w:sz w:val="28"/>
          <w:szCs w:val="28"/>
        </w:rPr>
        <w:t>естителе Губернатора</w:t>
      </w:r>
      <w:r w:rsidRPr="00F72954">
        <w:rPr>
          <w:sz w:val="28"/>
          <w:szCs w:val="28"/>
        </w:rPr>
        <w:t xml:space="preserve"> области создана рабочая группа из специалистов органов исполнительной государственной власти с привлечением общественных организаций инвалидов области. </w:t>
      </w:r>
    </w:p>
    <w:p w:rsidR="00FD6171" w:rsidRPr="00F72954" w:rsidRDefault="00FD6171" w:rsidP="00FD6171">
      <w:pPr>
        <w:pStyle w:val="ConsPlusNormal"/>
        <w:jc w:val="both"/>
        <w:rPr>
          <w:sz w:val="28"/>
          <w:szCs w:val="28"/>
        </w:rPr>
      </w:pPr>
      <w:r w:rsidRPr="00F72954">
        <w:rPr>
          <w:sz w:val="28"/>
          <w:szCs w:val="28"/>
        </w:rPr>
        <w:tab/>
      </w:r>
    </w:p>
    <w:p w:rsidR="00FD6171" w:rsidRPr="00F72954" w:rsidRDefault="00FD6171" w:rsidP="00FD6171">
      <w:pPr>
        <w:pStyle w:val="ConsPlusNormal"/>
        <w:jc w:val="center"/>
        <w:rPr>
          <w:sz w:val="28"/>
          <w:szCs w:val="28"/>
        </w:rPr>
      </w:pPr>
      <w:r w:rsidRPr="00F72954">
        <w:rPr>
          <w:sz w:val="28"/>
          <w:szCs w:val="28"/>
          <w:lang w:val="en-US"/>
        </w:rPr>
        <w:t>VIII</w:t>
      </w:r>
      <w:r w:rsidRPr="00F72954">
        <w:rPr>
          <w:sz w:val="28"/>
          <w:szCs w:val="28"/>
        </w:rPr>
        <w:t>. Оценка эффективности реализации подпрограммы 5</w:t>
      </w:r>
    </w:p>
    <w:p w:rsidR="00FD6171" w:rsidRPr="00F72954" w:rsidRDefault="00FD6171" w:rsidP="00FD6171">
      <w:pPr>
        <w:pStyle w:val="ConsPlusNormal"/>
        <w:jc w:val="center"/>
        <w:rPr>
          <w:sz w:val="28"/>
          <w:szCs w:val="28"/>
        </w:rPr>
      </w:pPr>
    </w:p>
    <w:p w:rsidR="00FD6171" w:rsidRPr="00F72954" w:rsidRDefault="00FD6171" w:rsidP="00FD6171">
      <w:pPr>
        <w:pStyle w:val="ConsPlusNormal"/>
        <w:ind w:firstLine="709"/>
        <w:jc w:val="both"/>
        <w:rPr>
          <w:sz w:val="28"/>
          <w:szCs w:val="28"/>
        </w:rPr>
      </w:pPr>
      <w:r w:rsidRPr="00F72954">
        <w:rPr>
          <w:sz w:val="28"/>
          <w:szCs w:val="28"/>
        </w:rPr>
        <w:t>Подпрограмма 5 направлена на развитие мер социальной поддержки инвалидов и детей-инвалидов, на формирование им равных возможностей для участия в жизни общества и повышение качества жизни на основе формирования доступной среды жизнедеятельности.</w:t>
      </w:r>
    </w:p>
    <w:p w:rsidR="00FD6171" w:rsidRPr="00F72954" w:rsidRDefault="00FD6171" w:rsidP="00FD6171">
      <w:pPr>
        <w:ind w:firstLine="709"/>
        <w:jc w:val="both"/>
        <w:rPr>
          <w:sz w:val="28"/>
          <w:szCs w:val="28"/>
        </w:rPr>
      </w:pPr>
      <w:r w:rsidRPr="00F72954">
        <w:rPr>
          <w:sz w:val="28"/>
          <w:szCs w:val="28"/>
        </w:rPr>
        <w:t>Социальная эффективность подпрограммы 5 выражается в снижении социальной напряженности в обществе за счет:</w:t>
      </w:r>
    </w:p>
    <w:p w:rsidR="00FD6171" w:rsidRPr="00F72954" w:rsidRDefault="00FD6171" w:rsidP="00FD6171">
      <w:pPr>
        <w:ind w:firstLine="709"/>
        <w:jc w:val="both"/>
        <w:rPr>
          <w:sz w:val="28"/>
          <w:szCs w:val="28"/>
        </w:rPr>
      </w:pPr>
      <w:r w:rsidRPr="00F72954">
        <w:rPr>
          <w:sz w:val="28"/>
          <w:szCs w:val="28"/>
        </w:rPr>
        <w:t>увеличения уровня информированности инвалидов и других МГН о доступных социально значимых объектах и услугах, о формате их предоставления;</w:t>
      </w:r>
    </w:p>
    <w:p w:rsidR="00FD6171" w:rsidRPr="00F72954" w:rsidRDefault="00FD6171" w:rsidP="00FD6171">
      <w:pPr>
        <w:ind w:firstLine="709"/>
        <w:jc w:val="both"/>
        <w:rPr>
          <w:sz w:val="28"/>
          <w:szCs w:val="28"/>
        </w:rPr>
      </w:pPr>
      <w:r w:rsidRPr="00F72954">
        <w:rPr>
          <w:sz w:val="28"/>
          <w:szCs w:val="28"/>
        </w:rPr>
        <w:t>преодоления социальной изоляции и включенности инвалидов и других МГН в жизнь общества, в том числе в совместные с другими гражданами мероприятия (в том числе досуговые, культурные, спортивные);</w:t>
      </w:r>
    </w:p>
    <w:p w:rsidR="00FD6171" w:rsidRPr="00F72954" w:rsidRDefault="00FD6171" w:rsidP="00FD6171">
      <w:pPr>
        <w:ind w:firstLine="709"/>
        <w:jc w:val="both"/>
        <w:rPr>
          <w:sz w:val="28"/>
          <w:szCs w:val="28"/>
        </w:rPr>
      </w:pPr>
      <w:r w:rsidRPr="00F72954">
        <w:rPr>
          <w:sz w:val="28"/>
          <w:szCs w:val="28"/>
        </w:rPr>
        <w:t xml:space="preserve">повышения уровня и качества реабилитационных услуг, повышение самостоятельности инвалидов и других МГН, приобретение ими дополнительных навыков. </w:t>
      </w:r>
    </w:p>
    <w:p w:rsidR="00FD6171" w:rsidRPr="00F72954" w:rsidRDefault="00FD6171" w:rsidP="00FD6171">
      <w:pPr>
        <w:autoSpaceDE w:val="0"/>
        <w:autoSpaceDN w:val="0"/>
        <w:adjustRightInd w:val="0"/>
        <w:ind w:firstLine="709"/>
        <w:jc w:val="both"/>
        <w:rPr>
          <w:sz w:val="28"/>
          <w:szCs w:val="28"/>
        </w:rPr>
      </w:pPr>
      <w:r w:rsidRPr="00F72954">
        <w:rPr>
          <w:sz w:val="28"/>
          <w:szCs w:val="28"/>
        </w:rPr>
        <w:t>Экономическая эффективность подпрограммы 5 обеспечивается путем рационального использования средств областного и федерального бюджетов, в том числе в результате перераспределения расходов.</w:t>
      </w:r>
    </w:p>
    <w:p w:rsidR="00FD6171" w:rsidRPr="00F72954" w:rsidRDefault="00FD6171" w:rsidP="00FD6171">
      <w:pPr>
        <w:pStyle w:val="ConsPlusCell"/>
        <w:jc w:val="both"/>
        <w:sectPr w:rsidR="00FD6171" w:rsidRPr="00F72954" w:rsidSect="00FD6171">
          <w:headerReference w:type="even" r:id="rId167"/>
          <w:headerReference w:type="default" r:id="rId168"/>
          <w:pgSz w:w="11905" w:h="16838"/>
          <w:pgMar w:top="850" w:right="850" w:bottom="1134" w:left="1701" w:header="720" w:footer="720" w:gutter="0"/>
          <w:pgNumType w:start="113"/>
          <w:cols w:space="720"/>
          <w:noEndnote/>
        </w:sectPr>
      </w:pPr>
    </w:p>
    <w:p w:rsidR="00FD6171" w:rsidRPr="00F72954" w:rsidRDefault="00FD6171" w:rsidP="00FD6171">
      <w:pPr>
        <w:autoSpaceDE w:val="0"/>
        <w:autoSpaceDN w:val="0"/>
        <w:adjustRightInd w:val="0"/>
        <w:ind w:left="11328" w:firstLine="708"/>
        <w:rPr>
          <w:sz w:val="28"/>
          <w:szCs w:val="28"/>
        </w:rPr>
      </w:pPr>
      <w:r w:rsidRPr="00F72954">
        <w:rPr>
          <w:sz w:val="28"/>
          <w:szCs w:val="28"/>
        </w:rPr>
        <w:t>Приложение 1</w:t>
      </w:r>
    </w:p>
    <w:p w:rsidR="00FD6171" w:rsidRPr="00F72954" w:rsidRDefault="00FD6171" w:rsidP="00FD6171">
      <w:pPr>
        <w:autoSpaceDE w:val="0"/>
        <w:autoSpaceDN w:val="0"/>
        <w:adjustRightInd w:val="0"/>
        <w:ind w:left="11328" w:firstLine="708"/>
        <w:rPr>
          <w:sz w:val="28"/>
          <w:szCs w:val="28"/>
        </w:rPr>
      </w:pPr>
      <w:r w:rsidRPr="00F72954">
        <w:rPr>
          <w:sz w:val="28"/>
          <w:szCs w:val="28"/>
        </w:rPr>
        <w:t>к подпрограмме 5</w:t>
      </w:r>
    </w:p>
    <w:p w:rsidR="00FD6171" w:rsidRPr="00F72954" w:rsidRDefault="00FD6171" w:rsidP="00FD6171">
      <w:pPr>
        <w:autoSpaceDE w:val="0"/>
        <w:autoSpaceDN w:val="0"/>
        <w:adjustRightInd w:val="0"/>
        <w:jc w:val="center"/>
        <w:rPr>
          <w:sz w:val="28"/>
          <w:szCs w:val="28"/>
        </w:rPr>
      </w:pPr>
    </w:p>
    <w:p w:rsidR="00FD6171" w:rsidRPr="00F72954" w:rsidRDefault="00FD6171" w:rsidP="00FD6171">
      <w:pPr>
        <w:autoSpaceDE w:val="0"/>
        <w:autoSpaceDN w:val="0"/>
        <w:adjustRightInd w:val="0"/>
        <w:jc w:val="center"/>
        <w:rPr>
          <w:sz w:val="28"/>
          <w:szCs w:val="28"/>
        </w:rPr>
      </w:pPr>
      <w:r w:rsidRPr="00F72954">
        <w:rPr>
          <w:sz w:val="28"/>
          <w:szCs w:val="28"/>
        </w:rPr>
        <w:t>Сведения о целевых показателях (индикаторах) подпрограммы 5</w:t>
      </w:r>
    </w:p>
    <w:p w:rsidR="00FD6171" w:rsidRPr="00F72954" w:rsidRDefault="00FD6171" w:rsidP="00FD6171">
      <w:pPr>
        <w:autoSpaceDE w:val="0"/>
        <w:autoSpaceDN w:val="0"/>
        <w:adjustRightInd w:val="0"/>
        <w:jc w:val="center"/>
        <w:rPr>
          <w:sz w:val="28"/>
          <w:szCs w:val="28"/>
        </w:rPr>
      </w:pPr>
    </w:p>
    <w:tbl>
      <w:tblPr>
        <w:tblW w:w="14483"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3400"/>
        <w:gridCol w:w="1297"/>
        <w:gridCol w:w="1100"/>
        <w:gridCol w:w="1178"/>
        <w:gridCol w:w="840"/>
        <w:gridCol w:w="1100"/>
        <w:gridCol w:w="900"/>
        <w:gridCol w:w="1260"/>
        <w:gridCol w:w="900"/>
      </w:tblGrid>
      <w:tr w:rsidR="00FD6171" w:rsidRPr="00F72954">
        <w:trPr>
          <w:trHeight w:val="560"/>
        </w:trPr>
        <w:tc>
          <w:tcPr>
            <w:tcW w:w="2508" w:type="dxa"/>
            <w:vMerge w:val="restart"/>
            <w:vAlign w:val="center"/>
          </w:tcPr>
          <w:p w:rsidR="00FD6171" w:rsidRPr="00F72954" w:rsidRDefault="00FD6171" w:rsidP="00FD6171">
            <w:pPr>
              <w:jc w:val="center"/>
            </w:pPr>
            <w:r w:rsidRPr="00F72954">
              <w:t>Задачи, направленные на достижение цели</w:t>
            </w:r>
          </w:p>
        </w:tc>
        <w:tc>
          <w:tcPr>
            <w:tcW w:w="3400" w:type="dxa"/>
            <w:vMerge w:val="restart"/>
            <w:vAlign w:val="center"/>
          </w:tcPr>
          <w:p w:rsidR="00FD6171" w:rsidRPr="00F72954" w:rsidRDefault="00FD6171" w:rsidP="00FD6171">
            <w:pPr>
              <w:jc w:val="center"/>
            </w:pPr>
            <w:r w:rsidRPr="00F72954">
              <w:t>Наименование индик</w:t>
            </w:r>
            <w:r w:rsidRPr="00F72954">
              <w:t>а</w:t>
            </w:r>
            <w:r w:rsidRPr="00F72954">
              <w:t>тора</w:t>
            </w:r>
          </w:p>
          <w:p w:rsidR="00FD6171" w:rsidRPr="00F72954" w:rsidRDefault="00FD6171" w:rsidP="00FD6171">
            <w:pPr>
              <w:jc w:val="center"/>
            </w:pPr>
            <w:r w:rsidRPr="00F72954">
              <w:t>(показателя)</w:t>
            </w:r>
          </w:p>
        </w:tc>
        <w:tc>
          <w:tcPr>
            <w:tcW w:w="1297" w:type="dxa"/>
            <w:vMerge w:val="restart"/>
            <w:vAlign w:val="center"/>
          </w:tcPr>
          <w:p w:rsidR="00FD6171" w:rsidRPr="00F72954" w:rsidRDefault="00FD6171" w:rsidP="00FD6171">
            <w:pPr>
              <w:jc w:val="center"/>
            </w:pPr>
            <w:r w:rsidRPr="00F72954">
              <w:t>Единица измерения</w:t>
            </w:r>
          </w:p>
          <w:p w:rsidR="00FD6171" w:rsidRPr="00F72954" w:rsidRDefault="00FD6171" w:rsidP="00FD6171">
            <w:pPr>
              <w:jc w:val="center"/>
            </w:pPr>
          </w:p>
        </w:tc>
        <w:tc>
          <w:tcPr>
            <w:tcW w:w="7278" w:type="dxa"/>
            <w:gridSpan w:val="7"/>
            <w:tcBorders>
              <w:right w:val="single" w:sz="4" w:space="0" w:color="auto"/>
            </w:tcBorders>
            <w:vAlign w:val="center"/>
          </w:tcPr>
          <w:p w:rsidR="00FD6171" w:rsidRPr="00F72954" w:rsidRDefault="00FD6171" w:rsidP="00FD6171">
            <w:pPr>
              <w:jc w:val="center"/>
            </w:pPr>
            <w:r w:rsidRPr="00F72954">
              <w:t>Значения показателей, годы</w:t>
            </w:r>
          </w:p>
        </w:tc>
      </w:tr>
      <w:tr w:rsidR="00FD6171" w:rsidRPr="00F72954">
        <w:trPr>
          <w:trHeight w:val="665"/>
        </w:trPr>
        <w:tc>
          <w:tcPr>
            <w:tcW w:w="2508" w:type="dxa"/>
            <w:vMerge/>
            <w:vAlign w:val="center"/>
          </w:tcPr>
          <w:p w:rsidR="00FD6171" w:rsidRPr="00F72954" w:rsidRDefault="00FD6171" w:rsidP="00FD6171">
            <w:pPr>
              <w:jc w:val="center"/>
            </w:pPr>
          </w:p>
        </w:tc>
        <w:tc>
          <w:tcPr>
            <w:tcW w:w="3400" w:type="dxa"/>
            <w:vMerge/>
            <w:vAlign w:val="center"/>
          </w:tcPr>
          <w:p w:rsidR="00FD6171" w:rsidRPr="00F72954" w:rsidRDefault="00FD6171" w:rsidP="00FD6171">
            <w:pPr>
              <w:jc w:val="center"/>
            </w:pPr>
          </w:p>
        </w:tc>
        <w:tc>
          <w:tcPr>
            <w:tcW w:w="1297" w:type="dxa"/>
            <w:vMerge/>
            <w:vAlign w:val="center"/>
          </w:tcPr>
          <w:p w:rsidR="00FD6171" w:rsidRPr="00F72954" w:rsidRDefault="00FD6171" w:rsidP="00FD6171">
            <w:pPr>
              <w:jc w:val="center"/>
            </w:pPr>
          </w:p>
        </w:tc>
        <w:tc>
          <w:tcPr>
            <w:tcW w:w="1100" w:type="dxa"/>
            <w:tcBorders>
              <w:right w:val="single" w:sz="4" w:space="0" w:color="auto"/>
            </w:tcBorders>
            <w:vAlign w:val="center"/>
          </w:tcPr>
          <w:p w:rsidR="00FD6171" w:rsidRPr="00F72954" w:rsidRDefault="00FD6171" w:rsidP="00FD6171">
            <w:pPr>
              <w:jc w:val="center"/>
            </w:pPr>
            <w:r w:rsidRPr="00F72954">
              <w:t>2012</w:t>
            </w:r>
          </w:p>
        </w:tc>
        <w:tc>
          <w:tcPr>
            <w:tcW w:w="1178" w:type="dxa"/>
            <w:tcBorders>
              <w:right w:val="single" w:sz="4" w:space="0" w:color="auto"/>
            </w:tcBorders>
            <w:vAlign w:val="center"/>
          </w:tcPr>
          <w:p w:rsidR="00FD6171" w:rsidRPr="00F72954" w:rsidRDefault="00FD6171" w:rsidP="00FD6171">
            <w:pPr>
              <w:jc w:val="center"/>
            </w:pPr>
            <w:r w:rsidRPr="00F72954">
              <w:t>2013</w:t>
            </w:r>
          </w:p>
        </w:tc>
        <w:tc>
          <w:tcPr>
            <w:tcW w:w="840" w:type="dxa"/>
            <w:tcBorders>
              <w:right w:val="single" w:sz="4" w:space="0" w:color="auto"/>
            </w:tcBorders>
            <w:vAlign w:val="center"/>
          </w:tcPr>
          <w:p w:rsidR="00FD6171" w:rsidRPr="00F72954" w:rsidRDefault="00FD6171" w:rsidP="00FD6171">
            <w:pPr>
              <w:jc w:val="center"/>
            </w:pPr>
            <w:r w:rsidRPr="00F72954">
              <w:t>2014</w:t>
            </w:r>
          </w:p>
        </w:tc>
        <w:tc>
          <w:tcPr>
            <w:tcW w:w="1100" w:type="dxa"/>
            <w:tcBorders>
              <w:right w:val="single" w:sz="4" w:space="0" w:color="auto"/>
            </w:tcBorders>
            <w:vAlign w:val="center"/>
          </w:tcPr>
          <w:p w:rsidR="00FD6171" w:rsidRPr="00F72954" w:rsidRDefault="00FD6171" w:rsidP="00FD6171">
            <w:pPr>
              <w:jc w:val="center"/>
            </w:pPr>
            <w:r w:rsidRPr="00F72954">
              <w:t>2015</w:t>
            </w:r>
          </w:p>
        </w:tc>
        <w:tc>
          <w:tcPr>
            <w:tcW w:w="900" w:type="dxa"/>
            <w:tcBorders>
              <w:right w:val="single" w:sz="4" w:space="0" w:color="auto"/>
            </w:tcBorders>
            <w:vAlign w:val="center"/>
          </w:tcPr>
          <w:p w:rsidR="00FD6171" w:rsidRPr="00F72954" w:rsidRDefault="00FD6171" w:rsidP="00FD6171">
            <w:pPr>
              <w:jc w:val="center"/>
            </w:pPr>
            <w:r w:rsidRPr="00F72954">
              <w:t>2016</w:t>
            </w:r>
          </w:p>
        </w:tc>
        <w:tc>
          <w:tcPr>
            <w:tcW w:w="1260" w:type="dxa"/>
            <w:tcBorders>
              <w:right w:val="single" w:sz="4" w:space="0" w:color="auto"/>
            </w:tcBorders>
            <w:vAlign w:val="center"/>
          </w:tcPr>
          <w:p w:rsidR="00FD6171" w:rsidRPr="00F72954" w:rsidRDefault="00FD6171" w:rsidP="00FD6171">
            <w:pPr>
              <w:jc w:val="center"/>
            </w:pPr>
            <w:r w:rsidRPr="00F72954">
              <w:t>2017</w:t>
            </w:r>
          </w:p>
        </w:tc>
        <w:tc>
          <w:tcPr>
            <w:tcW w:w="900" w:type="dxa"/>
            <w:tcBorders>
              <w:right w:val="single" w:sz="4" w:space="0" w:color="auto"/>
            </w:tcBorders>
            <w:vAlign w:val="center"/>
          </w:tcPr>
          <w:p w:rsidR="00FD6171" w:rsidRPr="00F72954" w:rsidRDefault="00FD6171" w:rsidP="00FD6171">
            <w:pPr>
              <w:jc w:val="center"/>
            </w:pPr>
            <w:r w:rsidRPr="00F72954">
              <w:t>2018</w:t>
            </w:r>
          </w:p>
        </w:tc>
      </w:tr>
      <w:tr w:rsidR="00FD6171" w:rsidRPr="00F72954">
        <w:trPr>
          <w:trHeight w:val="876"/>
        </w:trPr>
        <w:tc>
          <w:tcPr>
            <w:tcW w:w="2508" w:type="dxa"/>
            <w:vAlign w:val="center"/>
          </w:tcPr>
          <w:p w:rsidR="00FD6171" w:rsidRPr="00F72954" w:rsidRDefault="00FD6171" w:rsidP="00FD6171">
            <w:pPr>
              <w:jc w:val="both"/>
            </w:pPr>
            <w:r w:rsidRPr="00F72954">
              <w:t>Цель:</w:t>
            </w:r>
          </w:p>
          <w:p w:rsidR="00FD6171" w:rsidRPr="00F72954" w:rsidRDefault="00FD6171" w:rsidP="00FD6171">
            <w:pPr>
              <w:pStyle w:val="ConsPlusNormal"/>
              <w:jc w:val="both"/>
              <w:outlineLvl w:val="2"/>
            </w:pPr>
            <w:r w:rsidRPr="00F72954">
              <w:t>обеспечение</w:t>
            </w:r>
          </w:p>
          <w:p w:rsidR="00FD6171" w:rsidRPr="00F72954" w:rsidRDefault="00FD6171" w:rsidP="00FD6171">
            <w:pPr>
              <w:pStyle w:val="ConsPlusNormal"/>
              <w:jc w:val="both"/>
              <w:outlineLvl w:val="2"/>
            </w:pPr>
            <w:r w:rsidRPr="00F72954">
              <w:t>доступности приоритетных объектов и услуг в приоритетных сферах жизнедеятельности инвалидов и других МГН</w:t>
            </w: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F72954">
              <w:rPr>
                <w:rFonts w:ascii="Times New Roman" w:hAnsi="Times New Roman" w:cs="Times New Roman"/>
                <w:spacing w:val="6"/>
                <w:sz w:val="24"/>
                <w:szCs w:val="24"/>
              </w:rPr>
              <w:t>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37,6</w:t>
            </w:r>
          </w:p>
        </w:tc>
        <w:tc>
          <w:tcPr>
            <w:tcW w:w="1178" w:type="dxa"/>
            <w:shd w:val="clear" w:color="auto" w:fill="auto"/>
            <w:vAlign w:val="center"/>
          </w:tcPr>
          <w:p w:rsidR="00FD6171" w:rsidRPr="00F72954" w:rsidRDefault="00FD6171" w:rsidP="00FD6171">
            <w:pPr>
              <w:jc w:val="center"/>
            </w:pPr>
            <w:r w:rsidRPr="00F72954">
              <w:t>40</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45</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47</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48</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49</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50</w:t>
            </w:r>
          </w:p>
        </w:tc>
      </w:tr>
      <w:tr w:rsidR="00FD6171" w:rsidRPr="00F72954">
        <w:trPr>
          <w:trHeight w:val="2574"/>
        </w:trPr>
        <w:tc>
          <w:tcPr>
            <w:tcW w:w="2508" w:type="dxa"/>
            <w:vMerge w:val="restart"/>
            <w:vAlign w:val="center"/>
          </w:tcPr>
          <w:p w:rsidR="00FD6171" w:rsidRPr="00F72954" w:rsidRDefault="00FD6171" w:rsidP="00FD6171">
            <w:pPr>
              <w:jc w:val="both"/>
            </w:pPr>
            <w:r w:rsidRPr="00F72954">
              <w:t>Задачи:</w:t>
            </w:r>
          </w:p>
          <w:p w:rsidR="00FD6171" w:rsidRPr="00F72954" w:rsidRDefault="00FD6171" w:rsidP="00FD6171">
            <w:pPr>
              <w:pStyle w:val="ConsPlusNormal"/>
              <w:jc w:val="both"/>
              <w:outlineLvl w:val="2"/>
            </w:pPr>
            <w:r w:rsidRPr="00F72954">
              <w:t>1. Формирование нормативно-правовой базы и организационных механизмов развития системы реабилитации и социальной интеграции инвалидов</w:t>
            </w:r>
          </w:p>
          <w:p w:rsidR="00FD6171" w:rsidRPr="00F72954" w:rsidRDefault="00FD6171" w:rsidP="00FD6171">
            <w:pPr>
              <w:jc w:val="both"/>
            </w:pP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F72954">
              <w:rPr>
                <w:rFonts w:ascii="Times New Roman" w:hAnsi="Times New Roman" w:cs="Times New Roman"/>
                <w:spacing w:val="6"/>
                <w:sz w:val="24"/>
                <w:szCs w:val="24"/>
              </w:rPr>
              <w:t>оля приоритетных объектов и услуг в приоритетных сферах жизнедеятельности инвалидов, нанесенных на карту доступности по результатам их паспортизации, среди всех приоритетных объектов и услуг</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w:t>
            </w:r>
          </w:p>
        </w:tc>
        <w:tc>
          <w:tcPr>
            <w:tcW w:w="1178" w:type="dxa"/>
            <w:shd w:val="clear" w:color="auto" w:fill="auto"/>
            <w:vAlign w:val="center"/>
          </w:tcPr>
          <w:p w:rsidR="00FD6171" w:rsidRPr="00F72954" w:rsidRDefault="00FD6171" w:rsidP="00FD6171">
            <w:pPr>
              <w:jc w:val="center"/>
            </w:pPr>
            <w:r w:rsidRPr="00F72954">
              <w:t>50</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70</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75</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80</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85</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90</w:t>
            </w:r>
          </w:p>
        </w:tc>
      </w:tr>
      <w:tr w:rsidR="00FD6171" w:rsidRPr="00F72954">
        <w:trPr>
          <w:trHeight w:val="1455"/>
        </w:trPr>
        <w:tc>
          <w:tcPr>
            <w:tcW w:w="2508" w:type="dxa"/>
            <w:vMerge/>
            <w:vAlign w:val="center"/>
          </w:tcPr>
          <w:p w:rsidR="00FD6171" w:rsidRPr="00F72954" w:rsidRDefault="00FD6171" w:rsidP="00FD6171">
            <w:pPr>
              <w:jc w:val="both"/>
            </w:pP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F72954">
              <w:rPr>
                <w:rFonts w:ascii="Times New Roman" w:hAnsi="Times New Roman" w:cs="Times New Roman"/>
                <w:spacing w:val="6"/>
                <w:sz w:val="24"/>
                <w:szCs w:val="24"/>
              </w:rPr>
              <w:t>оля объектов социальной инфраструктуры, на которые сформированы паспорта доступности, среди общего количества объектов социальной инфраструктуры в приоритетных сферах жизнедеятельности инвалидов и других МГН</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w:t>
            </w:r>
          </w:p>
        </w:tc>
        <w:tc>
          <w:tcPr>
            <w:tcW w:w="1178" w:type="dxa"/>
            <w:shd w:val="clear" w:color="auto" w:fill="auto"/>
            <w:vAlign w:val="center"/>
          </w:tcPr>
          <w:p w:rsidR="00FD6171" w:rsidRPr="00F72954" w:rsidRDefault="00FD6171" w:rsidP="00FD6171">
            <w:pPr>
              <w:jc w:val="center"/>
            </w:pPr>
            <w:r w:rsidRPr="00F72954">
              <w:t>50</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70</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75</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80</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85</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90</w:t>
            </w:r>
          </w:p>
        </w:tc>
      </w:tr>
      <w:tr w:rsidR="00FD6171" w:rsidRPr="00F72954">
        <w:trPr>
          <w:trHeight w:val="1845"/>
        </w:trPr>
        <w:tc>
          <w:tcPr>
            <w:tcW w:w="2508" w:type="dxa"/>
            <w:vMerge w:val="restart"/>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2. Повышение уровня доступности приоритетных объектов и услуг в приоритетных сферах жизнедеятельности инвалидов и других МГН</w:t>
            </w: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cs="Times New Roman"/>
                <w:spacing w:val="6"/>
                <w:sz w:val="24"/>
                <w:szCs w:val="24"/>
              </w:rPr>
            </w:pPr>
            <w:r>
              <w:rPr>
                <w:rFonts w:ascii="Times New Roman" w:hAnsi="Times New Roman"/>
                <w:spacing w:val="6"/>
                <w:sz w:val="24"/>
                <w:szCs w:val="24"/>
              </w:rPr>
              <w:t>д</w:t>
            </w:r>
            <w:r w:rsidRPr="00F72954">
              <w:rPr>
                <w:rFonts w:ascii="Times New Roman" w:hAnsi="Times New Roman"/>
                <w:spacing w:val="6"/>
                <w:sz w:val="24"/>
                <w:szCs w:val="24"/>
              </w:rPr>
              <w:t>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31,3</w:t>
            </w:r>
          </w:p>
        </w:tc>
        <w:tc>
          <w:tcPr>
            <w:tcW w:w="1178" w:type="dxa"/>
            <w:shd w:val="clear" w:color="auto" w:fill="auto"/>
            <w:vAlign w:val="center"/>
          </w:tcPr>
          <w:p w:rsidR="00FD6171" w:rsidRPr="00F72954" w:rsidRDefault="00FD6171" w:rsidP="00FD6171">
            <w:pPr>
              <w:jc w:val="center"/>
            </w:pPr>
            <w:r w:rsidRPr="00F72954">
              <w:t>31,3</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31,3</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31,3</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31,3</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31,3</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31,3</w:t>
            </w:r>
          </w:p>
        </w:tc>
      </w:tr>
      <w:tr w:rsidR="00FD6171" w:rsidRPr="00F72954">
        <w:trPr>
          <w:trHeight w:val="345"/>
        </w:trPr>
        <w:tc>
          <w:tcPr>
            <w:tcW w:w="2508" w:type="dxa"/>
            <w:vMerge/>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spacing w:val="6"/>
                <w:sz w:val="24"/>
                <w:szCs w:val="24"/>
              </w:rPr>
            </w:pPr>
            <w:r>
              <w:rPr>
                <w:rFonts w:ascii="Times New Roman" w:hAnsi="Times New Roman"/>
                <w:spacing w:val="6"/>
                <w:sz w:val="24"/>
                <w:szCs w:val="24"/>
              </w:rPr>
              <w:t>д</w:t>
            </w:r>
            <w:r w:rsidRPr="00F72954">
              <w:rPr>
                <w:rFonts w:ascii="Times New Roman" w:hAnsi="Times New Roman"/>
                <w:spacing w:val="6"/>
                <w:sz w:val="24"/>
                <w:szCs w:val="24"/>
              </w:rPr>
              <w:t>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профессионального образования</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1</w:t>
            </w:r>
          </w:p>
        </w:tc>
        <w:tc>
          <w:tcPr>
            <w:tcW w:w="1178" w:type="dxa"/>
            <w:shd w:val="clear" w:color="auto" w:fill="auto"/>
            <w:vAlign w:val="center"/>
          </w:tcPr>
          <w:p w:rsidR="00FD6171" w:rsidRPr="00F72954" w:rsidRDefault="00FD6171" w:rsidP="00FD6171">
            <w:pPr>
              <w:jc w:val="center"/>
            </w:pPr>
            <w:r w:rsidRPr="00F72954">
              <w:t>-</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4</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6</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8</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10</w:t>
            </w:r>
          </w:p>
        </w:tc>
      </w:tr>
      <w:tr w:rsidR="00FD6171" w:rsidRPr="00F72954">
        <w:trPr>
          <w:trHeight w:val="402"/>
        </w:trPr>
        <w:tc>
          <w:tcPr>
            <w:tcW w:w="2508" w:type="dxa"/>
            <w:vMerge w:val="restart"/>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spacing w:val="6"/>
                <w:sz w:val="24"/>
                <w:szCs w:val="24"/>
              </w:rPr>
            </w:pPr>
            <w:r>
              <w:rPr>
                <w:rFonts w:ascii="Times New Roman" w:hAnsi="Times New Roman"/>
                <w:spacing w:val="6"/>
                <w:sz w:val="24"/>
                <w:szCs w:val="24"/>
              </w:rPr>
              <w:t>д</w:t>
            </w:r>
            <w:r w:rsidRPr="00F72954">
              <w:rPr>
                <w:rFonts w:ascii="Times New Roman" w:hAnsi="Times New Roman"/>
                <w:spacing w:val="6"/>
                <w:sz w:val="24"/>
                <w:szCs w:val="24"/>
              </w:rPr>
              <w:t>оля инвалидов, положительно оценивающих отношение населения к проблемам инвалидов, в общей численности опрошенных инвалидов</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28</w:t>
            </w:r>
          </w:p>
        </w:tc>
        <w:tc>
          <w:tcPr>
            <w:tcW w:w="1178" w:type="dxa"/>
            <w:shd w:val="clear" w:color="auto" w:fill="auto"/>
            <w:vAlign w:val="center"/>
          </w:tcPr>
          <w:p w:rsidR="00FD6171" w:rsidRPr="00F72954" w:rsidRDefault="00FD6171" w:rsidP="00FD6171">
            <w:pPr>
              <w:jc w:val="center"/>
            </w:pPr>
            <w:r w:rsidRPr="00F72954">
              <w:t>30</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40</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48</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50</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55</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60</w:t>
            </w:r>
          </w:p>
        </w:tc>
      </w:tr>
      <w:tr w:rsidR="00FD6171" w:rsidRPr="00F72954">
        <w:trPr>
          <w:trHeight w:val="2215"/>
        </w:trPr>
        <w:tc>
          <w:tcPr>
            <w:tcW w:w="2508" w:type="dxa"/>
            <w:vMerge/>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spacing w:val="6"/>
                <w:sz w:val="24"/>
                <w:szCs w:val="24"/>
              </w:rPr>
            </w:pPr>
            <w:r>
              <w:rPr>
                <w:rFonts w:ascii="Times New Roman" w:hAnsi="Times New Roman" w:cs="Times New Roman"/>
                <w:spacing w:val="6"/>
                <w:sz w:val="24"/>
                <w:szCs w:val="24"/>
              </w:rPr>
              <w:t>д</w:t>
            </w:r>
            <w:r w:rsidRPr="00F72954">
              <w:rPr>
                <w:rFonts w:ascii="Times New Roman" w:hAnsi="Times New Roman" w:cs="Times New Roman"/>
                <w:spacing w:val="6"/>
                <w:sz w:val="24"/>
                <w:szCs w:val="24"/>
              </w:rPr>
              <w:t>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33</w:t>
            </w:r>
          </w:p>
        </w:tc>
        <w:tc>
          <w:tcPr>
            <w:tcW w:w="1178" w:type="dxa"/>
            <w:shd w:val="clear" w:color="auto" w:fill="auto"/>
            <w:vAlign w:val="center"/>
          </w:tcPr>
          <w:p w:rsidR="00FD6171" w:rsidRPr="00F72954" w:rsidRDefault="00FD6171" w:rsidP="00FD6171">
            <w:pPr>
              <w:jc w:val="center"/>
            </w:pPr>
            <w:r w:rsidRPr="00F72954">
              <w:t>35</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45</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47</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50</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55</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60</w:t>
            </w:r>
          </w:p>
        </w:tc>
      </w:tr>
      <w:tr w:rsidR="00FD6171" w:rsidRPr="00F72954">
        <w:trPr>
          <w:trHeight w:val="2355"/>
        </w:trPr>
        <w:tc>
          <w:tcPr>
            <w:tcW w:w="2508" w:type="dxa"/>
            <w:vMerge w:val="restart"/>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4. Повышение доступности и качества реабилитационных услуг (развитие системы реабилитации и социальной интеграции инвалидов)</w:t>
            </w:r>
          </w:p>
          <w:p w:rsidR="00FD6171" w:rsidRPr="00F72954" w:rsidRDefault="00FD6171" w:rsidP="00FD6171">
            <w:pPr>
              <w:pStyle w:val="ConsNormal"/>
              <w:suppressAutoHyphens/>
              <w:ind w:right="0" w:firstLine="709"/>
              <w:jc w:val="both"/>
              <w:rPr>
                <w:rFonts w:ascii="Times New Roman" w:hAnsi="Times New Roman" w:cs="Times New Roman"/>
                <w:sz w:val="24"/>
                <w:szCs w:val="24"/>
              </w:rPr>
            </w:pPr>
          </w:p>
          <w:p w:rsidR="00FD6171" w:rsidRPr="00F72954" w:rsidRDefault="00FD6171" w:rsidP="00FD6171">
            <w:pPr>
              <w:pStyle w:val="ConsNormal"/>
              <w:suppressAutoHyphens/>
              <w:ind w:right="0" w:firstLine="0"/>
              <w:jc w:val="both"/>
              <w:rPr>
                <w:rFonts w:ascii="Times New Roman" w:hAnsi="Times New Roman" w:cs="Times New Roman"/>
                <w:sz w:val="24"/>
                <w:szCs w:val="24"/>
              </w:rPr>
            </w:pPr>
          </w:p>
        </w:tc>
        <w:tc>
          <w:tcPr>
            <w:tcW w:w="3400" w:type="dxa"/>
            <w:vAlign w:val="center"/>
          </w:tcPr>
          <w:p w:rsidR="00FD6171" w:rsidRPr="00F72954" w:rsidRDefault="00FD6171" w:rsidP="00FD6171">
            <w:pPr>
              <w:pStyle w:val="ConsNormal"/>
              <w:suppressAutoHyphens/>
              <w:ind w:right="0" w:firstLine="0"/>
              <w:jc w:val="both"/>
              <w:rPr>
                <w:rFonts w:ascii="Times New Roman" w:hAnsi="Times New Roman" w:cs="Times New Roman"/>
                <w:spacing w:val="6"/>
                <w:sz w:val="24"/>
                <w:szCs w:val="24"/>
              </w:rPr>
            </w:pPr>
            <w:r>
              <w:rPr>
                <w:rFonts w:ascii="Times New Roman" w:hAnsi="Times New Roman"/>
                <w:sz w:val="24"/>
                <w:szCs w:val="24"/>
              </w:rPr>
              <w:t>д</w:t>
            </w:r>
            <w:r w:rsidRPr="00F72954">
              <w:rPr>
                <w:rFonts w:ascii="Times New Roman" w:hAnsi="Times New Roman"/>
                <w:sz w:val="24"/>
                <w:szCs w:val="24"/>
              </w:rPr>
              <w:t>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53,7</w:t>
            </w:r>
          </w:p>
        </w:tc>
        <w:tc>
          <w:tcPr>
            <w:tcW w:w="1178" w:type="dxa"/>
            <w:shd w:val="clear" w:color="auto" w:fill="auto"/>
            <w:vAlign w:val="center"/>
          </w:tcPr>
          <w:p w:rsidR="00FD6171" w:rsidRPr="00F72954" w:rsidRDefault="00FD6171" w:rsidP="00FD6171">
            <w:pPr>
              <w:jc w:val="center"/>
            </w:pPr>
            <w:r w:rsidRPr="00F72954">
              <w:t>54,2</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54,8</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55,4</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60,0</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60,4</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60,8</w:t>
            </w:r>
          </w:p>
        </w:tc>
      </w:tr>
      <w:tr w:rsidR="00FD6171" w:rsidRPr="00F72954">
        <w:trPr>
          <w:trHeight w:val="2325"/>
        </w:trPr>
        <w:tc>
          <w:tcPr>
            <w:tcW w:w="2508" w:type="dxa"/>
            <w:vMerge/>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p>
        </w:tc>
        <w:tc>
          <w:tcPr>
            <w:tcW w:w="3400" w:type="dxa"/>
            <w:vAlign w:val="center"/>
          </w:tcPr>
          <w:p w:rsidR="00FD6171" w:rsidRPr="00F72954" w:rsidRDefault="00FD6171" w:rsidP="00FD6171">
            <w:pPr>
              <w:pStyle w:val="ConsPlusCell"/>
              <w:jc w:val="both"/>
            </w:pPr>
            <w:r>
              <w:t>д</w:t>
            </w:r>
            <w:r w:rsidRPr="00F72954">
              <w:t>оля мест, оснащенных специальным оборудованием,  для обучения детей-инвалидов с использованием дистанционных образовательных технологий от общей потребности в таких местах</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100</w:t>
            </w:r>
          </w:p>
        </w:tc>
        <w:tc>
          <w:tcPr>
            <w:tcW w:w="1178" w:type="dxa"/>
            <w:shd w:val="clear" w:color="auto" w:fill="auto"/>
            <w:vAlign w:val="center"/>
          </w:tcPr>
          <w:p w:rsidR="00FD6171" w:rsidRPr="00F72954" w:rsidRDefault="00FD6171" w:rsidP="00FD6171">
            <w:pPr>
              <w:jc w:val="center"/>
            </w:pPr>
            <w:r w:rsidRPr="00F72954">
              <w:t>100</w:t>
            </w:r>
          </w:p>
        </w:tc>
        <w:tc>
          <w:tcPr>
            <w:tcW w:w="840" w:type="dxa"/>
            <w:tcBorders>
              <w:right w:val="single" w:sz="4" w:space="0" w:color="auto"/>
            </w:tcBorders>
            <w:shd w:val="clear" w:color="auto" w:fill="auto"/>
            <w:vAlign w:val="center"/>
          </w:tcPr>
          <w:p w:rsidR="00FD6171" w:rsidRPr="00F72954" w:rsidRDefault="00FD6171" w:rsidP="00FD6171">
            <w:pPr>
              <w:jc w:val="center"/>
            </w:pPr>
            <w:r w:rsidRPr="00F72954">
              <w:t>100</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100</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100</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100</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100</w:t>
            </w:r>
          </w:p>
        </w:tc>
      </w:tr>
      <w:tr w:rsidR="00FD6171" w:rsidRPr="00092DD7">
        <w:trPr>
          <w:trHeight w:val="150"/>
        </w:trPr>
        <w:tc>
          <w:tcPr>
            <w:tcW w:w="2508" w:type="dxa"/>
            <w:vMerge/>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p>
        </w:tc>
        <w:tc>
          <w:tcPr>
            <w:tcW w:w="3400" w:type="dxa"/>
            <w:vAlign w:val="center"/>
          </w:tcPr>
          <w:p w:rsidR="00FD6171" w:rsidRPr="00F72954" w:rsidRDefault="00FD6171" w:rsidP="00FD6171">
            <w:pPr>
              <w:pStyle w:val="ConsPlusCell"/>
              <w:jc w:val="both"/>
            </w:pPr>
            <w:r>
              <w:t>д</w:t>
            </w:r>
            <w:r w:rsidRPr="00F72954">
              <w:t>оля инвалидов, получивших положительные результаты в общей численности инвалидов, прошедших реабилитацию (взрослые (дети))</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AB5D38" w:rsidRDefault="00FD6171" w:rsidP="00FD6171">
            <w:pPr>
              <w:jc w:val="center"/>
            </w:pPr>
            <w:r w:rsidRPr="00AB5D38">
              <w:t>8,1(10,1)</w:t>
            </w:r>
          </w:p>
        </w:tc>
        <w:tc>
          <w:tcPr>
            <w:tcW w:w="1178" w:type="dxa"/>
            <w:shd w:val="clear" w:color="auto" w:fill="auto"/>
            <w:vAlign w:val="center"/>
          </w:tcPr>
          <w:p w:rsidR="00FD6171" w:rsidRPr="00AB5D38" w:rsidRDefault="00FD6171" w:rsidP="00FD6171">
            <w:pPr>
              <w:jc w:val="center"/>
            </w:pPr>
            <w:r w:rsidRPr="00AB5D38">
              <w:t>8,5(10,5)</w:t>
            </w:r>
          </w:p>
        </w:tc>
        <w:tc>
          <w:tcPr>
            <w:tcW w:w="840" w:type="dxa"/>
            <w:tcBorders>
              <w:right w:val="single" w:sz="4" w:space="0" w:color="auto"/>
            </w:tcBorders>
            <w:shd w:val="clear" w:color="auto" w:fill="auto"/>
            <w:vAlign w:val="center"/>
          </w:tcPr>
          <w:p w:rsidR="00FD6171" w:rsidRPr="00AB5D38" w:rsidRDefault="00FD6171" w:rsidP="00FD6171">
            <w:pPr>
              <w:jc w:val="center"/>
            </w:pPr>
            <w:r w:rsidRPr="00AB5D38">
              <w:t>9(11)</w:t>
            </w:r>
          </w:p>
        </w:tc>
        <w:tc>
          <w:tcPr>
            <w:tcW w:w="1100" w:type="dxa"/>
            <w:tcBorders>
              <w:right w:val="single" w:sz="4" w:space="0" w:color="auto"/>
            </w:tcBorders>
            <w:shd w:val="clear" w:color="auto" w:fill="auto"/>
            <w:vAlign w:val="center"/>
          </w:tcPr>
          <w:p w:rsidR="00FD6171" w:rsidRPr="00AB5D38" w:rsidRDefault="00FD6171" w:rsidP="00FD6171">
            <w:pPr>
              <w:jc w:val="center"/>
            </w:pPr>
            <w:r w:rsidRPr="00AB5D38">
              <w:t>9,5(11,5)</w:t>
            </w:r>
          </w:p>
        </w:tc>
        <w:tc>
          <w:tcPr>
            <w:tcW w:w="900" w:type="dxa"/>
            <w:tcBorders>
              <w:right w:val="single" w:sz="4" w:space="0" w:color="auto"/>
            </w:tcBorders>
            <w:shd w:val="clear" w:color="auto" w:fill="auto"/>
            <w:vAlign w:val="center"/>
          </w:tcPr>
          <w:p w:rsidR="00FD6171" w:rsidRPr="00AB5D38" w:rsidRDefault="00FD6171" w:rsidP="00FD6171">
            <w:pPr>
              <w:jc w:val="center"/>
            </w:pPr>
            <w:r w:rsidRPr="00AB5D38">
              <w:t>10(12)</w:t>
            </w:r>
          </w:p>
        </w:tc>
        <w:tc>
          <w:tcPr>
            <w:tcW w:w="1260" w:type="dxa"/>
            <w:tcBorders>
              <w:right w:val="single" w:sz="4" w:space="0" w:color="auto"/>
            </w:tcBorders>
            <w:shd w:val="clear" w:color="auto" w:fill="auto"/>
            <w:vAlign w:val="center"/>
          </w:tcPr>
          <w:p w:rsidR="00FD6171" w:rsidRPr="00AB5D38" w:rsidRDefault="00FD6171" w:rsidP="00FD6171">
            <w:pPr>
              <w:jc w:val="center"/>
            </w:pPr>
            <w:r w:rsidRPr="00AB5D38">
              <w:t>10,5(12,5)</w:t>
            </w:r>
          </w:p>
        </w:tc>
        <w:tc>
          <w:tcPr>
            <w:tcW w:w="900" w:type="dxa"/>
            <w:tcBorders>
              <w:right w:val="single" w:sz="4" w:space="0" w:color="auto"/>
            </w:tcBorders>
            <w:shd w:val="clear" w:color="auto" w:fill="auto"/>
            <w:vAlign w:val="center"/>
          </w:tcPr>
          <w:p w:rsidR="00FD6171" w:rsidRPr="00AB5D38" w:rsidRDefault="00FD6171" w:rsidP="00FD6171">
            <w:pPr>
              <w:jc w:val="center"/>
            </w:pPr>
            <w:r w:rsidRPr="00AB5D38">
              <w:t>11(13)</w:t>
            </w:r>
          </w:p>
        </w:tc>
      </w:tr>
      <w:tr w:rsidR="00FD6171" w:rsidRPr="00F72954">
        <w:trPr>
          <w:trHeight w:val="150"/>
        </w:trPr>
        <w:tc>
          <w:tcPr>
            <w:tcW w:w="2508" w:type="dxa"/>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 xml:space="preserve">5. </w:t>
            </w:r>
            <w:r>
              <w:rPr>
                <w:rFonts w:ascii="Times New Roman" w:hAnsi="Times New Roman" w:cs="Times New Roman"/>
                <w:sz w:val="24"/>
                <w:szCs w:val="24"/>
              </w:rPr>
              <w:t>И</w:t>
            </w:r>
            <w:r w:rsidRPr="00F72954">
              <w:rPr>
                <w:rFonts w:ascii="Times New Roman" w:hAnsi="Times New Roman" w:cs="Times New Roman"/>
                <w:sz w:val="24"/>
                <w:szCs w:val="24"/>
              </w:rPr>
              <w:t>нформационно-методическое</w:t>
            </w:r>
          </w:p>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и кадровое</w:t>
            </w:r>
          </w:p>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обеспечение системы реабилитации</w:t>
            </w:r>
          </w:p>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и социальной</w:t>
            </w:r>
          </w:p>
          <w:p w:rsidR="00FD6171" w:rsidRPr="00F72954" w:rsidRDefault="00FD6171" w:rsidP="00FD6171">
            <w:pPr>
              <w:pStyle w:val="ConsNormal"/>
              <w:suppressAutoHyphens/>
              <w:ind w:right="0" w:firstLine="0"/>
              <w:jc w:val="both"/>
              <w:rPr>
                <w:rFonts w:ascii="Times New Roman" w:hAnsi="Times New Roman" w:cs="Times New Roman"/>
                <w:sz w:val="24"/>
                <w:szCs w:val="24"/>
              </w:rPr>
            </w:pPr>
            <w:r w:rsidRPr="00F72954">
              <w:rPr>
                <w:rFonts w:ascii="Times New Roman" w:hAnsi="Times New Roman" w:cs="Times New Roman"/>
                <w:sz w:val="24"/>
                <w:szCs w:val="24"/>
              </w:rPr>
              <w:t>интеграции инвалидов</w:t>
            </w:r>
          </w:p>
        </w:tc>
        <w:tc>
          <w:tcPr>
            <w:tcW w:w="3400" w:type="dxa"/>
            <w:vAlign w:val="center"/>
          </w:tcPr>
          <w:p w:rsidR="00FD6171" w:rsidRPr="00F72954" w:rsidRDefault="00FD6171" w:rsidP="00FD6171">
            <w:pPr>
              <w:autoSpaceDE w:val="0"/>
              <w:autoSpaceDN w:val="0"/>
              <w:adjustRightInd w:val="0"/>
              <w:jc w:val="both"/>
            </w:pPr>
            <w:r>
              <w:t>д</w:t>
            </w:r>
            <w:r w:rsidRPr="00F72954">
              <w:t>оля специалистов, прошедших обучение</w:t>
            </w:r>
          </w:p>
          <w:p w:rsidR="00FD6171" w:rsidRPr="00F72954" w:rsidRDefault="00FD6171" w:rsidP="00FD6171">
            <w:pPr>
              <w:autoSpaceDE w:val="0"/>
              <w:autoSpaceDN w:val="0"/>
              <w:adjustRightInd w:val="0"/>
              <w:jc w:val="both"/>
            </w:pPr>
            <w:r w:rsidRPr="00F72954">
              <w:t>и повышение квалификации</w:t>
            </w:r>
          </w:p>
          <w:p w:rsidR="00FD6171" w:rsidRPr="00F72954" w:rsidRDefault="00FD6171" w:rsidP="00FD6171">
            <w:pPr>
              <w:autoSpaceDE w:val="0"/>
              <w:autoSpaceDN w:val="0"/>
              <w:adjustRightInd w:val="0"/>
              <w:jc w:val="both"/>
            </w:pPr>
            <w:r w:rsidRPr="00F72954">
              <w:t>по вопросам реабилитации</w:t>
            </w:r>
          </w:p>
          <w:p w:rsidR="00FD6171" w:rsidRPr="00F72954" w:rsidRDefault="00FD6171" w:rsidP="00FD6171">
            <w:pPr>
              <w:autoSpaceDE w:val="0"/>
              <w:autoSpaceDN w:val="0"/>
              <w:adjustRightInd w:val="0"/>
              <w:jc w:val="both"/>
            </w:pPr>
            <w:r w:rsidRPr="00F72954">
              <w:t>и социальной</w:t>
            </w:r>
          </w:p>
          <w:p w:rsidR="00FD6171" w:rsidRPr="00F72954" w:rsidRDefault="00FD6171" w:rsidP="00FD6171">
            <w:pPr>
              <w:pStyle w:val="ConsPlusCell"/>
              <w:jc w:val="both"/>
            </w:pPr>
            <w:r w:rsidRPr="00F72954">
              <w:t>интеграции инвалидов среди всех специалистов, занятых в этой сфере</w:t>
            </w:r>
          </w:p>
        </w:tc>
        <w:tc>
          <w:tcPr>
            <w:tcW w:w="1297" w:type="dxa"/>
            <w:vAlign w:val="center"/>
          </w:tcPr>
          <w:p w:rsidR="00FD6171" w:rsidRPr="00F72954" w:rsidRDefault="00FD6171" w:rsidP="00FD6171">
            <w:pPr>
              <w:jc w:val="center"/>
            </w:pPr>
            <w:r w:rsidRPr="00F72954">
              <w:t>%</w:t>
            </w:r>
          </w:p>
        </w:tc>
        <w:tc>
          <w:tcPr>
            <w:tcW w:w="1100" w:type="dxa"/>
            <w:vAlign w:val="center"/>
          </w:tcPr>
          <w:p w:rsidR="00FD6171" w:rsidRPr="00F72954" w:rsidRDefault="00FD6171" w:rsidP="00FD6171">
            <w:pPr>
              <w:jc w:val="center"/>
            </w:pPr>
            <w:r w:rsidRPr="00F72954">
              <w:t>35</w:t>
            </w:r>
          </w:p>
        </w:tc>
        <w:tc>
          <w:tcPr>
            <w:tcW w:w="1178" w:type="dxa"/>
            <w:shd w:val="clear" w:color="auto" w:fill="auto"/>
            <w:vAlign w:val="center"/>
          </w:tcPr>
          <w:p w:rsidR="00FD6171" w:rsidRPr="00F72954" w:rsidRDefault="00FD6171" w:rsidP="00FD6171">
            <w:pPr>
              <w:jc w:val="center"/>
            </w:pPr>
            <w:r w:rsidRPr="00F72954">
              <w:t>40</w:t>
            </w:r>
          </w:p>
        </w:tc>
        <w:tc>
          <w:tcPr>
            <w:tcW w:w="840" w:type="dxa"/>
            <w:tcBorders>
              <w:right w:val="single" w:sz="4" w:space="0" w:color="auto"/>
            </w:tcBorders>
            <w:shd w:val="clear" w:color="auto" w:fill="auto"/>
            <w:vAlign w:val="center"/>
          </w:tcPr>
          <w:p w:rsidR="00FD6171" w:rsidRPr="00F72954" w:rsidRDefault="00FD6171" w:rsidP="00FD6171">
            <w:pPr>
              <w:jc w:val="center"/>
            </w:pPr>
            <w:r w:rsidRPr="00F72954">
              <w:t>50</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70</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75</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80</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85</w:t>
            </w:r>
          </w:p>
        </w:tc>
      </w:tr>
      <w:tr w:rsidR="00FD6171" w:rsidRPr="00F72954">
        <w:trPr>
          <w:trHeight w:val="1950"/>
        </w:trPr>
        <w:tc>
          <w:tcPr>
            <w:tcW w:w="2508" w:type="dxa"/>
            <w:vMerge w:val="restart"/>
            <w:vAlign w:val="center"/>
          </w:tcPr>
          <w:p w:rsidR="00FD6171" w:rsidRPr="00F72954" w:rsidRDefault="00FD6171" w:rsidP="00FD6171">
            <w:pPr>
              <w:pStyle w:val="ConsNormal"/>
              <w:suppressAutoHyphens/>
              <w:ind w:right="0" w:firstLine="0"/>
              <w:jc w:val="both"/>
              <w:rPr>
                <w:rFonts w:ascii="Times New Roman" w:hAnsi="Times New Roman" w:cs="Times New Roman"/>
                <w:sz w:val="24"/>
                <w:szCs w:val="24"/>
              </w:rPr>
            </w:pPr>
            <w:r>
              <w:rPr>
                <w:rFonts w:ascii="Times New Roman" w:hAnsi="Times New Roman" w:cs="Times New Roman"/>
                <w:sz w:val="24"/>
                <w:szCs w:val="24"/>
              </w:rPr>
              <w:t>6. О</w:t>
            </w:r>
            <w:r w:rsidRPr="00F72954">
              <w:rPr>
                <w:rFonts w:ascii="Times New Roman" w:hAnsi="Times New Roman" w:cs="Times New Roman"/>
                <w:sz w:val="24"/>
                <w:szCs w:val="24"/>
              </w:rPr>
              <w:t>беспечение комфортных условий жизнедеятельности инвалидов путем адаптации жилых помещений и прилегающих к ним территорий, транспорта к их нуждам</w:t>
            </w:r>
          </w:p>
        </w:tc>
        <w:tc>
          <w:tcPr>
            <w:tcW w:w="3400" w:type="dxa"/>
            <w:vAlign w:val="center"/>
          </w:tcPr>
          <w:p w:rsidR="00FD6171" w:rsidRPr="00F72954" w:rsidRDefault="00FD6171" w:rsidP="00FD6171">
            <w:pPr>
              <w:autoSpaceDE w:val="0"/>
              <w:autoSpaceDN w:val="0"/>
              <w:adjustRightInd w:val="0"/>
              <w:jc w:val="both"/>
            </w:pPr>
            <w:r>
              <w:t>к</w:t>
            </w:r>
            <w:r w:rsidRPr="00F72954">
              <w:t>оличество транспорта, оборудованного для нужд инвалидов, приобретенного в учреждения здравоохранения, образования, социальной защиты населения</w:t>
            </w:r>
          </w:p>
        </w:tc>
        <w:tc>
          <w:tcPr>
            <w:tcW w:w="1297" w:type="dxa"/>
            <w:vAlign w:val="center"/>
          </w:tcPr>
          <w:p w:rsidR="00FD6171" w:rsidRPr="00F72954" w:rsidRDefault="00FD6171" w:rsidP="00FD6171">
            <w:pPr>
              <w:jc w:val="center"/>
            </w:pPr>
            <w:r w:rsidRPr="00F72954">
              <w:t>ед.</w:t>
            </w:r>
          </w:p>
        </w:tc>
        <w:tc>
          <w:tcPr>
            <w:tcW w:w="1100" w:type="dxa"/>
            <w:vAlign w:val="center"/>
          </w:tcPr>
          <w:p w:rsidR="00FD6171" w:rsidRPr="00F72954" w:rsidRDefault="00FD6171" w:rsidP="00FD6171">
            <w:pPr>
              <w:jc w:val="center"/>
            </w:pPr>
            <w:r w:rsidRPr="00F72954">
              <w:t>12</w:t>
            </w:r>
          </w:p>
        </w:tc>
        <w:tc>
          <w:tcPr>
            <w:tcW w:w="1178" w:type="dxa"/>
            <w:shd w:val="clear" w:color="auto" w:fill="auto"/>
            <w:vAlign w:val="center"/>
          </w:tcPr>
          <w:p w:rsidR="00FD6171" w:rsidRPr="00F72954" w:rsidRDefault="00FD6171" w:rsidP="00FD6171">
            <w:pPr>
              <w:jc w:val="center"/>
            </w:pPr>
            <w:r w:rsidRPr="00F72954">
              <w:t>19</w:t>
            </w:r>
          </w:p>
        </w:tc>
        <w:tc>
          <w:tcPr>
            <w:tcW w:w="840" w:type="dxa"/>
            <w:tcBorders>
              <w:right w:val="single" w:sz="4" w:space="0" w:color="auto"/>
            </w:tcBorders>
            <w:shd w:val="clear" w:color="auto" w:fill="auto"/>
            <w:vAlign w:val="center"/>
          </w:tcPr>
          <w:p w:rsidR="00FD6171" w:rsidRPr="00F72954" w:rsidRDefault="00FD6171" w:rsidP="00FD6171">
            <w:pPr>
              <w:jc w:val="center"/>
            </w:pPr>
            <w:r w:rsidRPr="00F72954">
              <w:t>13</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11</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12</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10</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10</w:t>
            </w:r>
          </w:p>
        </w:tc>
      </w:tr>
      <w:tr w:rsidR="00FD6171" w:rsidRPr="00F72954">
        <w:trPr>
          <w:trHeight w:val="795"/>
        </w:trPr>
        <w:tc>
          <w:tcPr>
            <w:tcW w:w="2508" w:type="dxa"/>
            <w:vMerge/>
            <w:vAlign w:val="center"/>
          </w:tcPr>
          <w:p w:rsidR="00FD6171" w:rsidRPr="00F72954" w:rsidRDefault="00FD6171" w:rsidP="00FD6171">
            <w:pPr>
              <w:pStyle w:val="ConsNormal"/>
              <w:suppressAutoHyphens/>
              <w:ind w:right="0" w:firstLine="0"/>
              <w:jc w:val="center"/>
              <w:rPr>
                <w:rFonts w:ascii="Times New Roman" w:hAnsi="Times New Roman" w:cs="Times New Roman"/>
                <w:sz w:val="24"/>
                <w:szCs w:val="24"/>
              </w:rPr>
            </w:pPr>
          </w:p>
        </w:tc>
        <w:tc>
          <w:tcPr>
            <w:tcW w:w="3400" w:type="dxa"/>
            <w:vAlign w:val="center"/>
          </w:tcPr>
          <w:p w:rsidR="00FD6171" w:rsidRPr="00F72954" w:rsidRDefault="00FD6171" w:rsidP="00FD6171">
            <w:pPr>
              <w:autoSpaceDE w:val="0"/>
              <w:autoSpaceDN w:val="0"/>
              <w:adjustRightInd w:val="0"/>
              <w:jc w:val="both"/>
            </w:pPr>
            <w:r>
              <w:t>к</w:t>
            </w:r>
            <w:r w:rsidRPr="00F72954">
              <w:t>оличество квартир, приспособленных к потребностям инвалидов</w:t>
            </w:r>
          </w:p>
        </w:tc>
        <w:tc>
          <w:tcPr>
            <w:tcW w:w="1297" w:type="dxa"/>
            <w:vAlign w:val="center"/>
          </w:tcPr>
          <w:p w:rsidR="00FD6171" w:rsidRPr="00F72954" w:rsidRDefault="00FD6171" w:rsidP="00FD6171">
            <w:pPr>
              <w:jc w:val="center"/>
            </w:pPr>
            <w:r w:rsidRPr="00F72954">
              <w:t>ед.</w:t>
            </w:r>
          </w:p>
        </w:tc>
        <w:tc>
          <w:tcPr>
            <w:tcW w:w="1100" w:type="dxa"/>
            <w:vAlign w:val="center"/>
          </w:tcPr>
          <w:p w:rsidR="00FD6171" w:rsidRPr="00F72954" w:rsidRDefault="00FD6171" w:rsidP="00FD6171">
            <w:pPr>
              <w:jc w:val="center"/>
            </w:pPr>
            <w:r w:rsidRPr="00F72954">
              <w:t>10</w:t>
            </w:r>
          </w:p>
        </w:tc>
        <w:tc>
          <w:tcPr>
            <w:tcW w:w="1178" w:type="dxa"/>
            <w:shd w:val="clear" w:color="auto" w:fill="auto"/>
            <w:vAlign w:val="center"/>
          </w:tcPr>
          <w:p w:rsidR="00FD6171" w:rsidRPr="00F72954" w:rsidRDefault="00FD6171" w:rsidP="00FD6171">
            <w:pPr>
              <w:jc w:val="center"/>
            </w:pPr>
            <w:r w:rsidRPr="00F72954">
              <w:t>86</w:t>
            </w:r>
          </w:p>
        </w:tc>
        <w:tc>
          <w:tcPr>
            <w:tcW w:w="840" w:type="dxa"/>
            <w:tcBorders>
              <w:right w:val="single" w:sz="4" w:space="0" w:color="auto"/>
            </w:tcBorders>
            <w:shd w:val="clear" w:color="auto" w:fill="auto"/>
            <w:vAlign w:val="center"/>
          </w:tcPr>
          <w:p w:rsidR="00FD6171" w:rsidRPr="00F72954" w:rsidRDefault="00FD6171" w:rsidP="00FD6171">
            <w:pPr>
              <w:ind w:right="-2200"/>
              <w:jc w:val="center"/>
            </w:pPr>
            <w:r w:rsidRPr="00F72954">
              <w:t>-</w:t>
            </w:r>
          </w:p>
        </w:tc>
        <w:tc>
          <w:tcPr>
            <w:tcW w:w="1100" w:type="dxa"/>
            <w:tcBorders>
              <w:right w:val="single" w:sz="4" w:space="0" w:color="auto"/>
            </w:tcBorders>
            <w:shd w:val="clear" w:color="auto" w:fill="auto"/>
            <w:vAlign w:val="center"/>
          </w:tcPr>
          <w:p w:rsidR="00FD6171" w:rsidRPr="00F72954" w:rsidRDefault="00FD6171" w:rsidP="00FD6171">
            <w:pPr>
              <w:jc w:val="center"/>
            </w:pPr>
            <w:r w:rsidRPr="00F72954">
              <w:t>-</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w:t>
            </w:r>
          </w:p>
        </w:tc>
        <w:tc>
          <w:tcPr>
            <w:tcW w:w="1260" w:type="dxa"/>
            <w:tcBorders>
              <w:right w:val="single" w:sz="4" w:space="0" w:color="auto"/>
            </w:tcBorders>
            <w:shd w:val="clear" w:color="auto" w:fill="auto"/>
            <w:vAlign w:val="center"/>
          </w:tcPr>
          <w:p w:rsidR="00FD6171" w:rsidRPr="00F72954" w:rsidRDefault="00FD6171" w:rsidP="00FD6171">
            <w:pPr>
              <w:jc w:val="center"/>
            </w:pPr>
            <w:r w:rsidRPr="00F72954">
              <w:t>5</w:t>
            </w:r>
          </w:p>
        </w:tc>
        <w:tc>
          <w:tcPr>
            <w:tcW w:w="900" w:type="dxa"/>
            <w:tcBorders>
              <w:right w:val="single" w:sz="4" w:space="0" w:color="auto"/>
            </w:tcBorders>
            <w:shd w:val="clear" w:color="auto" w:fill="auto"/>
            <w:vAlign w:val="center"/>
          </w:tcPr>
          <w:p w:rsidR="00FD6171" w:rsidRPr="00F72954" w:rsidRDefault="00FD6171" w:rsidP="00FD6171">
            <w:pPr>
              <w:jc w:val="center"/>
            </w:pPr>
            <w:r w:rsidRPr="00F72954">
              <w:t>4</w:t>
            </w:r>
          </w:p>
        </w:tc>
      </w:tr>
    </w:tbl>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ind w:left="11328" w:firstLine="708"/>
        <w:rPr>
          <w:sz w:val="28"/>
          <w:szCs w:val="28"/>
        </w:rPr>
      </w:pPr>
    </w:p>
    <w:p w:rsidR="00FD6171" w:rsidRPr="00F72954" w:rsidRDefault="00FD6171" w:rsidP="00FD6171">
      <w:pPr>
        <w:autoSpaceDE w:val="0"/>
        <w:autoSpaceDN w:val="0"/>
        <w:adjustRightInd w:val="0"/>
        <w:rPr>
          <w:sz w:val="28"/>
          <w:szCs w:val="28"/>
        </w:rPr>
      </w:pPr>
    </w:p>
    <w:p w:rsidR="00FD6171" w:rsidRPr="00F72954" w:rsidRDefault="00FD6171" w:rsidP="00FD6171">
      <w:pPr>
        <w:autoSpaceDE w:val="0"/>
        <w:autoSpaceDN w:val="0"/>
        <w:adjustRightInd w:val="0"/>
        <w:rPr>
          <w:sz w:val="28"/>
          <w:szCs w:val="28"/>
        </w:rPr>
      </w:pPr>
    </w:p>
    <w:p w:rsidR="00FD6171" w:rsidRPr="00F72954" w:rsidRDefault="00FD6171" w:rsidP="00FD6171">
      <w:pPr>
        <w:autoSpaceDE w:val="0"/>
        <w:autoSpaceDN w:val="0"/>
        <w:adjustRightInd w:val="0"/>
        <w:ind w:left="11328" w:firstLine="708"/>
        <w:rPr>
          <w:sz w:val="28"/>
          <w:szCs w:val="28"/>
        </w:rPr>
      </w:pPr>
      <w:r w:rsidRPr="00F72954">
        <w:rPr>
          <w:sz w:val="28"/>
          <w:szCs w:val="28"/>
        </w:rPr>
        <w:t xml:space="preserve">Приложение 2 </w:t>
      </w:r>
    </w:p>
    <w:p w:rsidR="00FD6171" w:rsidRPr="00F72954" w:rsidRDefault="00FD6171" w:rsidP="00FD6171">
      <w:pPr>
        <w:autoSpaceDE w:val="0"/>
        <w:autoSpaceDN w:val="0"/>
        <w:adjustRightInd w:val="0"/>
        <w:ind w:left="11328" w:firstLine="708"/>
        <w:rPr>
          <w:sz w:val="28"/>
          <w:szCs w:val="28"/>
        </w:rPr>
      </w:pPr>
      <w:r w:rsidRPr="00F72954">
        <w:rPr>
          <w:sz w:val="28"/>
          <w:szCs w:val="28"/>
        </w:rPr>
        <w:t>к подпрограмме 5</w:t>
      </w:r>
    </w:p>
    <w:p w:rsidR="00FD6171" w:rsidRPr="00F72954" w:rsidRDefault="00FD6171" w:rsidP="00FD6171">
      <w:pPr>
        <w:autoSpaceDE w:val="0"/>
        <w:autoSpaceDN w:val="0"/>
        <w:adjustRightInd w:val="0"/>
        <w:rPr>
          <w:sz w:val="28"/>
          <w:szCs w:val="28"/>
        </w:rPr>
      </w:pPr>
    </w:p>
    <w:p w:rsidR="00FD6171" w:rsidRPr="00F72954" w:rsidRDefault="00FD6171" w:rsidP="00FD6171">
      <w:pPr>
        <w:autoSpaceDE w:val="0"/>
        <w:autoSpaceDN w:val="0"/>
        <w:adjustRightInd w:val="0"/>
        <w:jc w:val="center"/>
        <w:rPr>
          <w:sz w:val="28"/>
          <w:szCs w:val="28"/>
        </w:rPr>
      </w:pPr>
      <w:r w:rsidRPr="00F72954">
        <w:rPr>
          <w:sz w:val="28"/>
          <w:szCs w:val="28"/>
        </w:rPr>
        <w:t xml:space="preserve">Сведения о </w:t>
      </w:r>
      <w:r>
        <w:rPr>
          <w:sz w:val="28"/>
          <w:szCs w:val="28"/>
        </w:rPr>
        <w:t xml:space="preserve">целевых </w:t>
      </w:r>
      <w:r w:rsidRPr="00F72954">
        <w:rPr>
          <w:sz w:val="28"/>
          <w:szCs w:val="28"/>
        </w:rPr>
        <w:t>показателях (индикаторах) подпрограммы 5</w:t>
      </w:r>
    </w:p>
    <w:p w:rsidR="00FD6171" w:rsidRPr="00F72954" w:rsidRDefault="00FD6171" w:rsidP="00FD6171">
      <w:pPr>
        <w:autoSpaceDE w:val="0"/>
        <w:autoSpaceDN w:val="0"/>
        <w:adjustRightInd w:val="0"/>
        <w:jc w:val="center"/>
        <w:rPr>
          <w:sz w:val="28"/>
          <w:szCs w:val="28"/>
        </w:rPr>
      </w:pPr>
      <w:r w:rsidRPr="00F72954">
        <w:rPr>
          <w:sz w:val="28"/>
          <w:szCs w:val="28"/>
        </w:rPr>
        <w:t>в разрезе муниципальных образований области</w:t>
      </w:r>
    </w:p>
    <w:p w:rsidR="00FD6171" w:rsidRPr="00F72954" w:rsidRDefault="00FD6171" w:rsidP="00FD6171">
      <w:pPr>
        <w:autoSpaceDE w:val="0"/>
        <w:autoSpaceDN w:val="0"/>
        <w:adjustRightInd w:val="0"/>
        <w:jc w:val="center"/>
        <w:rPr>
          <w:sz w:val="28"/>
          <w:szCs w:val="28"/>
        </w:rPr>
      </w:pPr>
    </w:p>
    <w:tbl>
      <w:tblPr>
        <w:tblW w:w="0" w:type="auto"/>
        <w:jc w:val="center"/>
        <w:tblCellSpacing w:w="5" w:type="nil"/>
        <w:tblInd w:w="75" w:type="dxa"/>
        <w:tblLayout w:type="fixed"/>
        <w:tblCellMar>
          <w:left w:w="75" w:type="dxa"/>
          <w:right w:w="75" w:type="dxa"/>
        </w:tblCellMar>
        <w:tblLook w:val="0000"/>
      </w:tblPr>
      <w:tblGrid>
        <w:gridCol w:w="600"/>
        <w:gridCol w:w="4000"/>
        <w:gridCol w:w="1151"/>
        <w:gridCol w:w="1349"/>
        <w:gridCol w:w="1398"/>
        <w:gridCol w:w="1202"/>
        <w:gridCol w:w="1400"/>
        <w:gridCol w:w="1500"/>
        <w:gridCol w:w="1501"/>
      </w:tblGrid>
      <w:tr w:rsidR="00FD6171" w:rsidRPr="00F72954">
        <w:trPr>
          <w:trHeight w:val="400"/>
          <w:tblCellSpacing w:w="5" w:type="nil"/>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t>№</w:t>
            </w:r>
            <w:r w:rsidRPr="00F72954">
              <w:br/>
              <w:t>п/п</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 xml:space="preserve">Наименование           </w:t>
            </w:r>
            <w:r w:rsidRPr="00F72954">
              <w:br/>
              <w:t xml:space="preserve">муниципальных          </w:t>
            </w:r>
            <w:r w:rsidRPr="00F72954">
              <w:br/>
              <w:t>образований</w:t>
            </w:r>
          </w:p>
        </w:tc>
        <w:tc>
          <w:tcPr>
            <w:tcW w:w="9501" w:type="dxa"/>
            <w:gridSpan w:val="7"/>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Значения показателей, годы</w:t>
            </w:r>
          </w:p>
        </w:tc>
      </w:tr>
      <w:tr w:rsidR="00FD6171" w:rsidRPr="00F72954">
        <w:trPr>
          <w:trHeight w:val="800"/>
          <w:tblCellSpacing w:w="5" w:type="nil"/>
          <w:jc w:val="center"/>
        </w:trPr>
        <w:tc>
          <w:tcPr>
            <w:tcW w:w="600" w:type="dxa"/>
            <w:vMerge/>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p>
        </w:tc>
        <w:tc>
          <w:tcPr>
            <w:tcW w:w="4000" w:type="dxa"/>
            <w:vMerge/>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p>
        </w:tc>
        <w:tc>
          <w:tcPr>
            <w:tcW w:w="1151"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2012</w:t>
            </w:r>
          </w:p>
        </w:tc>
        <w:tc>
          <w:tcPr>
            <w:tcW w:w="1349"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2013</w:t>
            </w:r>
          </w:p>
        </w:tc>
        <w:tc>
          <w:tcPr>
            <w:tcW w:w="1398"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2014</w:t>
            </w:r>
          </w:p>
        </w:tc>
        <w:tc>
          <w:tcPr>
            <w:tcW w:w="1202"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2015</w:t>
            </w:r>
          </w:p>
        </w:tc>
        <w:tc>
          <w:tcPr>
            <w:tcW w:w="14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2016</w:t>
            </w:r>
          </w:p>
        </w:tc>
        <w:tc>
          <w:tcPr>
            <w:tcW w:w="15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2017</w:t>
            </w:r>
          </w:p>
        </w:tc>
        <w:tc>
          <w:tcPr>
            <w:tcW w:w="1501"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2018</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w:t>
            </w:r>
          </w:p>
        </w:tc>
        <w:tc>
          <w:tcPr>
            <w:tcW w:w="40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w:t>
            </w:r>
          </w:p>
        </w:tc>
        <w:tc>
          <w:tcPr>
            <w:tcW w:w="1151"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3</w:t>
            </w:r>
          </w:p>
        </w:tc>
        <w:tc>
          <w:tcPr>
            <w:tcW w:w="1349"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4</w:t>
            </w:r>
          </w:p>
        </w:tc>
        <w:tc>
          <w:tcPr>
            <w:tcW w:w="1398"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5</w:t>
            </w:r>
          </w:p>
        </w:tc>
        <w:tc>
          <w:tcPr>
            <w:tcW w:w="1202"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6</w:t>
            </w:r>
          </w:p>
        </w:tc>
        <w:tc>
          <w:tcPr>
            <w:tcW w:w="14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7</w:t>
            </w:r>
          </w:p>
        </w:tc>
        <w:tc>
          <w:tcPr>
            <w:tcW w:w="15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8</w:t>
            </w:r>
          </w:p>
        </w:tc>
        <w:tc>
          <w:tcPr>
            <w:tcW w:w="1501"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9</w:t>
            </w:r>
          </w:p>
        </w:tc>
      </w:tr>
      <w:tr w:rsidR="00FD6171" w:rsidRPr="00F72954">
        <w:trPr>
          <w:tblCellSpacing w:w="5" w:type="nil"/>
          <w:jc w:val="center"/>
        </w:trPr>
        <w:tc>
          <w:tcPr>
            <w:tcW w:w="14101" w:type="dxa"/>
            <w:gridSpan w:val="9"/>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Количество квартир, приспособленных к потребн</w:t>
            </w:r>
            <w:r w:rsidRPr="00F72954">
              <w:t>о</w:t>
            </w:r>
            <w:r w:rsidRPr="00F72954">
              <w:t>стям инвалидов, ед.</w:t>
            </w:r>
          </w:p>
        </w:tc>
      </w:tr>
      <w:tr w:rsidR="00FD6171" w:rsidRPr="00F72954">
        <w:trPr>
          <w:trHeight w:val="404"/>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Бабаевский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Бабушкинский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3.</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Белозерский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rHeight w:val="404"/>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4.</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Вашкинский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5.</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Великоустюгский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6.</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Верховажский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7.</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Вожегодский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8.</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Вологодский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9.</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Вытегорский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10.</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Грязовецкий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11.</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Кадуйский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13.</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Кирилловский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12.</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Кичменгско-Городецкий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14.</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Междуреченский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15.</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Никольский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16.</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Нюксенский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4</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17.</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Сокольский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18.</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Сямженский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19.</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Тарногский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Тотемский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21.</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Усть-Кубинский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4</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22.</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Устюженский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23.</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Харовский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4</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24.</w:t>
            </w:r>
          </w:p>
        </w:tc>
        <w:tc>
          <w:tcPr>
            <w:tcW w:w="40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pPr>
            <w:r w:rsidRPr="00F72954">
              <w:t>Чагодощенский</w:t>
            </w:r>
          </w:p>
        </w:tc>
        <w:tc>
          <w:tcPr>
            <w:tcW w:w="115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3</w:t>
            </w:r>
          </w:p>
        </w:tc>
        <w:tc>
          <w:tcPr>
            <w:tcW w:w="139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25.</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Череповецкий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4</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26.</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rsidRPr="00F72954">
              <w:t>Шекснинский</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4</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27.</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t>Г</w:t>
            </w:r>
            <w:r w:rsidRPr="00F72954">
              <w:t>. Вологда</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2</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7</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r w:rsidR="00FD6171" w:rsidRPr="00F72954">
        <w:trPr>
          <w:tblCellSpacing w:w="5" w:type="nil"/>
          <w:jc w:val="center"/>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28.</w:t>
            </w:r>
          </w:p>
        </w:tc>
        <w:tc>
          <w:tcPr>
            <w:tcW w:w="4000" w:type="dxa"/>
            <w:tcBorders>
              <w:left w:val="single" w:sz="4" w:space="0" w:color="auto"/>
              <w:bottom w:val="single" w:sz="4" w:space="0" w:color="auto"/>
              <w:right w:val="single" w:sz="4" w:space="0" w:color="auto"/>
            </w:tcBorders>
          </w:tcPr>
          <w:p w:rsidR="00FD6171" w:rsidRPr="00F72954" w:rsidRDefault="00FD6171" w:rsidP="00FD6171">
            <w:pPr>
              <w:pStyle w:val="ConsPlusCell"/>
            </w:pPr>
            <w:r>
              <w:t>Г</w:t>
            </w:r>
            <w:r w:rsidRPr="00F72954">
              <w:t>. Череповец</w:t>
            </w:r>
          </w:p>
        </w:tc>
        <w:tc>
          <w:tcPr>
            <w:tcW w:w="115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5</w:t>
            </w:r>
          </w:p>
        </w:tc>
        <w:tc>
          <w:tcPr>
            <w:tcW w:w="1349"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15</w:t>
            </w:r>
          </w:p>
        </w:tc>
        <w:tc>
          <w:tcPr>
            <w:tcW w:w="1398"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202"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4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0"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c>
          <w:tcPr>
            <w:tcW w:w="1501" w:type="dxa"/>
            <w:tcBorders>
              <w:left w:val="single" w:sz="4" w:space="0" w:color="auto"/>
              <w:bottom w:val="single" w:sz="4" w:space="0" w:color="auto"/>
              <w:right w:val="single" w:sz="4" w:space="0" w:color="auto"/>
            </w:tcBorders>
          </w:tcPr>
          <w:p w:rsidR="00FD6171" w:rsidRPr="00F72954" w:rsidRDefault="00FD6171" w:rsidP="00FD6171">
            <w:pPr>
              <w:pStyle w:val="ConsPlusCell"/>
              <w:jc w:val="center"/>
            </w:pPr>
            <w:r w:rsidRPr="00F72954">
              <w:t>-</w:t>
            </w:r>
          </w:p>
        </w:tc>
      </w:tr>
    </w:tbl>
    <w:p w:rsidR="00FD6171" w:rsidRPr="00F72954" w:rsidRDefault="00FD6171" w:rsidP="00FD6171"/>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pPr>
    </w:p>
    <w:p w:rsidR="00FD6171" w:rsidRPr="00F72954" w:rsidRDefault="00FD6171" w:rsidP="00FD6171">
      <w:pPr>
        <w:pStyle w:val="ConsPlusCell"/>
        <w:jc w:val="both"/>
        <w:rPr>
          <w:lang w:val="en-US"/>
        </w:rPr>
      </w:pPr>
    </w:p>
    <w:p w:rsidR="00FD6171" w:rsidRPr="00F72954" w:rsidRDefault="00FD6171" w:rsidP="00FD6171">
      <w:pPr>
        <w:jc w:val="both"/>
        <w:rPr>
          <w:sz w:val="28"/>
          <w:szCs w:val="28"/>
        </w:rPr>
      </w:pPr>
    </w:p>
    <w:p w:rsidR="00FD6171" w:rsidRPr="00F72954" w:rsidRDefault="00FD6171" w:rsidP="00FD6171">
      <w:pPr>
        <w:jc w:val="both"/>
        <w:rPr>
          <w:sz w:val="28"/>
          <w:szCs w:val="28"/>
        </w:rPr>
      </w:pPr>
    </w:p>
    <w:p w:rsidR="00FD6171" w:rsidRPr="00F72954" w:rsidRDefault="00FD6171" w:rsidP="00FD6171">
      <w:pPr>
        <w:ind w:left="11328" w:firstLine="708"/>
        <w:jc w:val="both"/>
        <w:rPr>
          <w:sz w:val="28"/>
          <w:szCs w:val="28"/>
        </w:rPr>
      </w:pPr>
      <w:r w:rsidRPr="00F72954">
        <w:rPr>
          <w:sz w:val="28"/>
          <w:szCs w:val="28"/>
        </w:rPr>
        <w:t>Приложение 3</w:t>
      </w:r>
    </w:p>
    <w:p w:rsidR="00FD6171" w:rsidRPr="00F72954" w:rsidRDefault="00FD6171" w:rsidP="00FD6171">
      <w:pPr>
        <w:ind w:left="12036"/>
        <w:jc w:val="both"/>
        <w:rPr>
          <w:sz w:val="28"/>
          <w:szCs w:val="28"/>
        </w:rPr>
      </w:pPr>
      <w:r w:rsidRPr="00F72954">
        <w:rPr>
          <w:sz w:val="28"/>
          <w:szCs w:val="28"/>
        </w:rPr>
        <w:t>к подпрограмме 5</w:t>
      </w:r>
    </w:p>
    <w:p w:rsidR="00FD6171" w:rsidRPr="00F72954" w:rsidRDefault="00FD6171" w:rsidP="00FD6171">
      <w:pPr>
        <w:jc w:val="both"/>
        <w:rPr>
          <w:sz w:val="28"/>
          <w:szCs w:val="28"/>
        </w:rPr>
      </w:pPr>
    </w:p>
    <w:p w:rsidR="00FD6171" w:rsidRPr="00F72954" w:rsidRDefault="00FD6171" w:rsidP="00FD6171">
      <w:pPr>
        <w:jc w:val="center"/>
        <w:rPr>
          <w:sz w:val="28"/>
          <w:szCs w:val="28"/>
        </w:rPr>
      </w:pPr>
      <w:r w:rsidRPr="00F72954">
        <w:rPr>
          <w:sz w:val="28"/>
          <w:szCs w:val="28"/>
        </w:rPr>
        <w:t>Методика расчета значений</w:t>
      </w:r>
      <w:r>
        <w:rPr>
          <w:sz w:val="28"/>
          <w:szCs w:val="28"/>
        </w:rPr>
        <w:t xml:space="preserve"> целевых</w:t>
      </w:r>
      <w:r w:rsidRPr="00F72954">
        <w:rPr>
          <w:sz w:val="28"/>
          <w:szCs w:val="28"/>
        </w:rPr>
        <w:t xml:space="preserve"> показателей (индикаторов) подпрограммы 5</w:t>
      </w:r>
    </w:p>
    <w:p w:rsidR="00FD6171" w:rsidRPr="00F72954" w:rsidRDefault="00FD6171" w:rsidP="00FD6171">
      <w:pPr>
        <w:jc w:val="center"/>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28"/>
        <w:gridCol w:w="1701"/>
        <w:gridCol w:w="1583"/>
        <w:gridCol w:w="3661"/>
        <w:gridCol w:w="3402"/>
      </w:tblGrid>
      <w:tr w:rsidR="00FD6171" w:rsidRPr="00F72954">
        <w:trPr>
          <w:trHeight w:val="158"/>
        </w:trPr>
        <w:tc>
          <w:tcPr>
            <w:tcW w:w="675" w:type="dxa"/>
            <w:vMerge w:val="restart"/>
            <w:vAlign w:val="center"/>
          </w:tcPr>
          <w:p w:rsidR="00FD6171" w:rsidRDefault="00FD6171" w:rsidP="00FD6171">
            <w:pPr>
              <w:jc w:val="center"/>
            </w:pPr>
            <w:r>
              <w:t>№</w:t>
            </w:r>
          </w:p>
          <w:p w:rsidR="00FD6171" w:rsidRPr="00F72954" w:rsidRDefault="00FD6171" w:rsidP="00FD6171">
            <w:pPr>
              <w:jc w:val="center"/>
            </w:pPr>
            <w:r>
              <w:t>п/п</w:t>
            </w:r>
          </w:p>
        </w:tc>
        <w:tc>
          <w:tcPr>
            <w:tcW w:w="3828" w:type="dxa"/>
            <w:vMerge w:val="restart"/>
            <w:vAlign w:val="center"/>
          </w:tcPr>
          <w:p w:rsidR="00FD6171" w:rsidRPr="00F72954" w:rsidRDefault="00FD6171" w:rsidP="00FD6171">
            <w:pPr>
              <w:jc w:val="center"/>
            </w:pPr>
            <w:r w:rsidRPr="00F72954">
              <w:t>Наименование показателя, единица измерения</w:t>
            </w:r>
          </w:p>
        </w:tc>
        <w:tc>
          <w:tcPr>
            <w:tcW w:w="1701" w:type="dxa"/>
            <w:vMerge w:val="restart"/>
            <w:vAlign w:val="center"/>
          </w:tcPr>
          <w:p w:rsidR="00FD6171" w:rsidRPr="00F72954" w:rsidRDefault="00FD6171" w:rsidP="00FD6171">
            <w:pPr>
              <w:jc w:val="center"/>
            </w:pPr>
            <w:r w:rsidRPr="00F72954">
              <w:t>Формула расчета</w:t>
            </w:r>
          </w:p>
        </w:tc>
        <w:tc>
          <w:tcPr>
            <w:tcW w:w="8646" w:type="dxa"/>
            <w:gridSpan w:val="3"/>
            <w:vAlign w:val="center"/>
          </w:tcPr>
          <w:p w:rsidR="00FD6171" w:rsidRPr="00F72954" w:rsidRDefault="00FD6171" w:rsidP="00FD6171">
            <w:pPr>
              <w:jc w:val="center"/>
            </w:pPr>
            <w:r w:rsidRPr="00F72954">
              <w:t>Исходные данные</w:t>
            </w:r>
          </w:p>
        </w:tc>
      </w:tr>
      <w:tr w:rsidR="00FD6171" w:rsidRPr="00F72954">
        <w:trPr>
          <w:trHeight w:val="157"/>
        </w:trPr>
        <w:tc>
          <w:tcPr>
            <w:tcW w:w="675" w:type="dxa"/>
            <w:vMerge/>
            <w:vAlign w:val="center"/>
          </w:tcPr>
          <w:p w:rsidR="00FD6171" w:rsidRPr="00F72954" w:rsidRDefault="00FD6171" w:rsidP="00FD6171">
            <w:pPr>
              <w:jc w:val="center"/>
            </w:pPr>
          </w:p>
        </w:tc>
        <w:tc>
          <w:tcPr>
            <w:tcW w:w="3828" w:type="dxa"/>
            <w:vMerge/>
            <w:vAlign w:val="center"/>
          </w:tcPr>
          <w:p w:rsidR="00FD6171" w:rsidRPr="00F72954" w:rsidRDefault="00FD6171" w:rsidP="00FD6171">
            <w:pPr>
              <w:jc w:val="center"/>
            </w:pPr>
          </w:p>
        </w:tc>
        <w:tc>
          <w:tcPr>
            <w:tcW w:w="1701" w:type="dxa"/>
            <w:vMerge/>
            <w:vAlign w:val="center"/>
          </w:tcPr>
          <w:p w:rsidR="00FD6171" w:rsidRPr="00F72954" w:rsidRDefault="00FD6171" w:rsidP="00FD6171">
            <w:pPr>
              <w:jc w:val="center"/>
            </w:pPr>
          </w:p>
        </w:tc>
        <w:tc>
          <w:tcPr>
            <w:tcW w:w="1583" w:type="dxa"/>
            <w:vAlign w:val="center"/>
          </w:tcPr>
          <w:p w:rsidR="00FD6171" w:rsidRPr="00F72954" w:rsidRDefault="00FD6171" w:rsidP="00FD6171">
            <w:pPr>
              <w:jc w:val="center"/>
            </w:pPr>
            <w:r>
              <w:t>о</w:t>
            </w:r>
            <w:r w:rsidRPr="00F72954">
              <w:t>бозначение переменной</w:t>
            </w:r>
          </w:p>
        </w:tc>
        <w:tc>
          <w:tcPr>
            <w:tcW w:w="3661" w:type="dxa"/>
            <w:vAlign w:val="center"/>
          </w:tcPr>
          <w:p w:rsidR="00FD6171" w:rsidRPr="00F72954" w:rsidRDefault="00FD6171" w:rsidP="00FD6171">
            <w:pPr>
              <w:jc w:val="center"/>
            </w:pPr>
            <w:r>
              <w:t>н</w:t>
            </w:r>
            <w:r w:rsidRPr="00F72954">
              <w:t>аименование переменной, единица измерения</w:t>
            </w:r>
          </w:p>
        </w:tc>
        <w:tc>
          <w:tcPr>
            <w:tcW w:w="3402" w:type="dxa"/>
            <w:vAlign w:val="center"/>
          </w:tcPr>
          <w:p w:rsidR="00FD6171" w:rsidRPr="00F72954" w:rsidRDefault="00FD6171" w:rsidP="00FD6171">
            <w:pPr>
              <w:jc w:val="center"/>
            </w:pPr>
            <w:r>
              <w:t>и</w:t>
            </w:r>
            <w:r w:rsidRPr="00F72954">
              <w:t>сточник данных</w:t>
            </w:r>
          </w:p>
        </w:tc>
      </w:tr>
      <w:tr w:rsidR="00FD6171" w:rsidRPr="00F72954">
        <w:trPr>
          <w:trHeight w:val="660"/>
        </w:trPr>
        <w:tc>
          <w:tcPr>
            <w:tcW w:w="675" w:type="dxa"/>
            <w:vMerge w:val="restart"/>
            <w:vAlign w:val="center"/>
          </w:tcPr>
          <w:p w:rsidR="00FD6171" w:rsidRPr="00F72954" w:rsidRDefault="00FD6171" w:rsidP="00FD6171">
            <w:pPr>
              <w:jc w:val="center"/>
            </w:pPr>
            <w:r w:rsidRPr="00F72954">
              <w:t>1.</w:t>
            </w:r>
          </w:p>
        </w:tc>
        <w:tc>
          <w:tcPr>
            <w:tcW w:w="3828" w:type="dxa"/>
            <w:vMerge w:val="restart"/>
          </w:tcPr>
          <w:p w:rsidR="00FD6171" w:rsidRPr="00F72954" w:rsidRDefault="00FD6171" w:rsidP="00FD6171">
            <w:pPr>
              <w:jc w:val="both"/>
            </w:pPr>
            <w:r w:rsidRPr="00F72954">
              <w:rPr>
                <w:spacing w:val="6"/>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w:t>
            </w:r>
          </w:p>
        </w:tc>
        <w:tc>
          <w:tcPr>
            <w:tcW w:w="1701" w:type="dxa"/>
            <w:vMerge w:val="restart"/>
          </w:tcPr>
          <w:p w:rsidR="00FD6171" w:rsidRPr="00F72954" w:rsidRDefault="00FD6171" w:rsidP="00FD6171">
            <w:pPr>
              <w:jc w:val="center"/>
              <w:rPr>
                <w:lang w:val="en-US"/>
              </w:rPr>
            </w:pPr>
            <w:r w:rsidRPr="00F72954">
              <w:rPr>
                <w:lang w:val="en-US"/>
              </w:rPr>
              <w:t>Z/Y</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Z</w:t>
            </w:r>
          </w:p>
        </w:tc>
        <w:tc>
          <w:tcPr>
            <w:tcW w:w="3661" w:type="dxa"/>
            <w:vAlign w:val="center"/>
          </w:tcPr>
          <w:p w:rsidR="00FD6171" w:rsidRPr="00F72954" w:rsidRDefault="00FD6171" w:rsidP="00FD6171">
            <w:pPr>
              <w:ind w:right="33"/>
              <w:jc w:val="both"/>
            </w:pPr>
            <w:r w:rsidRPr="00F72954">
              <w:t xml:space="preserve">количество доступных для инвалидов и других МГН приоритетных объектов социальной, транспортной, инженерной инфраструктуры в </w:t>
            </w:r>
            <w:r w:rsidRPr="00F72954">
              <w:rPr>
                <w:lang w:val="en-US"/>
              </w:rPr>
              <w:t>i</w:t>
            </w:r>
            <w:r w:rsidRPr="00F72954">
              <w:t>-м году, ед.</w:t>
            </w:r>
          </w:p>
        </w:tc>
        <w:tc>
          <w:tcPr>
            <w:tcW w:w="3402" w:type="dxa"/>
            <w:vMerge w:val="restart"/>
            <w:vAlign w:val="center"/>
          </w:tcPr>
          <w:p w:rsidR="00FD6171" w:rsidRPr="00F72954" w:rsidRDefault="00FD6171" w:rsidP="00FD6171">
            <w:pPr>
              <w:jc w:val="both"/>
            </w:pPr>
            <w:r w:rsidRPr="00F72954">
              <w:t xml:space="preserve">отчеты департамента здравоохранения области, Департамента образования области, Департамента социальной защиты населения области, Департамента культуры и охраны объектов культурного наследия области, Департамента труда и занятости населения области, </w:t>
            </w:r>
            <w:r>
              <w:t>Департамен</w:t>
            </w:r>
            <w:r w:rsidRPr="00F72954">
              <w:t xml:space="preserve">та </w:t>
            </w:r>
            <w:r>
              <w:t>физической культуры и спорта</w:t>
            </w:r>
            <w:r w:rsidRPr="00F72954">
              <w:t xml:space="preserve"> области на 1 июля и 1 января года, следующего за отчетным</w:t>
            </w:r>
          </w:p>
        </w:tc>
      </w:tr>
      <w:tr w:rsidR="00FD6171" w:rsidRPr="00F72954">
        <w:trPr>
          <w:trHeight w:val="720"/>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rPr>
                <w:spacing w:val="6"/>
              </w:rPr>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Y</w:t>
            </w:r>
          </w:p>
        </w:tc>
        <w:tc>
          <w:tcPr>
            <w:tcW w:w="3661" w:type="dxa"/>
            <w:vAlign w:val="center"/>
          </w:tcPr>
          <w:p w:rsidR="00FD6171" w:rsidRPr="00F72954" w:rsidRDefault="00FD6171" w:rsidP="00FD6171">
            <w:pPr>
              <w:ind w:right="33"/>
              <w:jc w:val="both"/>
            </w:pPr>
            <w:r w:rsidRPr="00F72954">
              <w:t xml:space="preserve">общее количество приоритетных объектов социальной, транспортной, инженерной инфраструктуры для инвалидов и других МГН в </w:t>
            </w:r>
            <w:r w:rsidRPr="00F72954">
              <w:rPr>
                <w:lang w:val="en-US"/>
              </w:rPr>
              <w:t>i</w:t>
            </w:r>
            <w:r w:rsidRPr="00F72954">
              <w:t>-м году, ед.</w:t>
            </w:r>
          </w:p>
        </w:tc>
        <w:tc>
          <w:tcPr>
            <w:tcW w:w="3402" w:type="dxa"/>
            <w:vMerge/>
            <w:vAlign w:val="center"/>
          </w:tcPr>
          <w:p w:rsidR="00FD6171" w:rsidRPr="00F72954" w:rsidRDefault="00FD6171" w:rsidP="00FD6171">
            <w:pPr>
              <w:jc w:val="both"/>
            </w:pPr>
          </w:p>
        </w:tc>
      </w:tr>
      <w:tr w:rsidR="00FD6171" w:rsidRPr="00F72954">
        <w:trPr>
          <w:trHeight w:val="705"/>
        </w:trPr>
        <w:tc>
          <w:tcPr>
            <w:tcW w:w="675" w:type="dxa"/>
            <w:vMerge w:val="restart"/>
            <w:vAlign w:val="center"/>
          </w:tcPr>
          <w:p w:rsidR="00FD6171" w:rsidRPr="00F72954" w:rsidRDefault="00FD6171" w:rsidP="00FD6171">
            <w:pPr>
              <w:jc w:val="center"/>
            </w:pPr>
            <w:r w:rsidRPr="00F72954">
              <w:t>2.</w:t>
            </w:r>
          </w:p>
        </w:tc>
        <w:tc>
          <w:tcPr>
            <w:tcW w:w="3828" w:type="dxa"/>
            <w:vMerge w:val="restart"/>
          </w:tcPr>
          <w:p w:rsidR="00FD6171" w:rsidRPr="00F72954" w:rsidRDefault="00FD6171" w:rsidP="00FD6171">
            <w:pPr>
              <w:jc w:val="both"/>
            </w:pPr>
            <w:r w:rsidRPr="00F72954">
              <w:rPr>
                <w:spacing w:val="6"/>
              </w:rPr>
              <w:t>Доля приоритетных объектов и услуг в приоритетных сферах жизнедеятельности инвалидов, нанесенных на карту доступности по результатам их паспортизации, среди всех приоритетных объектов и услуг, %</w:t>
            </w:r>
          </w:p>
        </w:tc>
        <w:tc>
          <w:tcPr>
            <w:tcW w:w="1701" w:type="dxa"/>
            <w:vMerge w:val="restart"/>
          </w:tcPr>
          <w:p w:rsidR="00FD6171" w:rsidRPr="00F72954" w:rsidRDefault="00FD6171" w:rsidP="00FD6171">
            <w:pPr>
              <w:jc w:val="center"/>
              <w:rPr>
                <w:lang w:val="en-US"/>
              </w:rPr>
            </w:pPr>
            <w:r w:rsidRPr="00F72954">
              <w:rPr>
                <w:lang w:val="en-US"/>
              </w:rPr>
              <w:t>W/E</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W</w:t>
            </w:r>
          </w:p>
        </w:tc>
        <w:tc>
          <w:tcPr>
            <w:tcW w:w="3661" w:type="dxa"/>
            <w:vAlign w:val="center"/>
          </w:tcPr>
          <w:p w:rsidR="00FD6171" w:rsidRPr="00F72954" w:rsidRDefault="00FD6171" w:rsidP="00FD6171">
            <w:pPr>
              <w:ind w:right="33"/>
              <w:jc w:val="both"/>
            </w:pPr>
            <w:r w:rsidRPr="00F72954">
              <w:rPr>
                <w:spacing w:val="6"/>
              </w:rPr>
              <w:t>количество приоритетных объектов и услуг в приоритетных сферах жизнедеятельности инвалидов, нанесенных на карту доступности по результатам их паспортизации</w:t>
            </w:r>
            <w:r w:rsidRPr="00F72954">
              <w:t xml:space="preserve"> в </w:t>
            </w:r>
            <w:r w:rsidRPr="00F72954">
              <w:rPr>
                <w:lang w:val="en-US"/>
              </w:rPr>
              <w:t>i</w:t>
            </w:r>
            <w:r w:rsidRPr="00F72954">
              <w:t>-м году, ед.</w:t>
            </w:r>
          </w:p>
        </w:tc>
        <w:tc>
          <w:tcPr>
            <w:tcW w:w="3402" w:type="dxa"/>
            <w:vMerge w:val="restart"/>
            <w:vAlign w:val="center"/>
          </w:tcPr>
          <w:p w:rsidR="00FD6171" w:rsidRPr="00F72954" w:rsidRDefault="00FD6171" w:rsidP="00FD6171">
            <w:pPr>
              <w:jc w:val="both"/>
            </w:pPr>
            <w:r w:rsidRPr="00F72954">
              <w:t xml:space="preserve">отчеты департамента здравоохранения области, Департамента образования области, Департамента социальной защиты населения области, Департамента культуры и охраны объектов культурного наследия области, Департамента труда и занятости населения области, </w:t>
            </w:r>
            <w:r>
              <w:t>Департамен</w:t>
            </w:r>
            <w:r w:rsidRPr="00F72954">
              <w:t xml:space="preserve">та </w:t>
            </w:r>
            <w:r>
              <w:t>физической культуры и спорта</w:t>
            </w:r>
            <w:r w:rsidRPr="00F72954">
              <w:t xml:space="preserve"> области на 1 июля и 1 января года, следующего за отчетным</w:t>
            </w:r>
          </w:p>
        </w:tc>
      </w:tr>
      <w:tr w:rsidR="00FD6171" w:rsidRPr="00F72954">
        <w:trPr>
          <w:trHeight w:val="120"/>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rPr>
                <w:spacing w:val="6"/>
              </w:rPr>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E</w:t>
            </w:r>
          </w:p>
        </w:tc>
        <w:tc>
          <w:tcPr>
            <w:tcW w:w="3661" w:type="dxa"/>
            <w:vAlign w:val="center"/>
          </w:tcPr>
          <w:p w:rsidR="00FD6171" w:rsidRPr="00F72954" w:rsidRDefault="00FD6171" w:rsidP="00FD6171">
            <w:pPr>
              <w:ind w:right="33"/>
              <w:jc w:val="both"/>
            </w:pPr>
            <w:r w:rsidRPr="00F72954">
              <w:t>общее количество приоритетных объектов и услуг</w:t>
            </w:r>
            <w:r w:rsidRPr="00F72954">
              <w:rPr>
                <w:spacing w:val="6"/>
              </w:rPr>
              <w:t xml:space="preserve"> в приоритетных сферах жизнедеятельности инвалидов</w:t>
            </w:r>
            <w:r w:rsidRPr="00F72954">
              <w:t xml:space="preserve"> в </w:t>
            </w:r>
            <w:r w:rsidRPr="00F72954">
              <w:rPr>
                <w:lang w:val="en-US"/>
              </w:rPr>
              <w:t>i</w:t>
            </w:r>
            <w:r w:rsidRPr="00F72954">
              <w:t>-м году, ед.</w:t>
            </w:r>
          </w:p>
        </w:tc>
        <w:tc>
          <w:tcPr>
            <w:tcW w:w="3402" w:type="dxa"/>
            <w:vMerge/>
            <w:vAlign w:val="center"/>
          </w:tcPr>
          <w:p w:rsidR="00FD6171" w:rsidRPr="00F72954" w:rsidRDefault="00FD6171" w:rsidP="00FD6171">
            <w:pPr>
              <w:jc w:val="both"/>
            </w:pPr>
          </w:p>
        </w:tc>
      </w:tr>
      <w:tr w:rsidR="00FD6171" w:rsidRPr="00F72954">
        <w:trPr>
          <w:trHeight w:val="1005"/>
        </w:trPr>
        <w:tc>
          <w:tcPr>
            <w:tcW w:w="675" w:type="dxa"/>
            <w:vMerge w:val="restart"/>
            <w:vAlign w:val="center"/>
          </w:tcPr>
          <w:p w:rsidR="00FD6171" w:rsidRPr="00F72954" w:rsidRDefault="00FD6171" w:rsidP="00FD6171">
            <w:pPr>
              <w:jc w:val="center"/>
            </w:pPr>
            <w:r w:rsidRPr="00F72954">
              <w:t>3.</w:t>
            </w:r>
          </w:p>
        </w:tc>
        <w:tc>
          <w:tcPr>
            <w:tcW w:w="3828" w:type="dxa"/>
            <w:vMerge w:val="restart"/>
          </w:tcPr>
          <w:p w:rsidR="00FD6171" w:rsidRPr="00F72954" w:rsidRDefault="00FD6171" w:rsidP="00FD6171">
            <w:pPr>
              <w:jc w:val="both"/>
            </w:pPr>
            <w:r w:rsidRPr="00F72954">
              <w:rPr>
                <w:spacing w:val="6"/>
              </w:rPr>
              <w:t>Доля объектов социальной инфраструктуры, на которые сформированы паспорта доступности, среди общего количества объектов социальной инфраструктуры в приоритетных сферах жизнедеятельности инвалидов и других МГН, %</w:t>
            </w:r>
          </w:p>
        </w:tc>
        <w:tc>
          <w:tcPr>
            <w:tcW w:w="1701" w:type="dxa"/>
            <w:vMerge w:val="restart"/>
          </w:tcPr>
          <w:p w:rsidR="00FD6171" w:rsidRPr="00F72954" w:rsidRDefault="00FD6171" w:rsidP="00FD6171">
            <w:pPr>
              <w:jc w:val="center"/>
              <w:rPr>
                <w:lang w:val="en-US"/>
              </w:rPr>
            </w:pPr>
            <w:r w:rsidRPr="00F72954">
              <w:rPr>
                <w:lang w:val="en-US"/>
              </w:rPr>
              <w:t>R/T</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R</w:t>
            </w:r>
          </w:p>
        </w:tc>
        <w:tc>
          <w:tcPr>
            <w:tcW w:w="3661" w:type="dxa"/>
            <w:vAlign w:val="center"/>
          </w:tcPr>
          <w:p w:rsidR="00FD6171" w:rsidRPr="00F72954" w:rsidRDefault="00FD6171" w:rsidP="00FD6171">
            <w:pPr>
              <w:ind w:right="33"/>
              <w:jc w:val="both"/>
            </w:pPr>
            <w:r w:rsidRPr="00F72954">
              <w:rPr>
                <w:spacing w:val="6"/>
              </w:rPr>
              <w:t>количество объектов социальной инфраструктуры, на которые сформированы паспорта доступности</w:t>
            </w:r>
            <w:r w:rsidRPr="00F72954">
              <w:t xml:space="preserve"> в </w:t>
            </w:r>
            <w:r w:rsidRPr="00F72954">
              <w:rPr>
                <w:lang w:val="en-US"/>
              </w:rPr>
              <w:t>i</w:t>
            </w:r>
            <w:r w:rsidRPr="00F72954">
              <w:t>-м году, ед.</w:t>
            </w:r>
          </w:p>
        </w:tc>
        <w:tc>
          <w:tcPr>
            <w:tcW w:w="3402" w:type="dxa"/>
            <w:vMerge w:val="restart"/>
            <w:vAlign w:val="center"/>
          </w:tcPr>
          <w:p w:rsidR="00FD6171" w:rsidRPr="00F72954" w:rsidRDefault="00FD6171" w:rsidP="00FD6171">
            <w:pPr>
              <w:jc w:val="both"/>
            </w:pPr>
            <w:r w:rsidRPr="00F72954">
              <w:t xml:space="preserve">отчеты департамента здравоохранения области, Департамента образования области, Департамента социальной защиты населения области, Департамента культуры и охраны объектов культурного наследия области, Департамента труда и занятости населения области, </w:t>
            </w:r>
            <w:r>
              <w:t>Департамен</w:t>
            </w:r>
            <w:r w:rsidRPr="00F72954">
              <w:t xml:space="preserve">та </w:t>
            </w:r>
            <w:r>
              <w:t>физической культуры и спорта</w:t>
            </w:r>
            <w:r w:rsidRPr="00F72954">
              <w:t xml:space="preserve"> области на 1 июля и 1 января года, следующего за отчетным</w:t>
            </w:r>
          </w:p>
        </w:tc>
      </w:tr>
      <w:tr w:rsidR="00FD6171" w:rsidRPr="00F72954">
        <w:trPr>
          <w:trHeight w:val="1200"/>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rPr>
                <w:spacing w:val="6"/>
              </w:rPr>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T</w:t>
            </w:r>
          </w:p>
        </w:tc>
        <w:tc>
          <w:tcPr>
            <w:tcW w:w="3661" w:type="dxa"/>
            <w:vAlign w:val="center"/>
          </w:tcPr>
          <w:p w:rsidR="00FD6171" w:rsidRPr="00F72954" w:rsidRDefault="00FD6171" w:rsidP="00FD6171">
            <w:pPr>
              <w:ind w:right="33"/>
              <w:jc w:val="both"/>
            </w:pPr>
            <w:r w:rsidRPr="00F72954">
              <w:rPr>
                <w:spacing w:val="6"/>
              </w:rPr>
              <w:t>общее количество объектов социальной инфраструктуры в приоритетных сферах жизнедеятельности инвалидов и других МГН</w:t>
            </w:r>
            <w:r w:rsidRPr="00F72954">
              <w:t xml:space="preserve"> в </w:t>
            </w:r>
            <w:r w:rsidRPr="00F72954">
              <w:rPr>
                <w:lang w:val="en-US"/>
              </w:rPr>
              <w:t>i</w:t>
            </w:r>
            <w:r w:rsidRPr="00F72954">
              <w:t>-м году, ед.</w:t>
            </w:r>
          </w:p>
        </w:tc>
        <w:tc>
          <w:tcPr>
            <w:tcW w:w="3402" w:type="dxa"/>
            <w:vMerge/>
            <w:vAlign w:val="center"/>
          </w:tcPr>
          <w:p w:rsidR="00FD6171" w:rsidRPr="00F72954" w:rsidRDefault="00FD6171" w:rsidP="00FD6171">
            <w:pPr>
              <w:jc w:val="both"/>
            </w:pPr>
          </w:p>
        </w:tc>
      </w:tr>
      <w:tr w:rsidR="00FD6171" w:rsidRPr="00F72954">
        <w:trPr>
          <w:trHeight w:val="825"/>
        </w:trPr>
        <w:tc>
          <w:tcPr>
            <w:tcW w:w="675" w:type="dxa"/>
            <w:vMerge w:val="restart"/>
            <w:vAlign w:val="center"/>
          </w:tcPr>
          <w:p w:rsidR="00FD6171" w:rsidRPr="00F72954" w:rsidRDefault="00FD6171" w:rsidP="00FD6171">
            <w:pPr>
              <w:jc w:val="center"/>
            </w:pPr>
            <w:r w:rsidRPr="00F72954">
              <w:t>4.</w:t>
            </w:r>
          </w:p>
        </w:tc>
        <w:tc>
          <w:tcPr>
            <w:tcW w:w="3828" w:type="dxa"/>
            <w:vMerge w:val="restart"/>
          </w:tcPr>
          <w:p w:rsidR="00FD6171" w:rsidRPr="00F72954" w:rsidRDefault="00FD6171" w:rsidP="00FD6171">
            <w:pPr>
              <w:jc w:val="both"/>
            </w:pPr>
            <w:r w:rsidRPr="00F72954">
              <w:rPr>
                <w:spacing w:val="6"/>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w:t>
            </w:r>
          </w:p>
        </w:tc>
        <w:tc>
          <w:tcPr>
            <w:tcW w:w="1701" w:type="dxa"/>
            <w:vMerge w:val="restart"/>
          </w:tcPr>
          <w:p w:rsidR="00FD6171" w:rsidRPr="00F72954" w:rsidRDefault="00FD6171" w:rsidP="00FD6171">
            <w:pPr>
              <w:jc w:val="center"/>
              <w:rPr>
                <w:lang w:val="en-US"/>
              </w:rPr>
            </w:pPr>
            <w:r w:rsidRPr="00F72954">
              <w:rPr>
                <w:lang w:val="en-US"/>
              </w:rPr>
              <w:t>G/H</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G</w:t>
            </w:r>
          </w:p>
        </w:tc>
        <w:tc>
          <w:tcPr>
            <w:tcW w:w="3661" w:type="dxa"/>
            <w:vAlign w:val="center"/>
          </w:tcPr>
          <w:p w:rsidR="00FD6171" w:rsidRPr="00F72954" w:rsidRDefault="00FD6171" w:rsidP="00FD6171">
            <w:pPr>
              <w:ind w:right="33"/>
              <w:jc w:val="both"/>
            </w:pPr>
            <w:r w:rsidRPr="00F72954">
              <w:t>количество единиц подвижного состава</w:t>
            </w:r>
            <w:r w:rsidRPr="00F72954">
              <w:rPr>
                <w:spacing w:val="6"/>
              </w:rPr>
              <w:t xml:space="preserve"> автомобильного и городского наземного электрического транспорта общего пользования, оборудованного для перевозки МГН</w:t>
            </w:r>
            <w:r w:rsidRPr="00F72954">
              <w:t xml:space="preserve"> в </w:t>
            </w:r>
            <w:r w:rsidRPr="00F72954">
              <w:rPr>
                <w:lang w:val="en-US"/>
              </w:rPr>
              <w:t>i</w:t>
            </w:r>
            <w:r w:rsidRPr="00F72954">
              <w:t>-м году, ед.</w:t>
            </w:r>
          </w:p>
        </w:tc>
        <w:tc>
          <w:tcPr>
            <w:tcW w:w="3402" w:type="dxa"/>
            <w:vMerge w:val="restart"/>
            <w:vAlign w:val="center"/>
          </w:tcPr>
          <w:p w:rsidR="00FD6171" w:rsidRPr="00F72954" w:rsidRDefault="00FD6171" w:rsidP="00FD6171">
            <w:pPr>
              <w:jc w:val="both"/>
            </w:pPr>
            <w:r w:rsidRPr="00F72954">
              <w:t>Департамент дорожного хозяйства и транспорта области на 1 июля и 1 января года, следующего за отчетным</w:t>
            </w:r>
          </w:p>
        </w:tc>
      </w:tr>
      <w:tr w:rsidR="00FD6171" w:rsidRPr="00F72954">
        <w:trPr>
          <w:trHeight w:val="825"/>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rPr>
                <w:spacing w:val="6"/>
              </w:rPr>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H</w:t>
            </w:r>
          </w:p>
        </w:tc>
        <w:tc>
          <w:tcPr>
            <w:tcW w:w="3661" w:type="dxa"/>
            <w:vAlign w:val="center"/>
          </w:tcPr>
          <w:p w:rsidR="00FD6171" w:rsidRPr="00F72954" w:rsidRDefault="00FD6171" w:rsidP="00FD6171">
            <w:pPr>
              <w:ind w:right="33"/>
              <w:jc w:val="both"/>
            </w:pPr>
            <w:r w:rsidRPr="00F72954">
              <w:t>общее количество</w:t>
            </w:r>
            <w:r w:rsidRPr="00F72954">
              <w:rPr>
                <w:spacing w:val="6"/>
              </w:rPr>
              <w:t xml:space="preserve"> автомобильного и городского наземного электрического транспорта общего пользования</w:t>
            </w:r>
            <w:r w:rsidRPr="00F72954">
              <w:t xml:space="preserve"> в </w:t>
            </w:r>
            <w:r w:rsidRPr="00F72954">
              <w:rPr>
                <w:lang w:val="en-US"/>
              </w:rPr>
              <w:t>i</w:t>
            </w:r>
            <w:r w:rsidRPr="00F72954">
              <w:t>-м году, ед.</w:t>
            </w:r>
          </w:p>
        </w:tc>
        <w:tc>
          <w:tcPr>
            <w:tcW w:w="3402" w:type="dxa"/>
            <w:vMerge/>
            <w:vAlign w:val="center"/>
          </w:tcPr>
          <w:p w:rsidR="00FD6171" w:rsidRPr="00F72954" w:rsidRDefault="00FD6171" w:rsidP="00FD6171">
            <w:pPr>
              <w:jc w:val="both"/>
            </w:pPr>
          </w:p>
        </w:tc>
      </w:tr>
      <w:tr w:rsidR="00FD6171" w:rsidRPr="00F72954">
        <w:trPr>
          <w:trHeight w:val="990"/>
        </w:trPr>
        <w:tc>
          <w:tcPr>
            <w:tcW w:w="675" w:type="dxa"/>
            <w:vMerge w:val="restart"/>
            <w:vAlign w:val="center"/>
          </w:tcPr>
          <w:p w:rsidR="00FD6171" w:rsidRPr="00F72954" w:rsidRDefault="00FD6171" w:rsidP="00FD6171">
            <w:pPr>
              <w:jc w:val="center"/>
            </w:pPr>
            <w:r w:rsidRPr="00F72954">
              <w:t>5.</w:t>
            </w:r>
          </w:p>
        </w:tc>
        <w:tc>
          <w:tcPr>
            <w:tcW w:w="3828" w:type="dxa"/>
            <w:vMerge w:val="restart"/>
          </w:tcPr>
          <w:p w:rsidR="00FD6171" w:rsidRPr="00F72954" w:rsidRDefault="00FD6171" w:rsidP="00FD6171">
            <w:pPr>
              <w:jc w:val="both"/>
            </w:pPr>
            <w:r w:rsidRPr="00F72954">
              <w:rPr>
                <w:spacing w:val="6"/>
              </w:rPr>
              <w:t>Доля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учреждений профессионального образования, %</w:t>
            </w:r>
          </w:p>
        </w:tc>
        <w:tc>
          <w:tcPr>
            <w:tcW w:w="1701" w:type="dxa"/>
            <w:vMerge w:val="restart"/>
          </w:tcPr>
          <w:p w:rsidR="00FD6171" w:rsidRPr="00F72954" w:rsidRDefault="00FD6171" w:rsidP="00FD6171">
            <w:pPr>
              <w:jc w:val="center"/>
              <w:rPr>
                <w:lang w:val="en-US"/>
              </w:rPr>
            </w:pPr>
            <w:r w:rsidRPr="00F72954">
              <w:rPr>
                <w:lang w:val="en-US"/>
              </w:rPr>
              <w:t>J/K</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J</w:t>
            </w:r>
          </w:p>
        </w:tc>
        <w:tc>
          <w:tcPr>
            <w:tcW w:w="3661" w:type="dxa"/>
            <w:vAlign w:val="center"/>
          </w:tcPr>
          <w:p w:rsidR="00FD6171" w:rsidRPr="00F72954" w:rsidRDefault="00FD6171" w:rsidP="00FD6171">
            <w:pPr>
              <w:ind w:right="33"/>
              <w:jc w:val="both"/>
            </w:pPr>
            <w:r w:rsidRPr="00F72954">
              <w:rPr>
                <w:spacing w:val="6"/>
              </w:rPr>
              <w:t>количество учреждений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w:t>
            </w:r>
            <w:r w:rsidRPr="00F72954">
              <w:t xml:space="preserve"> в </w:t>
            </w:r>
            <w:r w:rsidRPr="00F72954">
              <w:rPr>
                <w:lang w:val="en-US"/>
              </w:rPr>
              <w:t>i</w:t>
            </w:r>
            <w:r w:rsidRPr="00F72954">
              <w:t>-м году, ед.</w:t>
            </w:r>
          </w:p>
        </w:tc>
        <w:tc>
          <w:tcPr>
            <w:tcW w:w="3402" w:type="dxa"/>
            <w:vMerge w:val="restart"/>
            <w:vAlign w:val="center"/>
          </w:tcPr>
          <w:p w:rsidR="00FD6171" w:rsidRPr="00F72954" w:rsidRDefault="00FD6171" w:rsidP="00FD6171">
            <w:pPr>
              <w:jc w:val="both"/>
            </w:pPr>
            <w:r>
              <w:t xml:space="preserve">Департамент </w:t>
            </w:r>
            <w:r w:rsidRPr="00F72954">
              <w:t>образования области на 1 июля и 1 января года, следующего за отчетным</w:t>
            </w:r>
          </w:p>
        </w:tc>
      </w:tr>
      <w:tr w:rsidR="00FD6171" w:rsidRPr="00F72954">
        <w:trPr>
          <w:trHeight w:val="1215"/>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rPr>
                <w:spacing w:val="6"/>
              </w:rPr>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K</w:t>
            </w:r>
          </w:p>
        </w:tc>
        <w:tc>
          <w:tcPr>
            <w:tcW w:w="3661" w:type="dxa"/>
            <w:vAlign w:val="center"/>
          </w:tcPr>
          <w:p w:rsidR="00FD6171" w:rsidRPr="00F72954" w:rsidRDefault="00FD6171" w:rsidP="00FD6171">
            <w:pPr>
              <w:ind w:right="33"/>
              <w:jc w:val="both"/>
            </w:pPr>
            <w:r w:rsidRPr="00F72954">
              <w:rPr>
                <w:spacing w:val="6"/>
              </w:rPr>
              <w:t>общее количество учреждений профессионального образования</w:t>
            </w:r>
            <w:r w:rsidRPr="00F72954">
              <w:t xml:space="preserve"> в </w:t>
            </w:r>
            <w:r w:rsidRPr="00F72954">
              <w:rPr>
                <w:lang w:val="en-US"/>
              </w:rPr>
              <w:t>i</w:t>
            </w:r>
            <w:r w:rsidRPr="00F72954">
              <w:t>-м году, ед.</w:t>
            </w:r>
          </w:p>
        </w:tc>
        <w:tc>
          <w:tcPr>
            <w:tcW w:w="3402" w:type="dxa"/>
            <w:vMerge/>
            <w:vAlign w:val="center"/>
          </w:tcPr>
          <w:p w:rsidR="00FD6171" w:rsidRPr="00F72954" w:rsidRDefault="00FD6171" w:rsidP="00FD6171">
            <w:pPr>
              <w:jc w:val="both"/>
            </w:pPr>
          </w:p>
        </w:tc>
      </w:tr>
      <w:tr w:rsidR="00FD6171" w:rsidRPr="00F72954">
        <w:trPr>
          <w:trHeight w:val="240"/>
        </w:trPr>
        <w:tc>
          <w:tcPr>
            <w:tcW w:w="675" w:type="dxa"/>
            <w:vMerge w:val="restart"/>
            <w:vAlign w:val="center"/>
          </w:tcPr>
          <w:p w:rsidR="00FD6171" w:rsidRPr="00F72954" w:rsidRDefault="00FD6171" w:rsidP="00FD6171">
            <w:pPr>
              <w:jc w:val="center"/>
            </w:pPr>
            <w:r w:rsidRPr="00F72954">
              <w:t>6.</w:t>
            </w:r>
          </w:p>
        </w:tc>
        <w:tc>
          <w:tcPr>
            <w:tcW w:w="3828" w:type="dxa"/>
            <w:vMerge w:val="restart"/>
          </w:tcPr>
          <w:p w:rsidR="00FD6171" w:rsidRPr="00F72954" w:rsidRDefault="00FD6171" w:rsidP="00FD6171">
            <w:pPr>
              <w:jc w:val="both"/>
            </w:pPr>
            <w:r w:rsidRPr="00F72954">
              <w:rPr>
                <w:spacing w:val="6"/>
              </w:rPr>
              <w:t>Доля инвалидов, положительно оценивающих отношение населения к проблемам инвалидов, в общей численности опрошенных инвалидов, %</w:t>
            </w:r>
          </w:p>
        </w:tc>
        <w:tc>
          <w:tcPr>
            <w:tcW w:w="1701" w:type="dxa"/>
            <w:vMerge w:val="restart"/>
          </w:tcPr>
          <w:p w:rsidR="00FD6171" w:rsidRPr="00F72954" w:rsidRDefault="00FD6171" w:rsidP="00FD6171">
            <w:pPr>
              <w:jc w:val="center"/>
            </w:pPr>
            <w:r w:rsidRPr="00F72954">
              <w:rPr>
                <w:lang w:val="en-US"/>
              </w:rPr>
              <w:t>S/P</w:t>
            </w:r>
            <w:r>
              <w:t xml:space="preserve"> х</w:t>
            </w:r>
            <w:r w:rsidRPr="00F72954">
              <w:rPr>
                <w:lang w:val="en-US"/>
              </w:rPr>
              <w:t xml:space="preserve"> 100</w:t>
            </w:r>
            <w:r w:rsidRPr="00F72954">
              <w:t>%</w:t>
            </w:r>
          </w:p>
        </w:tc>
        <w:tc>
          <w:tcPr>
            <w:tcW w:w="1583" w:type="dxa"/>
            <w:vAlign w:val="center"/>
          </w:tcPr>
          <w:p w:rsidR="00FD6171" w:rsidRPr="00F72954" w:rsidRDefault="00FD6171" w:rsidP="00FD6171">
            <w:pPr>
              <w:jc w:val="center"/>
              <w:rPr>
                <w:lang w:val="en-US"/>
              </w:rPr>
            </w:pPr>
            <w:r w:rsidRPr="00F72954">
              <w:rPr>
                <w:lang w:val="en-US"/>
              </w:rPr>
              <w:t>S</w:t>
            </w:r>
          </w:p>
        </w:tc>
        <w:tc>
          <w:tcPr>
            <w:tcW w:w="3661" w:type="dxa"/>
            <w:vAlign w:val="center"/>
          </w:tcPr>
          <w:p w:rsidR="00FD6171" w:rsidRPr="00F72954" w:rsidRDefault="00FD6171" w:rsidP="00FD6171">
            <w:pPr>
              <w:ind w:right="33"/>
              <w:jc w:val="both"/>
            </w:pPr>
            <w:r w:rsidRPr="00F72954">
              <w:rPr>
                <w:spacing w:val="6"/>
              </w:rPr>
              <w:t>количество инвалидов, положительно оценивающих отношение населения к проблемам инвалидов</w:t>
            </w:r>
            <w:r w:rsidRPr="00F72954">
              <w:t xml:space="preserve"> в </w:t>
            </w:r>
            <w:r w:rsidRPr="00F72954">
              <w:rPr>
                <w:lang w:val="en-US"/>
              </w:rPr>
              <w:t>i</w:t>
            </w:r>
            <w:r w:rsidRPr="00F72954">
              <w:t>-м году, чел.</w:t>
            </w:r>
          </w:p>
        </w:tc>
        <w:tc>
          <w:tcPr>
            <w:tcW w:w="3402" w:type="dxa"/>
            <w:vMerge w:val="restart"/>
            <w:vAlign w:val="center"/>
          </w:tcPr>
          <w:p w:rsidR="00FD6171" w:rsidRPr="00F72954" w:rsidRDefault="00FD6171" w:rsidP="00FD6171">
            <w:pPr>
              <w:jc w:val="both"/>
            </w:pPr>
            <w:r w:rsidRPr="00F72954">
              <w:t>рассчитывается на основании данных, полученных по итогам проведения репрезентативных социологических исследований Управлением информационной политики Правительства области</w:t>
            </w:r>
          </w:p>
        </w:tc>
      </w:tr>
      <w:tr w:rsidR="00FD6171" w:rsidRPr="00F72954">
        <w:trPr>
          <w:trHeight w:val="855"/>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rPr>
                <w:spacing w:val="6"/>
              </w:rPr>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P</w:t>
            </w:r>
          </w:p>
        </w:tc>
        <w:tc>
          <w:tcPr>
            <w:tcW w:w="3661" w:type="dxa"/>
            <w:vAlign w:val="center"/>
          </w:tcPr>
          <w:p w:rsidR="00FD6171" w:rsidRPr="00F72954" w:rsidRDefault="00FD6171" w:rsidP="00FD6171">
            <w:pPr>
              <w:ind w:right="33"/>
              <w:jc w:val="both"/>
            </w:pPr>
            <w:r w:rsidRPr="00F72954">
              <w:rPr>
                <w:spacing w:val="6"/>
              </w:rPr>
              <w:t>общая численность опрошенных инвалидов</w:t>
            </w:r>
            <w:r w:rsidRPr="00F72954">
              <w:t xml:space="preserve"> в </w:t>
            </w:r>
            <w:r w:rsidRPr="00F72954">
              <w:rPr>
                <w:lang w:val="en-US"/>
              </w:rPr>
              <w:t>i</w:t>
            </w:r>
            <w:r w:rsidRPr="00F72954">
              <w:t>-м году, чел.</w:t>
            </w:r>
          </w:p>
        </w:tc>
        <w:tc>
          <w:tcPr>
            <w:tcW w:w="3402" w:type="dxa"/>
            <w:vMerge/>
            <w:vAlign w:val="center"/>
          </w:tcPr>
          <w:p w:rsidR="00FD6171" w:rsidRPr="00F72954" w:rsidRDefault="00FD6171" w:rsidP="00FD6171">
            <w:pPr>
              <w:jc w:val="both"/>
            </w:pPr>
          </w:p>
        </w:tc>
      </w:tr>
      <w:tr w:rsidR="00FD6171" w:rsidRPr="00F72954">
        <w:trPr>
          <w:trHeight w:val="855"/>
        </w:trPr>
        <w:tc>
          <w:tcPr>
            <w:tcW w:w="675" w:type="dxa"/>
            <w:vMerge w:val="restart"/>
            <w:vAlign w:val="center"/>
          </w:tcPr>
          <w:p w:rsidR="00FD6171" w:rsidRPr="00F72954" w:rsidRDefault="00FD6171" w:rsidP="00FD6171">
            <w:pPr>
              <w:jc w:val="center"/>
            </w:pPr>
            <w:r w:rsidRPr="00F72954">
              <w:t>7.</w:t>
            </w:r>
          </w:p>
        </w:tc>
        <w:tc>
          <w:tcPr>
            <w:tcW w:w="3828" w:type="dxa"/>
            <w:vMerge w:val="restart"/>
          </w:tcPr>
          <w:p w:rsidR="00FD6171" w:rsidRPr="00F72954" w:rsidRDefault="00FD6171" w:rsidP="00FD6171">
            <w:pPr>
              <w:jc w:val="both"/>
            </w:pPr>
            <w:r w:rsidRPr="00F72954">
              <w:rPr>
                <w:spacing w:val="6"/>
              </w:rP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w:t>
            </w:r>
          </w:p>
        </w:tc>
        <w:tc>
          <w:tcPr>
            <w:tcW w:w="1701" w:type="dxa"/>
            <w:vMerge w:val="restart"/>
          </w:tcPr>
          <w:p w:rsidR="00FD6171" w:rsidRPr="00F72954" w:rsidRDefault="00FD6171" w:rsidP="00FD6171">
            <w:pPr>
              <w:jc w:val="center"/>
            </w:pPr>
            <w:r w:rsidRPr="00F72954">
              <w:rPr>
                <w:lang w:val="en-US"/>
              </w:rPr>
              <w:t>D/O</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D</w:t>
            </w:r>
          </w:p>
        </w:tc>
        <w:tc>
          <w:tcPr>
            <w:tcW w:w="3661" w:type="dxa"/>
            <w:vAlign w:val="center"/>
          </w:tcPr>
          <w:p w:rsidR="00FD6171" w:rsidRPr="00F72954" w:rsidRDefault="00FD6171" w:rsidP="00FD6171">
            <w:pPr>
              <w:ind w:right="33"/>
              <w:jc w:val="both"/>
            </w:pPr>
            <w:r w:rsidRPr="00F72954">
              <w:rPr>
                <w:spacing w:val="6"/>
              </w:rPr>
              <w:t>количество инвалидов, положительно оценивающих уровень доступности приоритетных объектов и услуг в приоритетных сферах жизнедеятельности</w:t>
            </w:r>
            <w:r w:rsidRPr="00F72954">
              <w:t xml:space="preserve"> в </w:t>
            </w:r>
            <w:r w:rsidRPr="00F72954">
              <w:rPr>
                <w:lang w:val="en-US"/>
              </w:rPr>
              <w:t>i</w:t>
            </w:r>
            <w:r w:rsidRPr="00F72954">
              <w:t>-м году, чел.</w:t>
            </w:r>
          </w:p>
        </w:tc>
        <w:tc>
          <w:tcPr>
            <w:tcW w:w="3402" w:type="dxa"/>
            <w:vMerge w:val="restart"/>
            <w:vAlign w:val="center"/>
          </w:tcPr>
          <w:p w:rsidR="00FD6171" w:rsidRPr="00F72954" w:rsidRDefault="00FD6171" w:rsidP="00FD6171">
            <w:pPr>
              <w:jc w:val="both"/>
            </w:pPr>
            <w:r w:rsidRPr="00F72954">
              <w:t>рассчитывается на основании данных, полученных по итогам проведения репрезентативных социологических исследований Управлением информационной политики Правительства области</w:t>
            </w:r>
          </w:p>
        </w:tc>
      </w:tr>
      <w:tr w:rsidR="00FD6171" w:rsidRPr="00F72954">
        <w:trPr>
          <w:trHeight w:val="795"/>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rPr>
                <w:spacing w:val="6"/>
              </w:rPr>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pPr>
            <w:r w:rsidRPr="00F72954">
              <w:rPr>
                <w:lang w:val="en-US"/>
              </w:rPr>
              <w:t>O</w:t>
            </w:r>
          </w:p>
        </w:tc>
        <w:tc>
          <w:tcPr>
            <w:tcW w:w="3661" w:type="dxa"/>
            <w:vAlign w:val="center"/>
          </w:tcPr>
          <w:p w:rsidR="00FD6171" w:rsidRPr="00F72954" w:rsidRDefault="00FD6171" w:rsidP="00FD6171">
            <w:pPr>
              <w:ind w:right="33"/>
              <w:jc w:val="both"/>
            </w:pPr>
            <w:r w:rsidRPr="00F72954">
              <w:rPr>
                <w:spacing w:val="6"/>
              </w:rPr>
              <w:t>общая численность инвалидов</w:t>
            </w:r>
            <w:r w:rsidRPr="00F72954">
              <w:t xml:space="preserve"> в </w:t>
            </w:r>
            <w:r w:rsidRPr="00F72954">
              <w:rPr>
                <w:lang w:val="en-US"/>
              </w:rPr>
              <w:t>i</w:t>
            </w:r>
            <w:r w:rsidRPr="00F72954">
              <w:t>-м году, чел.</w:t>
            </w:r>
          </w:p>
        </w:tc>
        <w:tc>
          <w:tcPr>
            <w:tcW w:w="3402" w:type="dxa"/>
            <w:vMerge/>
            <w:vAlign w:val="center"/>
          </w:tcPr>
          <w:p w:rsidR="00FD6171" w:rsidRPr="00F72954" w:rsidRDefault="00FD6171" w:rsidP="00FD6171">
            <w:pPr>
              <w:jc w:val="both"/>
            </w:pPr>
          </w:p>
        </w:tc>
      </w:tr>
      <w:tr w:rsidR="00FD6171" w:rsidRPr="00F72954">
        <w:trPr>
          <w:trHeight w:val="795"/>
        </w:trPr>
        <w:tc>
          <w:tcPr>
            <w:tcW w:w="675" w:type="dxa"/>
            <w:vMerge w:val="restart"/>
            <w:vAlign w:val="center"/>
          </w:tcPr>
          <w:p w:rsidR="00FD6171" w:rsidRPr="00F72954" w:rsidRDefault="00FD6171" w:rsidP="00FD6171">
            <w:pPr>
              <w:jc w:val="center"/>
            </w:pPr>
            <w:r w:rsidRPr="00F72954">
              <w:t>8.</w:t>
            </w:r>
          </w:p>
        </w:tc>
        <w:tc>
          <w:tcPr>
            <w:tcW w:w="3828" w:type="dxa"/>
            <w:vMerge w:val="restart"/>
          </w:tcPr>
          <w:p w:rsidR="00FD6171" w:rsidRPr="00F72954" w:rsidRDefault="00FD6171" w:rsidP="00FD6171">
            <w:pPr>
              <w:jc w:val="both"/>
            </w:pPr>
            <w:r w:rsidRPr="00F72954">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w:t>
            </w:r>
          </w:p>
        </w:tc>
        <w:tc>
          <w:tcPr>
            <w:tcW w:w="1701" w:type="dxa"/>
            <w:vMerge w:val="restart"/>
          </w:tcPr>
          <w:p w:rsidR="00FD6171" w:rsidRPr="00F72954" w:rsidRDefault="00FD6171" w:rsidP="00FD6171">
            <w:pPr>
              <w:jc w:val="center"/>
              <w:rPr>
                <w:lang w:val="en-US"/>
              </w:rPr>
            </w:pPr>
            <w:r w:rsidRPr="00F72954">
              <w:rPr>
                <w:lang w:val="en-US"/>
              </w:rPr>
              <w:t>N/M</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N</w:t>
            </w:r>
          </w:p>
        </w:tc>
        <w:tc>
          <w:tcPr>
            <w:tcW w:w="3661" w:type="dxa"/>
            <w:vAlign w:val="center"/>
          </w:tcPr>
          <w:p w:rsidR="00FD6171" w:rsidRPr="00F72954" w:rsidRDefault="00FD6171" w:rsidP="00FD6171">
            <w:pPr>
              <w:ind w:right="33"/>
              <w:jc w:val="both"/>
            </w:pPr>
            <w:r w:rsidRPr="00F72954">
              <w:t xml:space="preserve">количество лиц с ограниченными возможностями здоровья и инвалидов от 6 до 18 лет, систематически занимающихся физкультурой и спортом в </w:t>
            </w:r>
            <w:r w:rsidRPr="00F72954">
              <w:rPr>
                <w:lang w:val="en-US"/>
              </w:rPr>
              <w:t>i</w:t>
            </w:r>
            <w:r w:rsidRPr="00F72954">
              <w:t>-м году, чел.</w:t>
            </w:r>
          </w:p>
        </w:tc>
        <w:tc>
          <w:tcPr>
            <w:tcW w:w="3402" w:type="dxa"/>
            <w:vMerge w:val="restart"/>
            <w:vAlign w:val="center"/>
          </w:tcPr>
          <w:p w:rsidR="00FD6171" w:rsidRPr="00F72954" w:rsidRDefault="00FD6171" w:rsidP="00FD6171">
            <w:pPr>
              <w:jc w:val="both"/>
            </w:pPr>
            <w:r w:rsidRPr="00F72954">
              <w:t xml:space="preserve">рассчитывается </w:t>
            </w:r>
            <w:r>
              <w:t>Департаментом</w:t>
            </w:r>
            <w:r w:rsidRPr="00F72954">
              <w:t xml:space="preserve"> </w:t>
            </w:r>
            <w:r>
              <w:t>физической культуры и спорта</w:t>
            </w:r>
            <w:r w:rsidRPr="00F72954">
              <w:t xml:space="preserve"> области на основании сведений, содержащихся в годовой форме Федерального статистического наблюдения № 3-АФК </w:t>
            </w:r>
            <w:r>
              <w:t>«</w:t>
            </w:r>
            <w:r w:rsidRPr="00F72954">
              <w:t>Сведения об адаптивной физической культуре и спорте</w:t>
            </w:r>
            <w:r>
              <w:t>»</w:t>
            </w:r>
            <w:r w:rsidRPr="00F72954">
              <w:t>, утвержденной приказом Росстата от 16 сентября 2010 года № 317</w:t>
            </w:r>
          </w:p>
        </w:tc>
      </w:tr>
      <w:tr w:rsidR="00FD6171" w:rsidRPr="00F72954">
        <w:trPr>
          <w:trHeight w:val="855"/>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M</w:t>
            </w:r>
          </w:p>
        </w:tc>
        <w:tc>
          <w:tcPr>
            <w:tcW w:w="3661" w:type="dxa"/>
            <w:vAlign w:val="center"/>
          </w:tcPr>
          <w:p w:rsidR="00FD6171" w:rsidRPr="00F72954" w:rsidRDefault="00FD6171" w:rsidP="00FD6171">
            <w:pPr>
              <w:ind w:right="33"/>
              <w:jc w:val="both"/>
            </w:pPr>
            <w:r w:rsidRPr="00F72954">
              <w:t xml:space="preserve">общая численность данной категории населения в </w:t>
            </w:r>
            <w:r w:rsidRPr="00F72954">
              <w:rPr>
                <w:lang w:val="en-US"/>
              </w:rPr>
              <w:t>i</w:t>
            </w:r>
            <w:r w:rsidRPr="00F72954">
              <w:t>-м году, чел.</w:t>
            </w:r>
          </w:p>
        </w:tc>
        <w:tc>
          <w:tcPr>
            <w:tcW w:w="3402" w:type="dxa"/>
            <w:vMerge/>
            <w:vAlign w:val="center"/>
          </w:tcPr>
          <w:p w:rsidR="00FD6171" w:rsidRPr="00F72954" w:rsidRDefault="00FD6171" w:rsidP="00FD6171">
            <w:pPr>
              <w:jc w:val="both"/>
            </w:pPr>
          </w:p>
        </w:tc>
      </w:tr>
      <w:tr w:rsidR="00FD6171" w:rsidRPr="00F72954">
        <w:trPr>
          <w:trHeight w:val="855"/>
        </w:trPr>
        <w:tc>
          <w:tcPr>
            <w:tcW w:w="675" w:type="dxa"/>
            <w:vMerge w:val="restart"/>
            <w:vAlign w:val="center"/>
          </w:tcPr>
          <w:p w:rsidR="00FD6171" w:rsidRPr="00F72954" w:rsidRDefault="00FD6171" w:rsidP="00FD6171">
            <w:pPr>
              <w:jc w:val="center"/>
            </w:pPr>
            <w:r w:rsidRPr="00F72954">
              <w:t>9.</w:t>
            </w:r>
          </w:p>
        </w:tc>
        <w:tc>
          <w:tcPr>
            <w:tcW w:w="3828" w:type="dxa"/>
            <w:vMerge w:val="restart"/>
          </w:tcPr>
          <w:p w:rsidR="00FD6171" w:rsidRPr="00F72954" w:rsidRDefault="00FD6171" w:rsidP="00FD6171">
            <w:pPr>
              <w:pStyle w:val="ConsPlusCell"/>
              <w:jc w:val="both"/>
            </w:pPr>
            <w:r w:rsidRPr="00F72954">
              <w:t>Доля мест, оснащенных специальным оборудованием,  для обучения детей-инвалидов с использованием дистанционных образовательных технологий от общей потребности в таких местах, %</w:t>
            </w:r>
          </w:p>
          <w:p w:rsidR="00FD6171" w:rsidRPr="00F72954" w:rsidRDefault="00FD6171" w:rsidP="00FD6171">
            <w:pPr>
              <w:jc w:val="both"/>
            </w:pPr>
          </w:p>
        </w:tc>
        <w:tc>
          <w:tcPr>
            <w:tcW w:w="1701" w:type="dxa"/>
            <w:vMerge w:val="restart"/>
          </w:tcPr>
          <w:p w:rsidR="00FD6171" w:rsidRPr="00F72954" w:rsidRDefault="00FD6171" w:rsidP="00FD6171">
            <w:pPr>
              <w:jc w:val="center"/>
            </w:pPr>
            <w:r w:rsidRPr="00F72954">
              <w:rPr>
                <w:lang w:val="en-US"/>
              </w:rPr>
              <w:t>X/N</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p>
          <w:p w:rsidR="00FD6171" w:rsidRPr="00F72954" w:rsidRDefault="00FD6171" w:rsidP="00FD6171">
            <w:pPr>
              <w:jc w:val="center"/>
              <w:rPr>
                <w:lang w:val="en-US"/>
              </w:rPr>
            </w:pPr>
            <w:r w:rsidRPr="00F72954">
              <w:rPr>
                <w:lang w:val="en-US"/>
              </w:rPr>
              <w:t>X</w:t>
            </w:r>
          </w:p>
        </w:tc>
        <w:tc>
          <w:tcPr>
            <w:tcW w:w="3661" w:type="dxa"/>
            <w:vAlign w:val="center"/>
          </w:tcPr>
          <w:p w:rsidR="00FD6171" w:rsidRPr="00F72954" w:rsidRDefault="00FD6171" w:rsidP="00FD6171">
            <w:pPr>
              <w:ind w:right="33"/>
              <w:jc w:val="both"/>
            </w:pPr>
            <w:r w:rsidRPr="00F72954">
              <w:t xml:space="preserve">количество мест, оснащенных специальным оборудованием для  обучения детей-инвалидов с использованием дистанционных образовательных технологий в </w:t>
            </w:r>
            <w:r w:rsidRPr="00F72954">
              <w:rPr>
                <w:lang w:val="en-US"/>
              </w:rPr>
              <w:t>i</w:t>
            </w:r>
            <w:r w:rsidRPr="00F72954">
              <w:t>-м году, ед.</w:t>
            </w:r>
          </w:p>
        </w:tc>
        <w:tc>
          <w:tcPr>
            <w:tcW w:w="3402" w:type="dxa"/>
            <w:vMerge w:val="restart"/>
            <w:vAlign w:val="center"/>
          </w:tcPr>
          <w:p w:rsidR="00FD6171" w:rsidRPr="00F72954" w:rsidRDefault="00FD6171" w:rsidP="00FD6171">
            <w:pPr>
              <w:jc w:val="both"/>
            </w:pPr>
            <w:r w:rsidRPr="00F72954">
              <w:t xml:space="preserve">данные ведомственной статистики образовательных учреждений, в которых созданы условия для получения дистанционного образования </w:t>
            </w:r>
            <w:r w:rsidRPr="00F72954">
              <w:rPr>
                <w:rStyle w:val="b-message-attachinfo1"/>
              </w:rPr>
              <w:t>детьми-инвалидами, предоставляемые в Департамент образования области,</w:t>
            </w:r>
            <w:r w:rsidRPr="00F72954">
              <w:t xml:space="preserve"> на 1 июля и 1 января года, следующего за отчетным</w:t>
            </w:r>
          </w:p>
        </w:tc>
      </w:tr>
      <w:tr w:rsidR="00FD6171" w:rsidRPr="00F72954">
        <w:trPr>
          <w:trHeight w:val="1080"/>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pStyle w:val="ConsPlusCell"/>
              <w:jc w:val="both"/>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pPr>
          </w:p>
          <w:p w:rsidR="00FD6171" w:rsidRPr="00F72954" w:rsidRDefault="00FD6171" w:rsidP="00FD6171">
            <w:pPr>
              <w:jc w:val="center"/>
              <w:rPr>
                <w:lang w:val="en-US"/>
              </w:rPr>
            </w:pPr>
            <w:r w:rsidRPr="00F72954">
              <w:rPr>
                <w:lang w:val="en-US"/>
              </w:rPr>
              <w:t>N</w:t>
            </w:r>
          </w:p>
        </w:tc>
        <w:tc>
          <w:tcPr>
            <w:tcW w:w="3661" w:type="dxa"/>
            <w:vAlign w:val="center"/>
          </w:tcPr>
          <w:p w:rsidR="00FD6171" w:rsidRPr="00F72954" w:rsidRDefault="00FD6171" w:rsidP="00FD6171">
            <w:pPr>
              <w:ind w:right="33"/>
              <w:jc w:val="both"/>
            </w:pPr>
            <w:r w:rsidRPr="00F72954">
              <w:t xml:space="preserve">общее количество мест, оснащенных специальным оборудованием, необходимых для обучения  100 % детей-инвалидов с использованием дистанционных образовательных технологий и нуждающихся в такой форме обучения в </w:t>
            </w:r>
            <w:r w:rsidRPr="00F72954">
              <w:rPr>
                <w:lang w:val="en-US"/>
              </w:rPr>
              <w:t>i</w:t>
            </w:r>
            <w:r w:rsidRPr="00F72954">
              <w:t>-м году, ед.</w:t>
            </w:r>
          </w:p>
        </w:tc>
        <w:tc>
          <w:tcPr>
            <w:tcW w:w="3402" w:type="dxa"/>
            <w:vMerge/>
            <w:vAlign w:val="center"/>
          </w:tcPr>
          <w:p w:rsidR="00FD6171" w:rsidRPr="00F72954" w:rsidRDefault="00FD6171" w:rsidP="00FD6171">
            <w:pPr>
              <w:jc w:val="both"/>
            </w:pPr>
          </w:p>
        </w:tc>
      </w:tr>
      <w:tr w:rsidR="00FD6171" w:rsidRPr="00F72954">
        <w:trPr>
          <w:trHeight w:val="645"/>
        </w:trPr>
        <w:tc>
          <w:tcPr>
            <w:tcW w:w="675" w:type="dxa"/>
            <w:vMerge w:val="restart"/>
            <w:vAlign w:val="center"/>
          </w:tcPr>
          <w:p w:rsidR="00FD6171" w:rsidRPr="00F72954" w:rsidRDefault="00FD6171" w:rsidP="00FD6171">
            <w:pPr>
              <w:jc w:val="center"/>
            </w:pPr>
            <w:r w:rsidRPr="00F72954">
              <w:t>10.</w:t>
            </w:r>
          </w:p>
        </w:tc>
        <w:tc>
          <w:tcPr>
            <w:tcW w:w="3828" w:type="dxa"/>
            <w:vMerge w:val="restart"/>
          </w:tcPr>
          <w:p w:rsidR="00FD6171" w:rsidRPr="00F72954" w:rsidRDefault="00FD6171" w:rsidP="00FD6171">
            <w:pPr>
              <w:jc w:val="both"/>
            </w:pPr>
            <w:r w:rsidRPr="00F72954">
              <w:t>Доля инвалидов, получивших положительные результаты в общей численности инвалидов, прошедших реабилитацию (взрослые (дети)), %</w:t>
            </w:r>
          </w:p>
        </w:tc>
        <w:tc>
          <w:tcPr>
            <w:tcW w:w="1701" w:type="dxa"/>
            <w:vMerge w:val="restart"/>
          </w:tcPr>
          <w:p w:rsidR="00FD6171" w:rsidRPr="00F72954" w:rsidRDefault="00FD6171" w:rsidP="00FD6171">
            <w:pPr>
              <w:jc w:val="center"/>
            </w:pPr>
            <w:r w:rsidRPr="00F72954">
              <w:rPr>
                <w:lang w:val="en-US"/>
              </w:rPr>
              <w:t>P/K</w:t>
            </w:r>
            <w:r>
              <w:t xml:space="preserve"> х</w:t>
            </w:r>
            <w:r w:rsidRPr="00F72954">
              <w:rPr>
                <w:lang w:val="en-US"/>
              </w:rPr>
              <w:t xml:space="preserve"> 100%</w:t>
            </w:r>
          </w:p>
        </w:tc>
        <w:tc>
          <w:tcPr>
            <w:tcW w:w="1583" w:type="dxa"/>
            <w:vAlign w:val="center"/>
          </w:tcPr>
          <w:p w:rsidR="00FD6171" w:rsidRPr="00F72954" w:rsidRDefault="00FD6171" w:rsidP="00FD6171">
            <w:pPr>
              <w:jc w:val="center"/>
              <w:rPr>
                <w:lang w:val="en-US"/>
              </w:rPr>
            </w:pPr>
            <w:r w:rsidRPr="00F72954">
              <w:rPr>
                <w:lang w:val="en-US"/>
              </w:rPr>
              <w:t>P</w:t>
            </w:r>
          </w:p>
        </w:tc>
        <w:tc>
          <w:tcPr>
            <w:tcW w:w="3661" w:type="dxa"/>
            <w:vAlign w:val="center"/>
          </w:tcPr>
          <w:p w:rsidR="00FD6171" w:rsidRPr="00F72954" w:rsidRDefault="00FD6171" w:rsidP="00FD6171">
            <w:pPr>
              <w:ind w:right="33"/>
              <w:jc w:val="both"/>
            </w:pPr>
            <w:r w:rsidRPr="00F72954">
              <w:t xml:space="preserve">количество инвалидов, получивших положительные результаты реабилитации (взрослые (дети)) в </w:t>
            </w:r>
            <w:r w:rsidRPr="00F72954">
              <w:rPr>
                <w:lang w:val="en-US"/>
              </w:rPr>
              <w:t>i</w:t>
            </w:r>
            <w:r w:rsidRPr="00F72954">
              <w:t>-м году, чел.</w:t>
            </w:r>
          </w:p>
        </w:tc>
        <w:tc>
          <w:tcPr>
            <w:tcW w:w="3402" w:type="dxa"/>
            <w:vMerge w:val="restart"/>
            <w:vAlign w:val="center"/>
          </w:tcPr>
          <w:p w:rsidR="00FD6171" w:rsidRPr="00F72954" w:rsidRDefault="00FD6171" w:rsidP="00FD6171">
            <w:pPr>
              <w:jc w:val="both"/>
            </w:pPr>
            <w:r w:rsidRPr="00F72954">
              <w:t xml:space="preserve">рассчитывается на основании сведений, содержащихся в годовых формах № 7-собес </w:t>
            </w:r>
            <w:r>
              <w:t>«</w:t>
            </w:r>
            <w:r w:rsidRPr="00F72954">
              <w:t>Сведения о медико-социальной экспертизе лиц в возрасте 18 лет и старше</w:t>
            </w:r>
            <w:r>
              <w:t>»</w:t>
            </w:r>
            <w:r w:rsidRPr="00F72954">
              <w:t xml:space="preserve"> и № 7-Д (собес) </w:t>
            </w:r>
            <w:r>
              <w:t>«</w:t>
            </w:r>
            <w:r w:rsidRPr="00F72954">
              <w:t>Сведения о медико-социальной экспертизе детей в возрасте до 18 лет</w:t>
            </w:r>
            <w:r>
              <w:t>»</w:t>
            </w:r>
            <w:r w:rsidRPr="00F72954">
              <w:t>, утвержденных приказом Минэкономразвития России и Росстата от 31 августа 2010 года</w:t>
            </w:r>
          </w:p>
        </w:tc>
      </w:tr>
      <w:tr w:rsidR="00FD6171" w:rsidRPr="00F72954">
        <w:trPr>
          <w:trHeight w:val="465"/>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jc w:val="both"/>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K</w:t>
            </w:r>
          </w:p>
        </w:tc>
        <w:tc>
          <w:tcPr>
            <w:tcW w:w="3661" w:type="dxa"/>
            <w:vAlign w:val="center"/>
          </w:tcPr>
          <w:p w:rsidR="00FD6171" w:rsidRPr="00F72954" w:rsidRDefault="00FD6171" w:rsidP="00FD6171">
            <w:pPr>
              <w:ind w:right="33"/>
              <w:jc w:val="both"/>
            </w:pPr>
            <w:r w:rsidRPr="00F72954">
              <w:t xml:space="preserve">общая численность инвалидов, прошедших реабилитацию (взрослые (дети)) в </w:t>
            </w:r>
            <w:r w:rsidRPr="00F72954">
              <w:rPr>
                <w:lang w:val="en-US"/>
              </w:rPr>
              <w:t>i</w:t>
            </w:r>
            <w:r w:rsidRPr="00F72954">
              <w:t>-м году, чел.</w:t>
            </w:r>
          </w:p>
        </w:tc>
        <w:tc>
          <w:tcPr>
            <w:tcW w:w="3402" w:type="dxa"/>
            <w:vMerge/>
            <w:vAlign w:val="center"/>
          </w:tcPr>
          <w:p w:rsidR="00FD6171" w:rsidRPr="00F72954" w:rsidRDefault="00FD6171" w:rsidP="00FD6171">
            <w:pPr>
              <w:jc w:val="both"/>
            </w:pPr>
          </w:p>
        </w:tc>
      </w:tr>
      <w:tr w:rsidR="00FD6171" w:rsidRPr="00F72954">
        <w:trPr>
          <w:trHeight w:val="840"/>
        </w:trPr>
        <w:tc>
          <w:tcPr>
            <w:tcW w:w="675" w:type="dxa"/>
            <w:vMerge w:val="restart"/>
            <w:vAlign w:val="center"/>
          </w:tcPr>
          <w:p w:rsidR="00FD6171" w:rsidRPr="00F72954" w:rsidRDefault="00FD6171" w:rsidP="00FD6171">
            <w:pPr>
              <w:jc w:val="center"/>
            </w:pPr>
            <w:r w:rsidRPr="00F72954">
              <w:t>11.</w:t>
            </w:r>
          </w:p>
        </w:tc>
        <w:tc>
          <w:tcPr>
            <w:tcW w:w="3828" w:type="dxa"/>
            <w:vMerge w:val="restart"/>
          </w:tcPr>
          <w:p w:rsidR="00FD6171" w:rsidRPr="00F72954" w:rsidRDefault="00FD6171" w:rsidP="00FD6171">
            <w:pPr>
              <w:autoSpaceDE w:val="0"/>
              <w:autoSpaceDN w:val="0"/>
              <w:adjustRightInd w:val="0"/>
              <w:jc w:val="both"/>
            </w:pPr>
            <w:r w:rsidRPr="00F72954">
              <w:t xml:space="preserve">Доля специалистов, прошедших обучение и повышение квалификации </w:t>
            </w:r>
          </w:p>
          <w:p w:rsidR="00FD6171" w:rsidRPr="00F72954" w:rsidRDefault="00FD6171" w:rsidP="00FD6171">
            <w:pPr>
              <w:jc w:val="both"/>
            </w:pPr>
            <w:r w:rsidRPr="00F72954">
              <w:t>по вопросам реабилитации и социальной интеграции инвалидов среди всех специалистов, занятых в этой сфере, %</w:t>
            </w:r>
          </w:p>
        </w:tc>
        <w:tc>
          <w:tcPr>
            <w:tcW w:w="1701" w:type="dxa"/>
            <w:vMerge w:val="restart"/>
          </w:tcPr>
          <w:p w:rsidR="00FD6171" w:rsidRPr="00F72954" w:rsidRDefault="00FD6171" w:rsidP="00FD6171">
            <w:pPr>
              <w:jc w:val="center"/>
              <w:rPr>
                <w:lang w:val="en-US"/>
              </w:rPr>
            </w:pPr>
            <w:r>
              <w:rPr>
                <w:lang w:val="en-US"/>
              </w:rPr>
              <w:t>I/O</w:t>
            </w:r>
            <w:r>
              <w:t xml:space="preserve"> х </w:t>
            </w:r>
            <w:r w:rsidRPr="00F72954">
              <w:rPr>
                <w:lang w:val="en-US"/>
              </w:rPr>
              <w:t>100%</w:t>
            </w:r>
          </w:p>
        </w:tc>
        <w:tc>
          <w:tcPr>
            <w:tcW w:w="1583" w:type="dxa"/>
            <w:vAlign w:val="center"/>
          </w:tcPr>
          <w:p w:rsidR="00FD6171" w:rsidRPr="00F72954" w:rsidRDefault="00FD6171" w:rsidP="00FD6171">
            <w:pPr>
              <w:jc w:val="center"/>
              <w:rPr>
                <w:lang w:val="en-US"/>
              </w:rPr>
            </w:pPr>
            <w:r w:rsidRPr="00F72954">
              <w:rPr>
                <w:lang w:val="en-US"/>
              </w:rPr>
              <w:t>I</w:t>
            </w:r>
          </w:p>
        </w:tc>
        <w:tc>
          <w:tcPr>
            <w:tcW w:w="3661" w:type="dxa"/>
            <w:vAlign w:val="center"/>
          </w:tcPr>
          <w:p w:rsidR="00FD6171" w:rsidRPr="00F72954" w:rsidRDefault="00FD6171" w:rsidP="00FD6171">
            <w:pPr>
              <w:autoSpaceDE w:val="0"/>
              <w:autoSpaceDN w:val="0"/>
              <w:adjustRightInd w:val="0"/>
              <w:ind w:right="33"/>
              <w:jc w:val="both"/>
            </w:pPr>
            <w:r w:rsidRPr="00F72954">
              <w:t>количество специалистов, прошедших обучение</w:t>
            </w:r>
          </w:p>
          <w:p w:rsidR="00FD6171" w:rsidRPr="00F72954" w:rsidRDefault="00FD6171" w:rsidP="00FD6171">
            <w:pPr>
              <w:autoSpaceDE w:val="0"/>
              <w:autoSpaceDN w:val="0"/>
              <w:adjustRightInd w:val="0"/>
              <w:ind w:right="33"/>
              <w:jc w:val="both"/>
            </w:pPr>
            <w:r w:rsidRPr="00F72954">
              <w:t>и повышение квалификации</w:t>
            </w:r>
          </w:p>
          <w:p w:rsidR="00FD6171" w:rsidRPr="00F72954" w:rsidRDefault="00FD6171" w:rsidP="00FD6171">
            <w:pPr>
              <w:autoSpaceDE w:val="0"/>
              <w:autoSpaceDN w:val="0"/>
              <w:adjustRightInd w:val="0"/>
              <w:ind w:right="33"/>
              <w:jc w:val="both"/>
            </w:pPr>
            <w:r w:rsidRPr="00F72954">
              <w:t>по вопросам реабилитации</w:t>
            </w:r>
          </w:p>
          <w:p w:rsidR="00FD6171" w:rsidRPr="00F72954" w:rsidRDefault="00FD6171" w:rsidP="00FD6171">
            <w:pPr>
              <w:autoSpaceDE w:val="0"/>
              <w:autoSpaceDN w:val="0"/>
              <w:adjustRightInd w:val="0"/>
              <w:ind w:right="33"/>
              <w:jc w:val="both"/>
            </w:pPr>
            <w:r w:rsidRPr="00F72954">
              <w:t>и социальной</w:t>
            </w:r>
          </w:p>
          <w:p w:rsidR="00FD6171" w:rsidRPr="00F72954" w:rsidRDefault="00FD6171" w:rsidP="00FD6171">
            <w:pPr>
              <w:ind w:right="33"/>
              <w:jc w:val="both"/>
            </w:pPr>
            <w:r w:rsidRPr="00F72954">
              <w:t xml:space="preserve">интеграции инвалидов в </w:t>
            </w:r>
            <w:r w:rsidRPr="00F72954">
              <w:rPr>
                <w:lang w:val="en-US"/>
              </w:rPr>
              <w:t>i</w:t>
            </w:r>
            <w:r w:rsidRPr="00F72954">
              <w:t>-м году, чел.</w:t>
            </w:r>
          </w:p>
        </w:tc>
        <w:tc>
          <w:tcPr>
            <w:tcW w:w="3402" w:type="dxa"/>
            <w:vMerge w:val="restart"/>
            <w:vAlign w:val="center"/>
          </w:tcPr>
          <w:p w:rsidR="00FD6171" w:rsidRPr="00F72954" w:rsidRDefault="00FD6171" w:rsidP="00FD6171">
            <w:pPr>
              <w:jc w:val="both"/>
            </w:pPr>
            <w:r w:rsidRPr="00F72954">
              <w:t xml:space="preserve">отчеты департамента здравоохранения области, Департамента образования области, Департамента социальной защиты населения области, Департамента культуры и охраны объектов культурного наследия области, Департамента труда и занятости населения области, </w:t>
            </w:r>
            <w:r>
              <w:t>Департамен</w:t>
            </w:r>
            <w:r w:rsidRPr="00F72954">
              <w:t xml:space="preserve">та </w:t>
            </w:r>
            <w:r>
              <w:t>физической культуры и спорта</w:t>
            </w:r>
            <w:r w:rsidRPr="00F72954">
              <w:t xml:space="preserve"> области на 1 июля и 1 января года, следующего за отчетным</w:t>
            </w:r>
          </w:p>
        </w:tc>
      </w:tr>
      <w:tr w:rsidR="00FD6171" w:rsidRPr="00F72954">
        <w:trPr>
          <w:trHeight w:val="1080"/>
        </w:trPr>
        <w:tc>
          <w:tcPr>
            <w:tcW w:w="675" w:type="dxa"/>
            <w:vMerge/>
            <w:vAlign w:val="center"/>
          </w:tcPr>
          <w:p w:rsidR="00FD6171" w:rsidRPr="00F72954" w:rsidRDefault="00FD6171" w:rsidP="00FD6171">
            <w:pPr>
              <w:jc w:val="center"/>
            </w:pPr>
          </w:p>
        </w:tc>
        <w:tc>
          <w:tcPr>
            <w:tcW w:w="3828" w:type="dxa"/>
            <w:vMerge/>
          </w:tcPr>
          <w:p w:rsidR="00FD6171" w:rsidRPr="00F72954" w:rsidRDefault="00FD6171" w:rsidP="00FD6171">
            <w:pPr>
              <w:autoSpaceDE w:val="0"/>
              <w:autoSpaceDN w:val="0"/>
              <w:adjustRightInd w:val="0"/>
              <w:jc w:val="both"/>
            </w:pPr>
          </w:p>
        </w:tc>
        <w:tc>
          <w:tcPr>
            <w:tcW w:w="1701" w:type="dxa"/>
            <w:vMerge/>
          </w:tcPr>
          <w:p w:rsidR="00FD6171" w:rsidRPr="00F72954" w:rsidRDefault="00FD6171" w:rsidP="00FD6171">
            <w:pPr>
              <w:jc w:val="center"/>
            </w:pPr>
          </w:p>
        </w:tc>
        <w:tc>
          <w:tcPr>
            <w:tcW w:w="1583" w:type="dxa"/>
            <w:vAlign w:val="center"/>
          </w:tcPr>
          <w:p w:rsidR="00FD6171" w:rsidRPr="00F72954" w:rsidRDefault="00FD6171" w:rsidP="00FD6171">
            <w:pPr>
              <w:jc w:val="center"/>
              <w:rPr>
                <w:lang w:val="en-US"/>
              </w:rPr>
            </w:pPr>
            <w:r w:rsidRPr="00F72954">
              <w:rPr>
                <w:lang w:val="en-US"/>
              </w:rPr>
              <w:t>O</w:t>
            </w:r>
          </w:p>
        </w:tc>
        <w:tc>
          <w:tcPr>
            <w:tcW w:w="3661" w:type="dxa"/>
            <w:vAlign w:val="center"/>
          </w:tcPr>
          <w:p w:rsidR="00FD6171" w:rsidRPr="00F72954" w:rsidRDefault="00FD6171" w:rsidP="00FD6171">
            <w:pPr>
              <w:ind w:right="33"/>
              <w:jc w:val="both"/>
            </w:pPr>
            <w:r w:rsidRPr="00F72954">
              <w:t xml:space="preserve">количество специалистов, занятых в этой сфере в </w:t>
            </w:r>
            <w:r w:rsidRPr="00F72954">
              <w:rPr>
                <w:lang w:val="en-US"/>
              </w:rPr>
              <w:t>i</w:t>
            </w:r>
            <w:r w:rsidRPr="00F72954">
              <w:t>-м году, чел.</w:t>
            </w:r>
          </w:p>
        </w:tc>
        <w:tc>
          <w:tcPr>
            <w:tcW w:w="3402" w:type="dxa"/>
            <w:vMerge/>
            <w:vAlign w:val="center"/>
          </w:tcPr>
          <w:p w:rsidR="00FD6171" w:rsidRPr="00F72954" w:rsidRDefault="00FD6171" w:rsidP="00FD6171">
            <w:pPr>
              <w:jc w:val="both"/>
            </w:pPr>
          </w:p>
        </w:tc>
      </w:tr>
      <w:tr w:rsidR="00FD6171" w:rsidRPr="00F72954">
        <w:trPr>
          <w:trHeight w:val="1080"/>
        </w:trPr>
        <w:tc>
          <w:tcPr>
            <w:tcW w:w="675" w:type="dxa"/>
            <w:vAlign w:val="center"/>
          </w:tcPr>
          <w:p w:rsidR="00FD6171" w:rsidRPr="00F72954" w:rsidRDefault="00FD6171" w:rsidP="00FD6171">
            <w:pPr>
              <w:jc w:val="center"/>
            </w:pPr>
            <w:r w:rsidRPr="00F72954">
              <w:t>13.</w:t>
            </w:r>
          </w:p>
        </w:tc>
        <w:tc>
          <w:tcPr>
            <w:tcW w:w="3828" w:type="dxa"/>
          </w:tcPr>
          <w:p w:rsidR="00FD6171" w:rsidRPr="00F72954" w:rsidRDefault="00FD6171" w:rsidP="00FD6171">
            <w:pPr>
              <w:jc w:val="both"/>
            </w:pPr>
            <w:r w:rsidRPr="00F72954">
              <w:t>Количество транспорта, оборудованного с учетом нужд и</w:t>
            </w:r>
            <w:r w:rsidRPr="00F72954">
              <w:t>н</w:t>
            </w:r>
            <w:r w:rsidRPr="00F72954">
              <w:t>валидов, приобретенного для учреждений соц</w:t>
            </w:r>
            <w:r w:rsidRPr="00F72954">
              <w:t>и</w:t>
            </w:r>
            <w:r w:rsidRPr="00F72954">
              <w:t>ального обслуживания населения, образования, ед.</w:t>
            </w:r>
          </w:p>
        </w:tc>
        <w:tc>
          <w:tcPr>
            <w:tcW w:w="1701" w:type="dxa"/>
          </w:tcPr>
          <w:p w:rsidR="00FD6171" w:rsidRPr="00F72954" w:rsidRDefault="00FD6171" w:rsidP="00FD6171">
            <w:pPr>
              <w:jc w:val="center"/>
            </w:pPr>
            <w:r>
              <w:t>ф</w:t>
            </w:r>
            <w:r w:rsidRPr="00F72954">
              <w:t>актическое количество</w:t>
            </w:r>
          </w:p>
        </w:tc>
        <w:tc>
          <w:tcPr>
            <w:tcW w:w="158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p>
        </w:tc>
        <w:tc>
          <w:tcPr>
            <w:tcW w:w="3661"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402" w:type="dxa"/>
            <w:vAlign w:val="center"/>
          </w:tcPr>
          <w:p w:rsidR="00FD6171" w:rsidRPr="00F72954" w:rsidRDefault="00FD6171" w:rsidP="00FD6171">
            <w:pPr>
              <w:jc w:val="both"/>
            </w:pPr>
            <w:r w:rsidRPr="00F72954">
              <w:t>отчеты Департамента социальной защиты населения области, Департамента образования области на 1 июля и 1 января года, следующего за отчетным</w:t>
            </w:r>
          </w:p>
        </w:tc>
      </w:tr>
      <w:tr w:rsidR="00FD6171" w:rsidRPr="00F72954">
        <w:tc>
          <w:tcPr>
            <w:tcW w:w="675" w:type="dxa"/>
            <w:vAlign w:val="center"/>
          </w:tcPr>
          <w:p w:rsidR="00FD6171" w:rsidRPr="00F72954" w:rsidRDefault="00FD6171" w:rsidP="00FD6171">
            <w:pPr>
              <w:jc w:val="center"/>
            </w:pPr>
            <w:r w:rsidRPr="00F72954">
              <w:t>12.</w:t>
            </w:r>
          </w:p>
        </w:tc>
        <w:tc>
          <w:tcPr>
            <w:tcW w:w="3828" w:type="dxa"/>
          </w:tcPr>
          <w:p w:rsidR="00FD6171" w:rsidRPr="00F72954" w:rsidRDefault="00FD6171" w:rsidP="00FD6171">
            <w:pPr>
              <w:jc w:val="both"/>
            </w:pPr>
            <w:r w:rsidRPr="00F72954">
              <w:t>Количество квартир, приспособленных к потребностям инвалидов, ед.</w:t>
            </w:r>
          </w:p>
        </w:tc>
        <w:tc>
          <w:tcPr>
            <w:tcW w:w="1701" w:type="dxa"/>
          </w:tcPr>
          <w:p w:rsidR="00FD6171" w:rsidRPr="00F72954" w:rsidRDefault="00FD6171" w:rsidP="00FD6171">
            <w:pPr>
              <w:jc w:val="center"/>
            </w:pPr>
            <w:r>
              <w:t>ф</w:t>
            </w:r>
            <w:r w:rsidRPr="00F72954">
              <w:t>актическое количество</w:t>
            </w:r>
          </w:p>
        </w:tc>
        <w:tc>
          <w:tcPr>
            <w:tcW w:w="1583" w:type="dxa"/>
            <w:vAlign w:val="center"/>
          </w:tcPr>
          <w:p w:rsidR="00FD6171" w:rsidRPr="00F72954" w:rsidRDefault="00FD6171" w:rsidP="00FD6171">
            <w:pPr>
              <w:jc w:val="center"/>
            </w:pPr>
          </w:p>
        </w:tc>
        <w:tc>
          <w:tcPr>
            <w:tcW w:w="3661" w:type="dxa"/>
            <w:vAlign w:val="center"/>
          </w:tcPr>
          <w:p w:rsidR="00FD6171" w:rsidRPr="00F72954" w:rsidRDefault="00FD6171" w:rsidP="00FD6171">
            <w:pPr>
              <w:jc w:val="center"/>
            </w:pPr>
          </w:p>
        </w:tc>
        <w:tc>
          <w:tcPr>
            <w:tcW w:w="3402" w:type="dxa"/>
            <w:vAlign w:val="center"/>
          </w:tcPr>
          <w:p w:rsidR="00FD6171" w:rsidRPr="00F72954" w:rsidRDefault="00FD6171" w:rsidP="00FD6171">
            <w:pPr>
              <w:jc w:val="both"/>
            </w:pPr>
            <w:r w:rsidRPr="00F72954">
              <w:t>отчеты, предоставляемые муниципальными образованиями области в Департамент строительства и жилищно-коммунального хозяйства области, на 1 июля и 1 января года, следующего за отчетным</w:t>
            </w:r>
          </w:p>
        </w:tc>
      </w:tr>
    </w:tbl>
    <w:p w:rsidR="00FD6171" w:rsidRDefault="00FD6171" w:rsidP="00FD6171">
      <w:pPr>
        <w:autoSpaceDE w:val="0"/>
        <w:autoSpaceDN w:val="0"/>
        <w:adjustRightInd w:val="0"/>
        <w:rPr>
          <w:sz w:val="28"/>
          <w:szCs w:val="28"/>
        </w:rPr>
      </w:pPr>
    </w:p>
    <w:p w:rsidR="00FD6171" w:rsidRPr="00F72954" w:rsidRDefault="00FD6171" w:rsidP="00FD6171">
      <w:pPr>
        <w:autoSpaceDE w:val="0"/>
        <w:autoSpaceDN w:val="0"/>
        <w:adjustRightInd w:val="0"/>
        <w:ind w:left="11328" w:firstLine="708"/>
        <w:rPr>
          <w:sz w:val="28"/>
          <w:szCs w:val="28"/>
        </w:rPr>
      </w:pPr>
      <w:r w:rsidRPr="00F72954">
        <w:rPr>
          <w:sz w:val="28"/>
          <w:szCs w:val="28"/>
        </w:rPr>
        <w:t xml:space="preserve">Приложение 4 </w:t>
      </w:r>
    </w:p>
    <w:p w:rsidR="00FD6171" w:rsidRPr="00F72954" w:rsidRDefault="00FD6171" w:rsidP="00FD6171">
      <w:pPr>
        <w:autoSpaceDE w:val="0"/>
        <w:autoSpaceDN w:val="0"/>
        <w:adjustRightInd w:val="0"/>
        <w:ind w:left="11328" w:firstLine="708"/>
        <w:rPr>
          <w:sz w:val="28"/>
          <w:szCs w:val="28"/>
        </w:rPr>
      </w:pPr>
      <w:r w:rsidRPr="00F72954">
        <w:rPr>
          <w:sz w:val="28"/>
          <w:szCs w:val="28"/>
        </w:rPr>
        <w:t>к подпрограмме 5</w:t>
      </w:r>
    </w:p>
    <w:p w:rsidR="00FD6171" w:rsidRPr="00F72954" w:rsidRDefault="00FD6171" w:rsidP="00FD6171">
      <w:pPr>
        <w:autoSpaceDE w:val="0"/>
        <w:autoSpaceDN w:val="0"/>
        <w:adjustRightInd w:val="0"/>
        <w:jc w:val="center"/>
        <w:rPr>
          <w:sz w:val="28"/>
          <w:szCs w:val="28"/>
        </w:rPr>
      </w:pPr>
    </w:p>
    <w:p w:rsidR="00FD6171" w:rsidRPr="00F72954" w:rsidRDefault="00FD6171" w:rsidP="00FD6171">
      <w:pPr>
        <w:autoSpaceDE w:val="0"/>
        <w:autoSpaceDN w:val="0"/>
        <w:adjustRightInd w:val="0"/>
        <w:jc w:val="center"/>
        <w:rPr>
          <w:sz w:val="28"/>
          <w:szCs w:val="28"/>
        </w:rPr>
      </w:pPr>
      <w:r w:rsidRPr="00F72954">
        <w:rPr>
          <w:sz w:val="28"/>
          <w:szCs w:val="28"/>
        </w:rPr>
        <w:t>Ресурсное обеспечение подпрограммы 5 и перечень мероприятий за счет средств областного бюджета (тыс. руб.)</w:t>
      </w:r>
    </w:p>
    <w:p w:rsidR="00FD6171" w:rsidRPr="00F72954" w:rsidRDefault="00FD6171" w:rsidP="00FD6171">
      <w:pPr>
        <w:autoSpaceDE w:val="0"/>
        <w:autoSpaceDN w:val="0"/>
        <w:adjustRightInd w:val="0"/>
        <w:jc w:val="center"/>
      </w:pPr>
    </w:p>
    <w:tbl>
      <w:tblPr>
        <w:tblW w:w="14742" w:type="dxa"/>
        <w:tblCellSpacing w:w="5" w:type="nil"/>
        <w:tblInd w:w="75" w:type="dxa"/>
        <w:tblLayout w:type="fixed"/>
        <w:tblCellMar>
          <w:left w:w="75" w:type="dxa"/>
          <w:right w:w="75" w:type="dxa"/>
        </w:tblCellMar>
        <w:tblLook w:val="0000"/>
      </w:tblPr>
      <w:tblGrid>
        <w:gridCol w:w="1900"/>
        <w:gridCol w:w="3200"/>
        <w:gridCol w:w="2838"/>
        <w:gridCol w:w="1134"/>
        <w:gridCol w:w="993"/>
        <w:gridCol w:w="1134"/>
        <w:gridCol w:w="1134"/>
        <w:gridCol w:w="1275"/>
        <w:gridCol w:w="1134"/>
      </w:tblGrid>
      <w:tr w:rsidR="00FD6171" w:rsidRPr="00F72954">
        <w:trPr>
          <w:trHeight w:val="1065"/>
          <w:tblCellSpacing w:w="5" w:type="nil"/>
        </w:trPr>
        <w:tc>
          <w:tcPr>
            <w:tcW w:w="1900" w:type="dxa"/>
            <w:vMerge w:val="restart"/>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Статус</w:t>
            </w:r>
          </w:p>
        </w:tc>
        <w:tc>
          <w:tcPr>
            <w:tcW w:w="3200" w:type="dxa"/>
            <w:vMerge w:val="restart"/>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Наименование</w:t>
            </w:r>
            <w:r w:rsidRPr="00F72954">
              <w:br/>
              <w:t xml:space="preserve">основного   </w:t>
            </w:r>
            <w:r w:rsidRPr="00F72954">
              <w:br/>
              <w:t>мероприятия</w:t>
            </w:r>
          </w:p>
        </w:tc>
        <w:tc>
          <w:tcPr>
            <w:tcW w:w="2838" w:type="dxa"/>
            <w:vMerge w:val="restart"/>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 xml:space="preserve">Ответственный исполнитель,            </w:t>
            </w:r>
            <w:r w:rsidRPr="00F72954">
              <w:br/>
              <w:t xml:space="preserve">соисполнители, государственный        </w:t>
            </w:r>
            <w:r w:rsidRPr="00F72954">
              <w:br/>
              <w:t>заказчик-координатор</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Расходы (тыс. руб.), годы</w:t>
            </w:r>
          </w:p>
        </w:tc>
        <w:tc>
          <w:tcPr>
            <w:tcW w:w="1134" w:type="dxa"/>
            <w:vMerge w:val="restart"/>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итого</w:t>
            </w:r>
          </w:p>
        </w:tc>
      </w:tr>
      <w:tr w:rsidR="00FD6171" w:rsidRPr="00F72954">
        <w:trPr>
          <w:trHeight w:val="300"/>
          <w:tblCellSpacing w:w="5" w:type="nil"/>
        </w:trPr>
        <w:tc>
          <w:tcPr>
            <w:tcW w:w="1900" w:type="dxa"/>
            <w:vMerge/>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2838" w:type="dxa"/>
            <w:vMerge/>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2014</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2015</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2016</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2017</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2018</w:t>
            </w:r>
          </w:p>
        </w:tc>
        <w:tc>
          <w:tcPr>
            <w:tcW w:w="1134" w:type="dxa"/>
            <w:vMerge/>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r>
      <w:tr w:rsidR="00FD6171" w:rsidRPr="00F72954">
        <w:trPr>
          <w:trHeight w:val="301"/>
          <w:tblCellSpacing w:w="5" w:type="nil"/>
        </w:trPr>
        <w:tc>
          <w:tcPr>
            <w:tcW w:w="19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w:t>
            </w:r>
          </w:p>
        </w:tc>
        <w:tc>
          <w:tcPr>
            <w:tcW w:w="32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w:t>
            </w:r>
          </w:p>
        </w:tc>
        <w:tc>
          <w:tcPr>
            <w:tcW w:w="2838"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autoSpaceDE w:val="0"/>
              <w:autoSpaceDN w:val="0"/>
              <w:adjustRightInd w:val="0"/>
              <w:jc w:val="center"/>
            </w:pPr>
            <w:r w:rsidRPr="00F72954">
              <w:t>3</w:t>
            </w:r>
          </w:p>
        </w:tc>
        <w:tc>
          <w:tcPr>
            <w:tcW w:w="1134"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autoSpaceDE w:val="0"/>
              <w:autoSpaceDN w:val="0"/>
              <w:adjustRightInd w:val="0"/>
              <w:jc w:val="center"/>
            </w:pPr>
            <w:r w:rsidRPr="00F72954">
              <w:t>4</w:t>
            </w:r>
          </w:p>
        </w:tc>
        <w:tc>
          <w:tcPr>
            <w:tcW w:w="993"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autoSpaceDE w:val="0"/>
              <w:autoSpaceDN w:val="0"/>
              <w:adjustRightInd w:val="0"/>
              <w:jc w:val="center"/>
            </w:pPr>
            <w:r w:rsidRPr="00F72954">
              <w:t>5</w:t>
            </w:r>
          </w:p>
        </w:tc>
        <w:tc>
          <w:tcPr>
            <w:tcW w:w="1134"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autoSpaceDE w:val="0"/>
              <w:autoSpaceDN w:val="0"/>
              <w:adjustRightInd w:val="0"/>
              <w:jc w:val="center"/>
            </w:pPr>
            <w:r w:rsidRPr="00F72954">
              <w:t>6</w:t>
            </w:r>
          </w:p>
        </w:tc>
        <w:tc>
          <w:tcPr>
            <w:tcW w:w="1134"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autoSpaceDE w:val="0"/>
              <w:autoSpaceDN w:val="0"/>
              <w:adjustRightInd w:val="0"/>
              <w:jc w:val="center"/>
            </w:pPr>
            <w:r w:rsidRPr="00F72954">
              <w:t>7</w:t>
            </w:r>
          </w:p>
        </w:tc>
        <w:tc>
          <w:tcPr>
            <w:tcW w:w="1275"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autoSpaceDE w:val="0"/>
              <w:autoSpaceDN w:val="0"/>
              <w:adjustRightInd w:val="0"/>
              <w:jc w:val="center"/>
            </w:pPr>
            <w:r w:rsidRPr="00F72954">
              <w:t>8</w:t>
            </w:r>
          </w:p>
        </w:tc>
        <w:tc>
          <w:tcPr>
            <w:tcW w:w="1134" w:type="dxa"/>
            <w:tcBorders>
              <w:top w:val="single" w:sz="4" w:space="0" w:color="auto"/>
              <w:left w:val="single" w:sz="4" w:space="0" w:color="auto"/>
              <w:bottom w:val="single" w:sz="4" w:space="0" w:color="auto"/>
              <w:right w:val="single" w:sz="4" w:space="0" w:color="auto"/>
            </w:tcBorders>
          </w:tcPr>
          <w:p w:rsidR="00FD6171" w:rsidRPr="00F72954" w:rsidRDefault="00FD6171" w:rsidP="00FD6171">
            <w:pPr>
              <w:autoSpaceDE w:val="0"/>
              <w:autoSpaceDN w:val="0"/>
              <w:adjustRightInd w:val="0"/>
              <w:jc w:val="center"/>
            </w:pPr>
            <w:r w:rsidRPr="00F72954">
              <w:t>9</w:t>
            </w:r>
          </w:p>
        </w:tc>
      </w:tr>
      <w:tr w:rsidR="00FD6171" w:rsidRPr="00F72954">
        <w:trPr>
          <w:tblCellSpacing w:w="5" w:type="nil"/>
        </w:trPr>
        <w:tc>
          <w:tcPr>
            <w:tcW w:w="1900" w:type="dxa"/>
            <w:vMerge w:val="restart"/>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Подпрограмма 5</w:t>
            </w:r>
          </w:p>
        </w:tc>
        <w:tc>
          <w:tcPr>
            <w:tcW w:w="3200" w:type="dxa"/>
            <w:vMerge w:val="restart"/>
            <w:tcBorders>
              <w:top w:val="single" w:sz="4" w:space="0" w:color="auto"/>
              <w:left w:val="single" w:sz="4" w:space="0" w:color="auto"/>
              <w:right w:val="single" w:sz="4" w:space="0" w:color="auto"/>
            </w:tcBorders>
            <w:vAlign w:val="center"/>
          </w:tcPr>
          <w:p w:rsidR="00FD6171" w:rsidRDefault="00FD6171" w:rsidP="00FD6171">
            <w:pPr>
              <w:autoSpaceDE w:val="0"/>
              <w:autoSpaceDN w:val="0"/>
              <w:adjustRightInd w:val="0"/>
              <w:jc w:val="both"/>
            </w:pPr>
          </w:p>
          <w:p w:rsidR="00FD6171" w:rsidRPr="00F63CBE" w:rsidRDefault="00FD6171" w:rsidP="00FD6171">
            <w:pPr>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12 662,9</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15 950,0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16 560,0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137 699,6</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139 300,3</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322 172,8</w:t>
            </w:r>
          </w:p>
        </w:tc>
      </w:tr>
      <w:tr w:rsidR="00FD6171" w:rsidRPr="00F72954">
        <w:trPr>
          <w:tblCellSpacing w:w="5" w:type="nil"/>
        </w:trPr>
        <w:tc>
          <w:tcPr>
            <w:tcW w:w="19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11 462,9</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15 950,0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16 560,0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16 010,0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15 980,0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75 962,9</w:t>
            </w:r>
          </w:p>
        </w:tc>
      </w:tr>
      <w:tr w:rsidR="00FD6171" w:rsidRPr="00F72954">
        <w:trPr>
          <w:tblCellSpacing w:w="5" w:type="nil"/>
        </w:trPr>
        <w:tc>
          <w:tcPr>
            <w:tcW w:w="19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Департамент образования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114 350,9</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117 740,9</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232 091,8</w:t>
            </w:r>
          </w:p>
        </w:tc>
      </w:tr>
      <w:tr w:rsidR="00FD6171" w:rsidRPr="00F72954">
        <w:trPr>
          <w:trHeight w:val="885"/>
          <w:tblCellSpacing w:w="5" w:type="nil"/>
        </w:trPr>
        <w:tc>
          <w:tcPr>
            <w:tcW w:w="19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Департамент строительства и жилищно-коммунального хозяйства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3 309,4</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3 309,4</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6 618,8</w:t>
            </w:r>
          </w:p>
        </w:tc>
      </w:tr>
      <w:tr w:rsidR="00FD6171" w:rsidRPr="00F72954">
        <w:trPr>
          <w:trHeight w:val="660"/>
          <w:tblCellSpacing w:w="5" w:type="nil"/>
        </w:trPr>
        <w:tc>
          <w:tcPr>
            <w:tcW w:w="19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департамент здравоохранения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1 200,0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1 200,0</w:t>
            </w:r>
          </w:p>
        </w:tc>
      </w:tr>
      <w:tr w:rsidR="00FD6171" w:rsidRPr="00F72954">
        <w:trPr>
          <w:trHeight w:val="942"/>
          <w:tblCellSpacing w:w="5" w:type="nil"/>
        </w:trPr>
        <w:tc>
          <w:tcPr>
            <w:tcW w:w="19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left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Департамент культуры и охраны объектов культурного наследия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2 070,0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2 270,0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4 340,0</w:t>
            </w:r>
          </w:p>
        </w:tc>
      </w:tr>
      <w:tr w:rsidR="00FD6171" w:rsidRPr="00F72954">
        <w:trPr>
          <w:trHeight w:val="673"/>
          <w:tblCellSpacing w:w="5" w:type="nil"/>
        </w:trPr>
        <w:tc>
          <w:tcPr>
            <w:tcW w:w="1900" w:type="dxa"/>
            <w:vMerge/>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Департамент труда и занятости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1 959,3</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1 959,3</w:t>
            </w:r>
          </w:p>
        </w:tc>
      </w:tr>
      <w:tr w:rsidR="00FD6171" w:rsidRPr="00F72954">
        <w:trPr>
          <w:trHeight w:val="673"/>
          <w:tblCellSpacing w:w="5" w:type="nil"/>
        </w:trPr>
        <w:tc>
          <w:tcPr>
            <w:tcW w:w="19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Основное мероприятие 5.1</w:t>
            </w:r>
          </w:p>
        </w:tc>
        <w:tc>
          <w:tcPr>
            <w:tcW w:w="3200" w:type="dxa"/>
            <w:tcBorders>
              <w:top w:val="single" w:sz="4" w:space="0" w:color="auto"/>
              <w:left w:val="single" w:sz="4" w:space="0" w:color="auto"/>
              <w:bottom w:val="single" w:sz="4" w:space="0" w:color="auto"/>
              <w:right w:val="single" w:sz="4" w:space="0" w:color="auto"/>
            </w:tcBorders>
            <w:vAlign w:val="center"/>
          </w:tcPr>
          <w:p w:rsidR="00FD6171" w:rsidRPr="00136A88" w:rsidRDefault="00FD6171" w:rsidP="00FD6171">
            <w:pPr>
              <w:autoSpaceDE w:val="0"/>
              <w:autoSpaceDN w:val="0"/>
              <w:adjustRightInd w:val="0"/>
              <w:jc w:val="both"/>
            </w:pPr>
            <w:r w:rsidRPr="00136A88">
              <w:t>Формирование нормативно-правовой базы и организационных механизмов развития системы реабилитации и социальной интеграции инвалидов</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136A88" w:rsidRDefault="00FD6171" w:rsidP="00FD6171">
            <w:r w:rsidRPr="00136A88">
              <w:t>Департамент соци</w:t>
            </w:r>
            <w:r>
              <w:t>альной защиты населения области,</w:t>
            </w:r>
          </w:p>
          <w:p w:rsidR="00FD6171" w:rsidRPr="00136A88" w:rsidRDefault="00FD6171" w:rsidP="00FD6171">
            <w:r w:rsidRPr="00136A88">
              <w:t>Департамент образования области,</w:t>
            </w:r>
          </w:p>
          <w:p w:rsidR="00FD6171" w:rsidRPr="00136A88" w:rsidRDefault="00FD6171" w:rsidP="00FD6171">
            <w:r w:rsidRPr="00136A88">
              <w:t>Департамент культуры и охраны объектов культурного наследия области,</w:t>
            </w:r>
          </w:p>
          <w:p w:rsidR="00FD6171" w:rsidRPr="00136A88" w:rsidRDefault="00FD6171" w:rsidP="00FD6171">
            <w:r w:rsidRPr="00136A88">
              <w:t>Департамент труда и занятости населения области,</w:t>
            </w:r>
          </w:p>
          <w:p w:rsidR="00FD6171" w:rsidRPr="00136A88" w:rsidRDefault="00FD6171" w:rsidP="00FD6171">
            <w:r w:rsidRPr="00136A88">
              <w:t>департамент здравоохранения области,</w:t>
            </w:r>
          </w:p>
          <w:p w:rsidR="00FD6171" w:rsidRPr="00F72954" w:rsidRDefault="00FD6171" w:rsidP="00FD6171">
            <w:r>
              <w:t>Департамент</w:t>
            </w:r>
            <w:r w:rsidRPr="00136A88">
              <w:t xml:space="preserve"> физич</w:t>
            </w:r>
            <w:r>
              <w:t>еской культуры и спорта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r>
      <w:tr w:rsidR="00FD6171" w:rsidRPr="00F72954">
        <w:trPr>
          <w:trHeight w:val="1081"/>
          <w:tblCellSpacing w:w="5" w:type="nil"/>
        </w:trPr>
        <w:tc>
          <w:tcPr>
            <w:tcW w:w="19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Основное мероприятие 5.2</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r w:rsidRPr="00F72954">
              <w:t>Повышение уровня доступности приоритетных объектов и услуг в приоритетных сферах жизнедеятельности инвалидов и других МГН</w:t>
            </w:r>
            <w:r>
              <w:t>, в том числе:</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строительства и жилищно-коммунального хозяйства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3 052,6</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252,6</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3 305,2</w:t>
            </w:r>
          </w:p>
        </w:tc>
      </w:tr>
      <w:tr w:rsidR="00FD6171" w:rsidRPr="00F72954">
        <w:trPr>
          <w:trHeight w:val="906"/>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3 800,0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3 800,0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3 800,0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3 800,0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3 800,0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19 000,0</w:t>
            </w:r>
          </w:p>
        </w:tc>
      </w:tr>
      <w:tr w:rsidR="00FD6171" w:rsidRPr="00F72954">
        <w:trPr>
          <w:trHeight w:val="1005"/>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культуры и охраны объектов культурного наследия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1 500,0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1 500,0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3 000,0</w:t>
            </w:r>
          </w:p>
        </w:tc>
      </w:tr>
      <w:tr w:rsidR="00FD6171" w:rsidRPr="00F72954">
        <w:trPr>
          <w:trHeight w:val="720"/>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труда и занятости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p w:rsidR="00FD6171" w:rsidRPr="00F72954" w:rsidRDefault="00FD6171" w:rsidP="00FD6171">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1 959,3</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1 959,3</w:t>
            </w:r>
          </w:p>
        </w:tc>
      </w:tr>
      <w:tr w:rsidR="00FD6171" w:rsidRPr="00F72954">
        <w:trPr>
          <w:trHeight w:val="690"/>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здравоохранения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1 200,0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1 200,0</w:t>
            </w:r>
          </w:p>
        </w:tc>
      </w:tr>
      <w:tr w:rsidR="00FD6171" w:rsidRPr="00F72954">
        <w:trPr>
          <w:trHeight w:val="726"/>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образования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95 610,0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99 000,0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p w:rsidR="00FD6171" w:rsidRPr="00F72954" w:rsidRDefault="00FD6171" w:rsidP="00FD6171">
            <w:pPr>
              <w:autoSpaceDE w:val="0"/>
              <w:autoSpaceDN w:val="0"/>
              <w:adjustRightInd w:val="0"/>
              <w:jc w:val="center"/>
            </w:pPr>
            <w:r w:rsidRPr="00F72954">
              <w:t>194 610,0</w:t>
            </w:r>
          </w:p>
        </w:tc>
      </w:tr>
      <w:tr w:rsidR="00FD6171" w:rsidRPr="00F72954">
        <w:trPr>
          <w:trHeight w:val="726"/>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r>
              <w:t>Предоставление субвенций  органами местного самоуправления для обеспечения оказания социальных услуг муниципальными  учреждениями социального обслуживания населения</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3 800,0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3 800,0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7 600,0</w:t>
            </w:r>
          </w:p>
        </w:tc>
      </w:tr>
      <w:tr w:rsidR="00FD6171" w:rsidRPr="00F72954">
        <w:trPr>
          <w:trHeight w:val="537"/>
          <w:tblCellSpacing w:w="5" w:type="nil"/>
        </w:trPr>
        <w:tc>
          <w:tcPr>
            <w:tcW w:w="19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Основное мероприятие 5.</w:t>
            </w:r>
            <w:r>
              <w:t>3</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r w:rsidRPr="00F72954">
              <w:t>Повышение доступности и качества реабилитационных услуг (развитие спектра реабилитационных услуг и организационных форм их предоставления, технологий и методов работы)</w:t>
            </w:r>
            <w:r>
              <w:t>, в том числе:</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образования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11 415,9</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11 415,9</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22831,8</w:t>
            </w:r>
          </w:p>
        </w:tc>
      </w:tr>
      <w:tr w:rsidR="00FD6171" w:rsidRPr="00F72954">
        <w:trPr>
          <w:trHeight w:val="537"/>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культуры и охраны объектов культурного наследия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150,0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150,0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300,0</w:t>
            </w:r>
          </w:p>
        </w:tc>
      </w:tr>
      <w:tr w:rsidR="00FD6171" w:rsidRPr="00F72954">
        <w:trPr>
          <w:trHeight w:val="537"/>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3 047,9</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4 750,0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4 740,0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5 060,0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4 880,0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22 477,9</w:t>
            </w:r>
          </w:p>
        </w:tc>
      </w:tr>
      <w:tr w:rsidR="00FD6171" w:rsidRPr="00F72954">
        <w:trPr>
          <w:trHeight w:val="537"/>
          <w:tblCellSpacing w:w="5" w:type="nil"/>
        </w:trPr>
        <w:tc>
          <w:tcPr>
            <w:tcW w:w="19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r>
              <w:t>Предоставление субвенций  органами местного самоуправления для обеспечения оказания социальных услуг муниципальными  учреждениями социального обслуживания населения</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t>1 797,9</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t>3 050,0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t>3 040,0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t>3 040,0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t>3 040,0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r>
              <w:t>13 967,9</w:t>
            </w:r>
          </w:p>
        </w:tc>
      </w:tr>
      <w:tr w:rsidR="00FD6171" w:rsidRPr="00F72954">
        <w:trPr>
          <w:trHeight w:val="630"/>
          <w:tblCellSpacing w:w="5" w:type="nil"/>
        </w:trPr>
        <w:tc>
          <w:tcPr>
            <w:tcW w:w="19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Основное мероприятие 5.</w:t>
            </w:r>
            <w:r>
              <w:t>4</w:t>
            </w:r>
          </w:p>
          <w:p w:rsidR="00FD6171" w:rsidRPr="00F72954" w:rsidRDefault="00FD6171" w:rsidP="00FD6171">
            <w:pPr>
              <w:autoSpaceDE w:val="0"/>
              <w:autoSpaceDN w:val="0"/>
              <w:adjustRightInd w:val="0"/>
              <w:jc w:val="center"/>
            </w:pPr>
          </w:p>
        </w:tc>
        <w:tc>
          <w:tcPr>
            <w:tcW w:w="32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r w:rsidRPr="00F72954">
              <w:t>Информационно-методическое и кадровое обеспечение системы реабилитации и</w:t>
            </w:r>
            <w:r>
              <w:t xml:space="preserve"> социальной интеграции инвалидов</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p>
          <w:p w:rsidR="00FD6171" w:rsidRPr="00F72954" w:rsidRDefault="00FD6171" w:rsidP="00FD6171">
            <w:pPr>
              <w:jc w:val="center"/>
              <w:rPr>
                <w:bCs/>
              </w:rPr>
            </w:pPr>
            <w:r w:rsidRPr="00F72954">
              <w:rPr>
                <w:bCs/>
              </w:rPr>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p>
          <w:p w:rsidR="00FD6171" w:rsidRPr="00F72954" w:rsidRDefault="00FD6171" w:rsidP="00FD6171">
            <w:pPr>
              <w:jc w:val="center"/>
              <w:rPr>
                <w:bCs/>
              </w:rPr>
            </w:pPr>
            <w:r w:rsidRPr="00F72954">
              <w:rPr>
                <w:bCs/>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p>
          <w:p w:rsidR="00FD6171" w:rsidRPr="00F72954" w:rsidRDefault="00FD6171" w:rsidP="00FD6171">
            <w:pPr>
              <w:jc w:val="center"/>
              <w:rPr>
                <w:bCs/>
              </w:rPr>
            </w:pPr>
            <w:r w:rsidRPr="00F72954">
              <w:rPr>
                <w:bCs/>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p>
          <w:p w:rsidR="00FD6171" w:rsidRPr="00F72954" w:rsidRDefault="00FD6171" w:rsidP="00FD6171">
            <w:pPr>
              <w:jc w:val="center"/>
              <w:rPr>
                <w:bCs/>
              </w:rPr>
            </w:pPr>
            <w:r w:rsidRPr="00F72954">
              <w:rPr>
                <w:bCs/>
              </w:rPr>
              <w:t>100,0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p>
          <w:p w:rsidR="00FD6171" w:rsidRPr="00F72954" w:rsidRDefault="00FD6171" w:rsidP="00FD6171">
            <w:pPr>
              <w:jc w:val="center"/>
              <w:rPr>
                <w:bCs/>
              </w:rPr>
            </w:pPr>
            <w:r w:rsidRPr="00F72954">
              <w:rPr>
                <w:bCs/>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p>
          <w:p w:rsidR="00FD6171" w:rsidRPr="00F72954" w:rsidRDefault="00FD6171" w:rsidP="00FD6171">
            <w:pPr>
              <w:jc w:val="center"/>
              <w:rPr>
                <w:bCs/>
              </w:rPr>
            </w:pPr>
            <w:r w:rsidRPr="00F72954">
              <w:rPr>
                <w:bCs/>
              </w:rPr>
              <w:t>400,0</w:t>
            </w:r>
          </w:p>
        </w:tc>
      </w:tr>
      <w:tr w:rsidR="00FD6171" w:rsidRPr="00F72954">
        <w:trPr>
          <w:trHeight w:val="1166"/>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культуры и охраны объектов культурного наследия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r w:rsidRPr="00F72954">
              <w:rPr>
                <w:bCs/>
              </w:rPr>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r w:rsidRPr="00F72954">
              <w:rPr>
                <w:bCs/>
              </w:rPr>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r w:rsidRPr="00F72954">
              <w:rPr>
                <w:bCs/>
              </w:rPr>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r w:rsidRPr="00F72954">
              <w:rPr>
                <w:bCs/>
              </w:rPr>
              <w:t>400,0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r w:rsidRPr="00F72954">
              <w:rPr>
                <w:bCs/>
              </w:rPr>
              <w:t>600,0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rPr>
                <w:bCs/>
              </w:rPr>
            </w:pPr>
            <w:r w:rsidRPr="00F72954">
              <w:rPr>
                <w:bCs/>
              </w:rPr>
              <w:t>1 000,0</w:t>
            </w:r>
          </w:p>
        </w:tc>
      </w:tr>
      <w:tr w:rsidR="00FD6171" w:rsidRPr="00F72954">
        <w:trPr>
          <w:trHeight w:val="220"/>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образования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1 025,0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1 025,0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2 050,0</w:t>
            </w:r>
          </w:p>
        </w:tc>
      </w:tr>
      <w:tr w:rsidR="00FD6171" w:rsidRPr="00F72954">
        <w:trPr>
          <w:trHeight w:val="1180"/>
          <w:tblCellSpacing w:w="5" w:type="nil"/>
        </w:trPr>
        <w:tc>
          <w:tcPr>
            <w:tcW w:w="19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Основное мероприятие 5.</w:t>
            </w:r>
            <w:r>
              <w:t>5</w:t>
            </w:r>
          </w:p>
          <w:p w:rsidR="00FD6171" w:rsidRPr="00F72954" w:rsidRDefault="00FD6171" w:rsidP="00FD6171">
            <w:pPr>
              <w:autoSpaceDE w:val="0"/>
              <w:autoSpaceDN w:val="0"/>
              <w:adjustRightInd w:val="0"/>
              <w:jc w:val="center"/>
            </w:pPr>
          </w:p>
        </w:tc>
        <w:tc>
          <w:tcPr>
            <w:tcW w:w="32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r w:rsidRPr="00F72954">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p w:rsidR="00FD6171" w:rsidRPr="00F72954" w:rsidRDefault="00FD6171" w:rsidP="00FD6171"/>
        </w:tc>
        <w:tc>
          <w:tcPr>
            <w:tcW w:w="1134" w:type="dxa"/>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100,0</w:t>
            </w:r>
          </w:p>
        </w:tc>
        <w:tc>
          <w:tcPr>
            <w:tcW w:w="1134" w:type="dxa"/>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100,0</w:t>
            </w:r>
          </w:p>
        </w:tc>
        <w:tc>
          <w:tcPr>
            <w:tcW w:w="1134" w:type="dxa"/>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100,0</w:t>
            </w:r>
          </w:p>
        </w:tc>
        <w:tc>
          <w:tcPr>
            <w:tcW w:w="1275" w:type="dxa"/>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100,0</w:t>
            </w:r>
          </w:p>
        </w:tc>
        <w:tc>
          <w:tcPr>
            <w:tcW w:w="1134" w:type="dxa"/>
            <w:tcBorders>
              <w:top w:val="single" w:sz="4" w:space="0" w:color="auto"/>
              <w:left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400,0</w:t>
            </w:r>
          </w:p>
        </w:tc>
      </w:tr>
      <w:tr w:rsidR="00FD6171" w:rsidRPr="00F72954">
        <w:trPr>
          <w:trHeight w:val="1005"/>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культуры и охраны объектов культурного наследия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40,0</w:t>
            </w:r>
          </w:p>
        </w:tc>
      </w:tr>
      <w:tr w:rsidR="00FD6171" w:rsidRPr="00F72954">
        <w:trPr>
          <w:trHeight w:val="405"/>
          <w:tblCellSpacing w:w="5" w:type="nil"/>
        </w:trPr>
        <w:tc>
          <w:tcPr>
            <w:tcW w:w="19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Основное мероприятие 5.</w:t>
            </w:r>
            <w:r>
              <w:t>6.</w:t>
            </w:r>
          </w:p>
          <w:p w:rsidR="00FD6171" w:rsidRPr="00F72954" w:rsidRDefault="00FD6171" w:rsidP="00FD6171">
            <w:pPr>
              <w:autoSpaceDE w:val="0"/>
              <w:autoSpaceDN w:val="0"/>
              <w:adjustRightInd w:val="0"/>
              <w:jc w:val="center"/>
            </w:pPr>
          </w:p>
        </w:tc>
        <w:tc>
          <w:tcPr>
            <w:tcW w:w="320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r w:rsidRPr="00F72954">
              <w:rPr>
                <w:bCs/>
              </w:rPr>
              <w:t>Обеспечение комфортных условий жизнедеятельности инвалидов и других МГН путем адаптации жилых помещений, прилегающих к ним территорий, транспорта для их нужд</w:t>
            </w:r>
            <w:r>
              <w:rPr>
                <w:bCs/>
              </w:rPr>
              <w:t>, в том числе:</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строительства и жилищно-коммунального хозяйства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256,8</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3 056,8</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3 313,6</w:t>
            </w:r>
          </w:p>
        </w:tc>
      </w:tr>
      <w:tr w:rsidR="00FD6171" w:rsidRPr="00F72954">
        <w:trPr>
          <w:trHeight w:val="510"/>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4 615,0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7 200,0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7 820,0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6 950,0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7 100,0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33 685,0</w:t>
            </w:r>
          </w:p>
        </w:tc>
      </w:tr>
      <w:tr w:rsidR="00FD6171" w:rsidRPr="00F72954">
        <w:trPr>
          <w:trHeight w:val="669"/>
          <w:tblCellSpacing w:w="5" w:type="nil"/>
        </w:trPr>
        <w:tc>
          <w:tcPr>
            <w:tcW w:w="19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образования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6 300,0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6 300,0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12 600,0</w:t>
            </w:r>
          </w:p>
        </w:tc>
      </w:tr>
      <w:tr w:rsidR="00FD6171" w:rsidRPr="00F72954">
        <w:trPr>
          <w:trHeight w:val="669"/>
          <w:tblCellSpacing w:w="5" w:type="nil"/>
        </w:trPr>
        <w:tc>
          <w:tcPr>
            <w:tcW w:w="19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32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rPr>
                <w:bCs/>
              </w:rPr>
            </w:pPr>
            <w:r>
              <w:t>Предоставление субвенций  органами местного самоуправления для обеспечения оказания социальных услуг муниципальными  учреждениями социального обслуживания населения</w:t>
            </w:r>
          </w:p>
        </w:tc>
        <w:tc>
          <w:tcPr>
            <w:tcW w:w="2838"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r w:rsidRPr="00F72954">
              <w:t>Департамент социальной защиты населения области</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4 615,0</w:t>
            </w:r>
          </w:p>
        </w:tc>
        <w:tc>
          <w:tcPr>
            <w:tcW w:w="993"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4 200,0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4 820,0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4 200,0</w:t>
            </w:r>
          </w:p>
        </w:tc>
        <w:tc>
          <w:tcPr>
            <w:tcW w:w="1275"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4 200,0</w:t>
            </w:r>
          </w:p>
        </w:tc>
        <w:tc>
          <w:tcPr>
            <w:tcW w:w="1134"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22 035,0</w:t>
            </w:r>
          </w:p>
        </w:tc>
      </w:tr>
    </w:tbl>
    <w:p w:rsidR="00FD6171" w:rsidRPr="00F72954" w:rsidRDefault="00FD6171" w:rsidP="00FD6171">
      <w:pPr>
        <w:autoSpaceDE w:val="0"/>
        <w:autoSpaceDN w:val="0"/>
        <w:adjustRightInd w:val="0"/>
        <w:rPr>
          <w:sz w:val="28"/>
          <w:szCs w:val="28"/>
        </w:rPr>
      </w:pPr>
    </w:p>
    <w:p w:rsidR="00FD6171" w:rsidRPr="00F72954" w:rsidRDefault="00FD6171" w:rsidP="00FD6171">
      <w:pPr>
        <w:autoSpaceDE w:val="0"/>
        <w:autoSpaceDN w:val="0"/>
        <w:adjustRightInd w:val="0"/>
        <w:jc w:val="right"/>
        <w:rPr>
          <w:sz w:val="28"/>
          <w:szCs w:val="28"/>
        </w:rPr>
      </w:pPr>
      <w:r w:rsidRPr="00F72954">
        <w:rPr>
          <w:sz w:val="28"/>
          <w:szCs w:val="28"/>
        </w:rPr>
        <w:t xml:space="preserve">Приложение 5 </w:t>
      </w:r>
    </w:p>
    <w:p w:rsidR="00FD6171" w:rsidRPr="00F72954" w:rsidRDefault="00FD6171" w:rsidP="00FD6171">
      <w:pPr>
        <w:autoSpaceDE w:val="0"/>
        <w:autoSpaceDN w:val="0"/>
        <w:adjustRightInd w:val="0"/>
        <w:jc w:val="right"/>
        <w:rPr>
          <w:sz w:val="28"/>
          <w:szCs w:val="28"/>
        </w:rPr>
      </w:pPr>
      <w:r w:rsidRPr="00F72954">
        <w:rPr>
          <w:sz w:val="28"/>
          <w:szCs w:val="28"/>
        </w:rPr>
        <w:t>к подпрограмме 5</w:t>
      </w:r>
    </w:p>
    <w:p w:rsidR="00FD6171" w:rsidRPr="00F72954" w:rsidRDefault="00FD6171" w:rsidP="00FD6171">
      <w:pPr>
        <w:autoSpaceDE w:val="0"/>
        <w:autoSpaceDN w:val="0"/>
        <w:adjustRightInd w:val="0"/>
        <w:jc w:val="right"/>
        <w:rPr>
          <w:sz w:val="28"/>
          <w:szCs w:val="28"/>
        </w:rPr>
      </w:pPr>
    </w:p>
    <w:p w:rsidR="00FD6171" w:rsidRPr="00F72954" w:rsidRDefault="00FD6171" w:rsidP="00FD6171">
      <w:pPr>
        <w:ind w:left="720"/>
        <w:jc w:val="center"/>
        <w:rPr>
          <w:sz w:val="28"/>
          <w:szCs w:val="28"/>
        </w:rPr>
      </w:pPr>
      <w:r w:rsidRPr="00F72954">
        <w:rPr>
          <w:sz w:val="28"/>
          <w:szCs w:val="28"/>
        </w:rPr>
        <w:t>Прогнозная (справочная) оценка расходов бюджетов муниципальных район</w:t>
      </w:r>
      <w:r>
        <w:rPr>
          <w:sz w:val="28"/>
          <w:szCs w:val="28"/>
        </w:rPr>
        <w:t>ов и городских округов области на реализацию цели</w:t>
      </w:r>
      <w:r w:rsidRPr="00F72954">
        <w:rPr>
          <w:sz w:val="28"/>
          <w:szCs w:val="28"/>
        </w:rPr>
        <w:t xml:space="preserve"> </w:t>
      </w:r>
      <w:r>
        <w:rPr>
          <w:sz w:val="28"/>
          <w:szCs w:val="28"/>
        </w:rPr>
        <w:t>под</w:t>
      </w:r>
      <w:r w:rsidRPr="00F72954">
        <w:rPr>
          <w:sz w:val="28"/>
          <w:szCs w:val="28"/>
        </w:rPr>
        <w:t>программы</w:t>
      </w:r>
      <w:r>
        <w:rPr>
          <w:sz w:val="28"/>
          <w:szCs w:val="28"/>
        </w:rPr>
        <w:t xml:space="preserve"> 5</w:t>
      </w:r>
    </w:p>
    <w:p w:rsidR="00FD6171" w:rsidRPr="00F72954" w:rsidRDefault="00FD6171" w:rsidP="00FD6171">
      <w:pPr>
        <w:autoSpaceDE w:val="0"/>
        <w:autoSpaceDN w:val="0"/>
        <w:adjustRightInd w:val="0"/>
        <w:rPr>
          <w:sz w:val="28"/>
          <w:szCs w:val="28"/>
        </w:rPr>
      </w:pPr>
    </w:p>
    <w:p w:rsidR="00FD6171" w:rsidRPr="00F72954" w:rsidRDefault="00FD6171" w:rsidP="00FD6171">
      <w:pPr>
        <w:autoSpaceDE w:val="0"/>
        <w:autoSpaceDN w:val="0"/>
        <w:adjustRightInd w:val="0"/>
        <w:rPr>
          <w:sz w:val="28"/>
          <w:szCs w:val="28"/>
        </w:rPr>
      </w:pPr>
    </w:p>
    <w:tbl>
      <w:tblPr>
        <w:tblW w:w="0" w:type="auto"/>
        <w:jc w:val="center"/>
        <w:tblInd w:w="75" w:type="dxa"/>
        <w:tblLayout w:type="fixed"/>
        <w:tblCellMar>
          <w:left w:w="75" w:type="dxa"/>
          <w:right w:w="75" w:type="dxa"/>
        </w:tblCellMar>
        <w:tblLook w:val="0000"/>
      </w:tblPr>
      <w:tblGrid>
        <w:gridCol w:w="5760"/>
        <w:gridCol w:w="1390"/>
        <w:gridCol w:w="1310"/>
        <w:gridCol w:w="1440"/>
        <w:gridCol w:w="1400"/>
        <w:gridCol w:w="1300"/>
        <w:gridCol w:w="1440"/>
      </w:tblGrid>
      <w:tr w:rsidR="00FD6171" w:rsidRPr="00F72954">
        <w:trPr>
          <w:trHeight w:val="320"/>
          <w:jc w:val="center"/>
        </w:trPr>
        <w:tc>
          <w:tcPr>
            <w:tcW w:w="576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p>
        </w:tc>
        <w:tc>
          <w:tcPr>
            <w:tcW w:w="6840" w:type="dxa"/>
            <w:gridSpan w:val="5"/>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Оценка расходов по годам реализации</w:t>
            </w:r>
          </w:p>
          <w:p w:rsidR="00FD6171" w:rsidRPr="00F72954" w:rsidRDefault="00FD6171" w:rsidP="00FD6171">
            <w:pPr>
              <w:pStyle w:val="ConsPlusCell"/>
              <w:jc w:val="center"/>
            </w:pPr>
            <w:r w:rsidRPr="00F72954">
              <w:t>(тыс. руб.), год</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Итого</w:t>
            </w:r>
          </w:p>
        </w:tc>
      </w:tr>
      <w:tr w:rsidR="00FD6171" w:rsidRPr="00F72954">
        <w:trPr>
          <w:trHeight w:val="640"/>
          <w:jc w:val="center"/>
        </w:trPr>
        <w:tc>
          <w:tcPr>
            <w:tcW w:w="576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p>
        </w:tc>
        <w:tc>
          <w:tcPr>
            <w:tcW w:w="139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2014</w:t>
            </w:r>
          </w:p>
        </w:tc>
        <w:tc>
          <w:tcPr>
            <w:tcW w:w="131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2015</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2016</w:t>
            </w:r>
          </w:p>
        </w:tc>
        <w:tc>
          <w:tcPr>
            <w:tcW w:w="1400" w:type="dxa"/>
            <w:tcBorders>
              <w:top w:val="nil"/>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2017</w:t>
            </w:r>
          </w:p>
        </w:tc>
        <w:tc>
          <w:tcPr>
            <w:tcW w:w="1300" w:type="dxa"/>
            <w:tcBorders>
              <w:top w:val="nil"/>
              <w:left w:val="single" w:sz="4" w:space="0" w:color="auto"/>
              <w:bottom w:val="single" w:sz="4" w:space="0" w:color="auto"/>
              <w:right w:val="single" w:sz="4" w:space="0" w:color="auto"/>
            </w:tcBorders>
            <w:vAlign w:val="center"/>
          </w:tcPr>
          <w:p w:rsidR="00FD6171" w:rsidRPr="00F72954" w:rsidRDefault="00FD6171" w:rsidP="00FD6171">
            <w:pPr>
              <w:jc w:val="center"/>
            </w:pPr>
            <w:r w:rsidRPr="00F72954">
              <w:t>2018</w:t>
            </w:r>
          </w:p>
        </w:tc>
        <w:tc>
          <w:tcPr>
            <w:tcW w:w="1440" w:type="dxa"/>
            <w:vMerge/>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jc w:val="center"/>
            </w:pPr>
          </w:p>
        </w:tc>
      </w:tr>
      <w:tr w:rsidR="00FD6171" w:rsidRPr="00F72954">
        <w:trPr>
          <w:trHeight w:val="219"/>
          <w:jc w:val="center"/>
        </w:trPr>
        <w:tc>
          <w:tcPr>
            <w:tcW w:w="576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w:t>
            </w:r>
          </w:p>
        </w:tc>
        <w:tc>
          <w:tcPr>
            <w:tcW w:w="139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w:t>
            </w:r>
          </w:p>
        </w:tc>
        <w:tc>
          <w:tcPr>
            <w:tcW w:w="131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3</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4</w:t>
            </w:r>
          </w:p>
        </w:tc>
        <w:tc>
          <w:tcPr>
            <w:tcW w:w="14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5</w:t>
            </w:r>
          </w:p>
        </w:tc>
        <w:tc>
          <w:tcPr>
            <w:tcW w:w="13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6</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t>7</w:t>
            </w:r>
          </w:p>
        </w:tc>
      </w:tr>
      <w:tr w:rsidR="00FD6171" w:rsidRPr="00F72954">
        <w:trPr>
          <w:trHeight w:val="219"/>
          <w:jc w:val="center"/>
        </w:trPr>
        <w:tc>
          <w:tcPr>
            <w:tcW w:w="5760" w:type="dxa"/>
            <w:tcBorders>
              <w:top w:val="nil"/>
              <w:left w:val="single" w:sz="4" w:space="0" w:color="auto"/>
              <w:bottom w:val="single" w:sz="4" w:space="0" w:color="auto"/>
              <w:right w:val="single" w:sz="4" w:space="0" w:color="auto"/>
            </w:tcBorders>
          </w:tcPr>
          <w:p w:rsidR="00FD6171" w:rsidRPr="00F72954" w:rsidRDefault="00FD6171" w:rsidP="00FD6171">
            <w:pPr>
              <w:pStyle w:val="ConsPlusCell"/>
            </w:pPr>
            <w:r w:rsidRPr="00F72954">
              <w:t>Всего</w:t>
            </w:r>
          </w:p>
        </w:tc>
        <w:tc>
          <w:tcPr>
            <w:tcW w:w="139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39 999,4</w:t>
            </w:r>
          </w:p>
        </w:tc>
        <w:tc>
          <w:tcPr>
            <w:tcW w:w="131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16 124,2</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16 734,2</w:t>
            </w:r>
          </w:p>
        </w:tc>
        <w:tc>
          <w:tcPr>
            <w:tcW w:w="14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137 873,8</w:t>
            </w:r>
          </w:p>
        </w:tc>
        <w:tc>
          <w:tcPr>
            <w:tcW w:w="13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139 474,5</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350 206,1</w:t>
            </w:r>
          </w:p>
        </w:tc>
      </w:tr>
      <w:tr w:rsidR="00FD6171" w:rsidRPr="00F72954">
        <w:trPr>
          <w:trHeight w:val="219"/>
          <w:jc w:val="center"/>
        </w:trPr>
        <w:tc>
          <w:tcPr>
            <w:tcW w:w="5760" w:type="dxa"/>
            <w:tcBorders>
              <w:top w:val="nil"/>
              <w:left w:val="single" w:sz="4" w:space="0" w:color="auto"/>
              <w:bottom w:val="single" w:sz="4" w:space="0" w:color="auto"/>
              <w:right w:val="single" w:sz="4" w:space="0" w:color="auto"/>
            </w:tcBorders>
          </w:tcPr>
          <w:p w:rsidR="00FD6171" w:rsidRPr="00F72954" w:rsidRDefault="00FD6171" w:rsidP="00FD6171">
            <w:pPr>
              <w:pStyle w:val="ConsPlusCell"/>
            </w:pPr>
            <w:r>
              <w:t>О</w:t>
            </w:r>
            <w:r w:rsidRPr="00F72954">
              <w:t>бластной бюджет</w:t>
            </w:r>
          </w:p>
        </w:tc>
        <w:tc>
          <w:tcPr>
            <w:tcW w:w="1390" w:type="dxa"/>
            <w:tcBorders>
              <w:top w:val="nil"/>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12 662,9</w:t>
            </w:r>
          </w:p>
        </w:tc>
        <w:tc>
          <w:tcPr>
            <w:tcW w:w="1310" w:type="dxa"/>
            <w:tcBorders>
              <w:top w:val="nil"/>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15 950,0</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16 560,0</w:t>
            </w:r>
          </w:p>
        </w:tc>
        <w:tc>
          <w:tcPr>
            <w:tcW w:w="14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137 699,6</w:t>
            </w:r>
          </w:p>
        </w:tc>
        <w:tc>
          <w:tcPr>
            <w:tcW w:w="13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139 300,3</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322 172,8</w:t>
            </w:r>
          </w:p>
        </w:tc>
      </w:tr>
      <w:tr w:rsidR="00FD6171" w:rsidRPr="00F72954">
        <w:trPr>
          <w:jc w:val="center"/>
        </w:trPr>
        <w:tc>
          <w:tcPr>
            <w:tcW w:w="5760" w:type="dxa"/>
            <w:tcBorders>
              <w:top w:val="nil"/>
              <w:left w:val="single" w:sz="4" w:space="0" w:color="auto"/>
              <w:bottom w:val="single" w:sz="4" w:space="0" w:color="auto"/>
              <w:right w:val="single" w:sz="4" w:space="0" w:color="auto"/>
            </w:tcBorders>
          </w:tcPr>
          <w:p w:rsidR="00FD6171" w:rsidRPr="00F72954" w:rsidRDefault="00FD6171" w:rsidP="00FD6171">
            <w:pPr>
              <w:pStyle w:val="ConsPlusCell"/>
            </w:pPr>
            <w:r>
              <w:t>Б</w:t>
            </w:r>
            <w:r w:rsidRPr="00F72954">
              <w:t xml:space="preserve">юджеты муниципальных районов и городских округов  </w:t>
            </w:r>
          </w:p>
        </w:tc>
        <w:tc>
          <w:tcPr>
            <w:tcW w:w="139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27 336,5</w:t>
            </w:r>
          </w:p>
        </w:tc>
        <w:tc>
          <w:tcPr>
            <w:tcW w:w="131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174,2</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174,2</w:t>
            </w:r>
          </w:p>
        </w:tc>
        <w:tc>
          <w:tcPr>
            <w:tcW w:w="14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174,2</w:t>
            </w:r>
          </w:p>
        </w:tc>
        <w:tc>
          <w:tcPr>
            <w:tcW w:w="130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174,2</w:t>
            </w:r>
          </w:p>
        </w:tc>
        <w:tc>
          <w:tcPr>
            <w:tcW w:w="1440" w:type="dxa"/>
            <w:tcBorders>
              <w:top w:val="nil"/>
              <w:left w:val="single" w:sz="4" w:space="0" w:color="auto"/>
              <w:bottom w:val="single" w:sz="4" w:space="0" w:color="auto"/>
              <w:right w:val="single" w:sz="4" w:space="0" w:color="auto"/>
            </w:tcBorders>
            <w:vAlign w:val="center"/>
          </w:tcPr>
          <w:p w:rsidR="00FD6171" w:rsidRPr="00F72954" w:rsidRDefault="00FD6171" w:rsidP="00FD6171">
            <w:pPr>
              <w:pStyle w:val="ConsPlusCell"/>
              <w:jc w:val="center"/>
            </w:pPr>
            <w:r w:rsidRPr="00F72954">
              <w:t>28 033,3</w:t>
            </w:r>
          </w:p>
        </w:tc>
      </w:tr>
    </w:tbl>
    <w:p w:rsidR="00FD6171" w:rsidRPr="00F72954" w:rsidRDefault="00FD6171" w:rsidP="00FD6171">
      <w:pPr>
        <w:autoSpaceDE w:val="0"/>
        <w:autoSpaceDN w:val="0"/>
        <w:adjustRightInd w:val="0"/>
        <w:rPr>
          <w:sz w:val="28"/>
          <w:szCs w:val="28"/>
          <w:lang w:val="en-US"/>
        </w:rPr>
      </w:pPr>
    </w:p>
    <w:p w:rsidR="00FD6171" w:rsidRPr="00F72954" w:rsidRDefault="00FD6171" w:rsidP="00FD6171">
      <w:pPr>
        <w:autoSpaceDE w:val="0"/>
        <w:autoSpaceDN w:val="0"/>
        <w:adjustRightInd w:val="0"/>
        <w:rPr>
          <w:sz w:val="28"/>
          <w:szCs w:val="28"/>
          <w:lang w:val="en-US"/>
        </w:rPr>
      </w:pPr>
    </w:p>
    <w:p w:rsidR="00FD6171" w:rsidRPr="00F72954" w:rsidRDefault="00FD6171" w:rsidP="00FD6171">
      <w:pPr>
        <w:jc w:val="both"/>
        <w:rPr>
          <w:sz w:val="28"/>
          <w:szCs w:val="28"/>
        </w:rPr>
      </w:pPr>
    </w:p>
    <w:p w:rsidR="00FD6171" w:rsidRPr="00F72954" w:rsidRDefault="00FD6171" w:rsidP="00FD6171">
      <w:pPr>
        <w:pStyle w:val="ConsPlusCell"/>
        <w:jc w:val="both"/>
        <w:sectPr w:rsidR="00FD6171" w:rsidRPr="00F72954" w:rsidSect="00FD6171">
          <w:pgSz w:w="16838" w:h="11906" w:orient="landscape"/>
          <w:pgMar w:top="1701" w:right="1134" w:bottom="851" w:left="1134" w:header="720" w:footer="720" w:gutter="0"/>
          <w:cols w:space="708"/>
          <w:docGrid w:linePitch="272"/>
        </w:sectPr>
      </w:pPr>
    </w:p>
    <w:p w:rsidR="00FD6171" w:rsidRPr="00F72954" w:rsidRDefault="00FD6171" w:rsidP="00FD6171">
      <w:pPr>
        <w:autoSpaceDE w:val="0"/>
        <w:autoSpaceDN w:val="0"/>
        <w:adjustRightInd w:val="0"/>
        <w:rPr>
          <w:sz w:val="28"/>
          <w:szCs w:val="28"/>
        </w:rPr>
      </w:pPr>
    </w:p>
    <w:p w:rsidR="00FD6171" w:rsidRPr="00F72954" w:rsidRDefault="00FD6171" w:rsidP="00FD6171">
      <w:pPr>
        <w:autoSpaceDE w:val="0"/>
        <w:autoSpaceDN w:val="0"/>
        <w:adjustRightInd w:val="0"/>
        <w:jc w:val="right"/>
        <w:rPr>
          <w:sz w:val="28"/>
          <w:szCs w:val="28"/>
        </w:rPr>
      </w:pPr>
      <w:r w:rsidRPr="00F72954">
        <w:rPr>
          <w:sz w:val="28"/>
          <w:szCs w:val="28"/>
        </w:rPr>
        <w:t xml:space="preserve">Приложение 6 </w:t>
      </w:r>
    </w:p>
    <w:p w:rsidR="00FD6171" w:rsidRPr="00F72954" w:rsidRDefault="00FD6171" w:rsidP="00FD6171">
      <w:pPr>
        <w:autoSpaceDE w:val="0"/>
        <w:autoSpaceDN w:val="0"/>
        <w:adjustRightInd w:val="0"/>
        <w:jc w:val="right"/>
        <w:rPr>
          <w:sz w:val="28"/>
          <w:szCs w:val="28"/>
        </w:rPr>
      </w:pPr>
      <w:r w:rsidRPr="00F72954">
        <w:rPr>
          <w:sz w:val="28"/>
          <w:szCs w:val="28"/>
        </w:rPr>
        <w:t>к подпрограмме 5</w:t>
      </w:r>
    </w:p>
    <w:p w:rsidR="00FD6171" w:rsidRPr="00F72954" w:rsidRDefault="00FD6171" w:rsidP="00FD6171">
      <w:pPr>
        <w:autoSpaceDE w:val="0"/>
        <w:autoSpaceDN w:val="0"/>
        <w:adjustRightInd w:val="0"/>
        <w:jc w:val="right"/>
      </w:pPr>
    </w:p>
    <w:p w:rsidR="00FD6171" w:rsidRPr="00F72954" w:rsidRDefault="00FD6171" w:rsidP="00FD6171">
      <w:pPr>
        <w:autoSpaceDE w:val="0"/>
        <w:autoSpaceDN w:val="0"/>
        <w:adjustRightInd w:val="0"/>
        <w:jc w:val="center"/>
        <w:rPr>
          <w:sz w:val="28"/>
          <w:szCs w:val="28"/>
        </w:rPr>
      </w:pPr>
      <w:r w:rsidRPr="00F72954">
        <w:rPr>
          <w:sz w:val="28"/>
          <w:szCs w:val="28"/>
        </w:rPr>
        <w:t>Сведения об основных мерах правового регулирования</w:t>
      </w:r>
    </w:p>
    <w:p w:rsidR="00FD6171" w:rsidRPr="00F72954" w:rsidRDefault="00FD6171" w:rsidP="00FD6171">
      <w:pPr>
        <w:autoSpaceDE w:val="0"/>
        <w:autoSpaceDN w:val="0"/>
        <w:adjustRightInd w:val="0"/>
        <w:jc w:val="center"/>
        <w:rPr>
          <w:sz w:val="28"/>
          <w:szCs w:val="28"/>
        </w:rPr>
      </w:pPr>
      <w:r w:rsidRPr="00F72954">
        <w:rPr>
          <w:sz w:val="28"/>
          <w:szCs w:val="28"/>
        </w:rPr>
        <w:t>в сфере реализации подпрограммы 5</w:t>
      </w:r>
    </w:p>
    <w:p w:rsidR="00FD6171" w:rsidRPr="00F72954" w:rsidRDefault="00FD6171" w:rsidP="00FD6171">
      <w:pPr>
        <w:autoSpaceDE w:val="0"/>
        <w:autoSpaceDN w:val="0"/>
        <w:adjustRightInd w:val="0"/>
        <w:jc w:val="center"/>
        <w:rPr>
          <w:sz w:val="28"/>
          <w:szCs w:val="28"/>
        </w:rPr>
      </w:pPr>
    </w:p>
    <w:tbl>
      <w:tblPr>
        <w:tblW w:w="10131" w:type="dxa"/>
        <w:tblCellSpacing w:w="5" w:type="nil"/>
        <w:tblInd w:w="-351" w:type="dxa"/>
        <w:tblLayout w:type="fixed"/>
        <w:tblCellMar>
          <w:left w:w="75" w:type="dxa"/>
          <w:right w:w="75" w:type="dxa"/>
        </w:tblCellMar>
        <w:tblLook w:val="0000"/>
      </w:tblPr>
      <w:tblGrid>
        <w:gridCol w:w="600"/>
        <w:gridCol w:w="2160"/>
        <w:gridCol w:w="3960"/>
        <w:gridCol w:w="2211"/>
        <w:gridCol w:w="1200"/>
      </w:tblGrid>
      <w:tr w:rsidR="00FD6171" w:rsidRPr="00F72954">
        <w:trPr>
          <w:trHeight w:val="600"/>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w:t>
            </w:r>
            <w:r w:rsidRPr="00F72954">
              <w:br/>
              <w:t>п/п</w:t>
            </w:r>
          </w:p>
        </w:tc>
        <w:tc>
          <w:tcPr>
            <w:tcW w:w="216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Вид нормативного</w:t>
            </w:r>
            <w:r w:rsidRPr="00F72954">
              <w:br/>
              <w:t>правового акта</w:t>
            </w:r>
          </w:p>
        </w:tc>
        <w:tc>
          <w:tcPr>
            <w:tcW w:w="396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Основные положения нормативного</w:t>
            </w:r>
            <w:r w:rsidRPr="00F72954">
              <w:br/>
              <w:t>правового акта</w:t>
            </w:r>
          </w:p>
        </w:tc>
        <w:tc>
          <w:tcPr>
            <w:tcW w:w="2211"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Ответственный</w:t>
            </w:r>
            <w:r w:rsidRPr="00F72954">
              <w:br/>
              <w:t>исполнитель и</w:t>
            </w:r>
            <w:r w:rsidRPr="00F72954">
              <w:br/>
              <w:t>соисполнители</w:t>
            </w:r>
          </w:p>
        </w:tc>
        <w:tc>
          <w:tcPr>
            <w:tcW w:w="1200" w:type="dxa"/>
            <w:tcBorders>
              <w:top w:val="single" w:sz="4" w:space="0" w:color="auto"/>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 xml:space="preserve">Сроки   </w:t>
            </w:r>
            <w:r w:rsidRPr="00F72954">
              <w:br/>
              <w:t>принятия</w:t>
            </w:r>
          </w:p>
        </w:tc>
      </w:tr>
      <w:tr w:rsidR="00FD6171" w:rsidRPr="00F72954">
        <w:trPr>
          <w:tblCellSpacing w:w="5" w:type="nil"/>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1</w:t>
            </w:r>
          </w:p>
        </w:tc>
        <w:tc>
          <w:tcPr>
            <w:tcW w:w="216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2</w:t>
            </w:r>
          </w:p>
        </w:tc>
        <w:tc>
          <w:tcPr>
            <w:tcW w:w="396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3</w:t>
            </w:r>
          </w:p>
        </w:tc>
        <w:tc>
          <w:tcPr>
            <w:tcW w:w="2211"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4</w:t>
            </w:r>
          </w:p>
        </w:tc>
        <w:tc>
          <w:tcPr>
            <w:tcW w:w="120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5</w:t>
            </w:r>
          </w:p>
        </w:tc>
      </w:tr>
      <w:tr w:rsidR="00FD6171" w:rsidRPr="00F72954">
        <w:trPr>
          <w:tblCellSpacing w:w="5" w:type="nil"/>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p>
        </w:tc>
        <w:tc>
          <w:tcPr>
            <w:tcW w:w="9531" w:type="dxa"/>
            <w:gridSpan w:val="4"/>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rPr>
                <w:bCs/>
              </w:rPr>
            </w:pPr>
            <w:r w:rsidRPr="00F72954">
              <w:t>Основное мероприятие 1</w:t>
            </w:r>
            <w:r>
              <w:t xml:space="preserve"> </w:t>
            </w:r>
            <w:r>
              <w:rPr>
                <w:bCs/>
              </w:rPr>
              <w:t>«</w:t>
            </w:r>
            <w:r w:rsidRPr="00F72954">
              <w:rPr>
                <w:bCs/>
              </w:rPr>
              <w:t>Обеспечение комфортных условий жизнедеятельности инвалидов путем адаптации объектов социальной инфраструктуры, транспорта к их нуждам</w:t>
            </w:r>
            <w:r>
              <w:rPr>
                <w:bCs/>
              </w:rPr>
              <w:t>»</w:t>
            </w:r>
          </w:p>
        </w:tc>
      </w:tr>
      <w:tr w:rsidR="00FD6171" w:rsidRPr="00F72954">
        <w:trPr>
          <w:tblCellSpacing w:w="5" w:type="nil"/>
        </w:trPr>
        <w:tc>
          <w:tcPr>
            <w:tcW w:w="60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t>1.</w:t>
            </w:r>
          </w:p>
        </w:tc>
        <w:tc>
          <w:tcPr>
            <w:tcW w:w="216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Постановление Правительства области</w:t>
            </w:r>
          </w:p>
        </w:tc>
        <w:tc>
          <w:tcPr>
            <w:tcW w:w="396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both"/>
            </w:pPr>
            <w:r>
              <w:t>п</w:t>
            </w:r>
            <w:r w:rsidRPr="00F72954">
              <w:t>равила предоставления и расходования субсидий на реализацию мероприятий по обеспечению доступности для инвалидов среды жизнедеятельности в рамках подпрограммы 5</w:t>
            </w:r>
          </w:p>
        </w:tc>
        <w:tc>
          <w:tcPr>
            <w:tcW w:w="2211"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pPr>
            <w:r w:rsidRPr="00F72954">
              <w:t>Департамент социальной защиты населения области</w:t>
            </w:r>
          </w:p>
        </w:tc>
        <w:tc>
          <w:tcPr>
            <w:tcW w:w="1200" w:type="dxa"/>
            <w:tcBorders>
              <w:left w:val="single" w:sz="4" w:space="0" w:color="auto"/>
              <w:bottom w:val="single" w:sz="4" w:space="0" w:color="auto"/>
              <w:right w:val="single" w:sz="4" w:space="0" w:color="auto"/>
            </w:tcBorders>
            <w:vAlign w:val="center"/>
          </w:tcPr>
          <w:p w:rsidR="00FD6171" w:rsidRPr="00F72954" w:rsidRDefault="00FD6171" w:rsidP="00FD6171">
            <w:pPr>
              <w:autoSpaceDE w:val="0"/>
              <w:autoSpaceDN w:val="0"/>
              <w:adjustRightInd w:val="0"/>
              <w:jc w:val="center"/>
            </w:pPr>
            <w:r w:rsidRPr="00F72954">
              <w:t>4 квартал</w:t>
            </w:r>
          </w:p>
          <w:p w:rsidR="00FD6171" w:rsidRPr="00F72954" w:rsidRDefault="00FD6171" w:rsidP="00FD6171">
            <w:pPr>
              <w:autoSpaceDE w:val="0"/>
              <w:autoSpaceDN w:val="0"/>
              <w:adjustRightInd w:val="0"/>
              <w:jc w:val="center"/>
            </w:pPr>
            <w:r w:rsidRPr="00F72954">
              <w:t>2013 года</w:t>
            </w:r>
          </w:p>
        </w:tc>
      </w:tr>
    </w:tbl>
    <w:p w:rsidR="00FD6171" w:rsidRPr="00F72954" w:rsidRDefault="00FD6171" w:rsidP="00FD6171">
      <w:pPr>
        <w:jc w:val="both"/>
        <w:rPr>
          <w:sz w:val="28"/>
          <w:szCs w:val="28"/>
        </w:rPr>
      </w:pPr>
    </w:p>
    <w:p w:rsidR="00FD6171" w:rsidRPr="00F72954" w:rsidRDefault="00FD6171" w:rsidP="00FD6171">
      <w:pPr>
        <w:pStyle w:val="ConsPlusCell"/>
        <w:jc w:val="both"/>
      </w:pPr>
    </w:p>
    <w:p w:rsidR="00FE4FDF" w:rsidRPr="00735A3E" w:rsidRDefault="00FE4FDF" w:rsidP="00FD6171">
      <w:pPr>
        <w:jc w:val="right"/>
      </w:pPr>
    </w:p>
    <w:sectPr w:rsidR="00FE4FDF" w:rsidRPr="00735A3E" w:rsidSect="00FD6171">
      <w:headerReference w:type="even" r:id="rId169"/>
      <w:headerReference w:type="default" r:id="rId170"/>
      <w:pgSz w:w="11905" w:h="16838"/>
      <w:pgMar w:top="850" w:right="850" w:bottom="1134" w:left="1701" w:header="720" w:footer="720" w:gutter="0"/>
      <w:pgNumType w:start="113"/>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6BF" w:rsidRDefault="00B156BF">
      <w:pPr>
        <w:spacing w:after="0"/>
      </w:pPr>
      <w:r>
        <w:separator/>
      </w:r>
    </w:p>
  </w:endnote>
  <w:endnote w:type="continuationSeparator" w:id="0">
    <w:p w:rsidR="00B156BF" w:rsidRDefault="00B156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DejaVu Sans">
    <w:charset w:val="CC"/>
    <w:family w:val="swiss"/>
    <w:pitch w:val="variable"/>
    <w:sig w:usb0="E7003EFF" w:usb1="D200FDFF" w:usb2="0004602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font217">
    <w:altName w:val="Times New Roman"/>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6BF" w:rsidRDefault="00B156BF">
      <w:pPr>
        <w:spacing w:after="0"/>
      </w:pPr>
      <w:r>
        <w:separator/>
      </w:r>
    </w:p>
  </w:footnote>
  <w:footnote w:type="continuationSeparator" w:id="0">
    <w:p w:rsidR="00B156BF" w:rsidRDefault="00B156B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65" w:rsidRDefault="00A62A65" w:rsidP="00FD6171">
    <w:pPr>
      <w:pStyle w:val="af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2A65" w:rsidRDefault="00A62A6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65" w:rsidRDefault="00A62A65" w:rsidP="00FD6171">
    <w:pPr>
      <w:pStyle w:val="af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13C59">
      <w:rPr>
        <w:rStyle w:val="a7"/>
        <w:noProof/>
      </w:rPr>
      <w:t>162</w:t>
    </w:r>
    <w:r>
      <w:rPr>
        <w:rStyle w:val="a7"/>
      </w:rPr>
      <w:fldChar w:fldCharType="end"/>
    </w:r>
  </w:p>
  <w:p w:rsidR="00A62A65" w:rsidRDefault="00A62A65">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65" w:rsidRDefault="00A62A65" w:rsidP="00594889">
    <w:pPr>
      <w:pStyle w:val="af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2A65" w:rsidRDefault="00A62A65">
    <w:pPr>
      <w:pStyle w:val="a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65" w:rsidRDefault="00A62A65" w:rsidP="00594889">
    <w:pPr>
      <w:pStyle w:val="af0"/>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13C59">
      <w:rPr>
        <w:rStyle w:val="a7"/>
        <w:noProof/>
      </w:rPr>
      <w:t>113</w:t>
    </w:r>
    <w:r>
      <w:rPr>
        <w:rStyle w:val="a7"/>
      </w:rPr>
      <w:fldChar w:fldCharType="end"/>
    </w:r>
  </w:p>
  <w:p w:rsidR="00A62A65" w:rsidRDefault="00A62A65">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720"/>
        </w:tabs>
        <w:ind w:left="360" w:hanging="360"/>
      </w:pPr>
    </w:lvl>
    <w:lvl w:ilvl="1">
      <w:start w:val="1"/>
      <w:numFmt w:val="decimal"/>
      <w:pStyle w:val="2"/>
      <w:lvlText w:val="%1.%2."/>
      <w:lvlJc w:val="left"/>
      <w:pPr>
        <w:tabs>
          <w:tab w:val="num" w:pos="1440"/>
        </w:tabs>
        <w:ind w:left="792" w:hanging="432"/>
      </w:pPr>
    </w:lvl>
    <w:lvl w:ilvl="2">
      <w:start w:val="1"/>
      <w:numFmt w:val="decimal"/>
      <w:pStyle w:val="3"/>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nsid w:val="00000002"/>
    <w:multiLevelType w:val="singleLevel"/>
    <w:tmpl w:val="00000002"/>
    <w:name w:val="WW8Num2"/>
    <w:lvl w:ilvl="0">
      <w:start w:val="1"/>
      <w:numFmt w:val="bullet"/>
      <w:lvlText w:val=""/>
      <w:lvlJc w:val="left"/>
      <w:pPr>
        <w:tabs>
          <w:tab w:val="num" w:pos="2268"/>
        </w:tabs>
        <w:ind w:left="2268" w:hanging="341"/>
      </w:pPr>
      <w:rPr>
        <w:rFonts w:ascii="Symbol" w:hAnsi="Symbol"/>
      </w:rPr>
    </w:lvl>
  </w:abstractNum>
  <w:abstractNum w:abstractNumId="2">
    <w:nsid w:val="00000003"/>
    <w:multiLevelType w:val="singleLevel"/>
    <w:tmpl w:val="00000003"/>
    <w:name w:val="WW8Num7"/>
    <w:lvl w:ilvl="0">
      <w:start w:val="1"/>
      <w:numFmt w:val="bullet"/>
      <w:lvlText w:val=""/>
      <w:lvlJc w:val="left"/>
      <w:pPr>
        <w:tabs>
          <w:tab w:val="num" w:pos="1800"/>
        </w:tabs>
        <w:ind w:left="1800" w:hanging="360"/>
      </w:pPr>
      <w:rPr>
        <w:rFonts w:ascii="Symbol" w:hAnsi="Symbol"/>
      </w:rPr>
    </w:lvl>
  </w:abstractNum>
  <w:abstractNum w:abstractNumId="3">
    <w:nsid w:val="00000004"/>
    <w:multiLevelType w:val="singleLevel"/>
    <w:tmpl w:val="00000004"/>
    <w:name w:val="WW8Num8"/>
    <w:lvl w:ilvl="0">
      <w:start w:val="1"/>
      <w:numFmt w:val="bullet"/>
      <w:lvlText w:val=""/>
      <w:lvlJc w:val="left"/>
      <w:pPr>
        <w:tabs>
          <w:tab w:val="num" w:pos="2367"/>
        </w:tabs>
        <w:ind w:left="2367" w:hanging="360"/>
      </w:pPr>
      <w:rPr>
        <w:rFonts w:ascii="Symbol" w:hAnsi="Symbol"/>
      </w:rPr>
    </w:lvl>
  </w:abstractNum>
  <w:abstractNum w:abstractNumId="4">
    <w:nsid w:val="00000005"/>
    <w:multiLevelType w:val="singleLevel"/>
    <w:tmpl w:val="00000005"/>
    <w:name w:val="WW8Num9"/>
    <w:lvl w:ilvl="0">
      <w:start w:val="1"/>
      <w:numFmt w:val="bullet"/>
      <w:lvlText w:val=""/>
      <w:lvlJc w:val="left"/>
      <w:pPr>
        <w:tabs>
          <w:tab w:val="num" w:pos="1800"/>
        </w:tabs>
        <w:ind w:left="1800" w:hanging="360"/>
      </w:pPr>
      <w:rPr>
        <w:rFonts w:ascii="Symbol" w:hAnsi="Symbol"/>
      </w:rPr>
    </w:lvl>
  </w:abstractNum>
  <w:abstractNum w:abstractNumId="5">
    <w:nsid w:val="00000006"/>
    <w:multiLevelType w:val="singleLevel"/>
    <w:tmpl w:val="00000006"/>
    <w:name w:val="WW8Num12"/>
    <w:lvl w:ilvl="0">
      <w:start w:val="1"/>
      <w:numFmt w:val="bullet"/>
      <w:lvlText w:val=""/>
      <w:lvlJc w:val="left"/>
      <w:pPr>
        <w:tabs>
          <w:tab w:val="num" w:pos="2367"/>
        </w:tabs>
        <w:ind w:left="2367" w:hanging="360"/>
      </w:pPr>
      <w:rPr>
        <w:rFonts w:ascii="Symbol" w:hAnsi="Symbol"/>
      </w:rPr>
    </w:lvl>
  </w:abstractNum>
  <w:abstractNum w:abstractNumId="6">
    <w:nsid w:val="00000007"/>
    <w:multiLevelType w:val="singleLevel"/>
    <w:tmpl w:val="00000007"/>
    <w:name w:val="WW8Num13"/>
    <w:lvl w:ilvl="0">
      <w:start w:val="1"/>
      <w:numFmt w:val="bullet"/>
      <w:pStyle w:val="a"/>
      <w:lvlText w:val=""/>
      <w:lvlJc w:val="left"/>
      <w:pPr>
        <w:tabs>
          <w:tab w:val="num" w:pos="2138"/>
        </w:tabs>
        <w:ind w:left="2138" w:hanging="360"/>
      </w:pPr>
      <w:rPr>
        <w:rFonts w:ascii="Symbol" w:hAnsi="Symbol"/>
      </w:rPr>
    </w:lvl>
  </w:abstractNum>
  <w:abstractNum w:abstractNumId="7">
    <w:nsid w:val="00000008"/>
    <w:multiLevelType w:val="singleLevel"/>
    <w:tmpl w:val="00000008"/>
    <w:name w:val="WW8Num18"/>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21"/>
    <w:lvl w:ilvl="0">
      <w:start w:val="1"/>
      <w:numFmt w:val="bullet"/>
      <w:lvlText w:val=""/>
      <w:lvlJc w:val="left"/>
      <w:pPr>
        <w:tabs>
          <w:tab w:val="num" w:pos="2038"/>
        </w:tabs>
        <w:ind w:left="2038" w:hanging="360"/>
      </w:pPr>
      <w:rPr>
        <w:rFonts w:ascii="Symbol" w:hAnsi="Symbol"/>
      </w:rPr>
    </w:lvl>
  </w:abstractNum>
  <w:abstractNum w:abstractNumId="9">
    <w:nsid w:val="0000000A"/>
    <w:multiLevelType w:val="singleLevel"/>
    <w:tmpl w:val="0000000A"/>
    <w:name w:val="WW8Num22"/>
    <w:lvl w:ilvl="0">
      <w:start w:val="1"/>
      <w:numFmt w:val="bullet"/>
      <w:lvlText w:val=""/>
      <w:lvlJc w:val="left"/>
      <w:pPr>
        <w:tabs>
          <w:tab w:val="num" w:pos="0"/>
        </w:tabs>
        <w:ind w:left="1400" w:hanging="360"/>
      </w:pPr>
      <w:rPr>
        <w:rFonts w:ascii="Symbol" w:hAnsi="Symbol"/>
      </w:rPr>
    </w:lvl>
  </w:abstractNum>
  <w:abstractNum w:abstractNumId="10">
    <w:nsid w:val="0000000B"/>
    <w:multiLevelType w:val="singleLevel"/>
    <w:tmpl w:val="0000000B"/>
    <w:name w:val="WW8Num29"/>
    <w:lvl w:ilvl="0">
      <w:start w:val="1"/>
      <w:numFmt w:val="bullet"/>
      <w:pStyle w:val="a0"/>
      <w:lvlText w:val=""/>
      <w:lvlJc w:val="left"/>
      <w:pPr>
        <w:tabs>
          <w:tab w:val="num" w:pos="2268"/>
        </w:tabs>
        <w:ind w:left="2287" w:hanging="360"/>
      </w:pPr>
      <w:rPr>
        <w:rFonts w:ascii="Symbol" w:hAnsi="Symbol"/>
      </w:rPr>
    </w:lvl>
  </w:abstractNum>
  <w:abstractNum w:abstractNumId="11">
    <w:nsid w:val="0000000C"/>
    <w:multiLevelType w:val="singleLevel"/>
    <w:tmpl w:val="0000000C"/>
    <w:name w:val="WW8Num31"/>
    <w:lvl w:ilvl="0">
      <w:start w:val="1"/>
      <w:numFmt w:val="bullet"/>
      <w:lvlText w:val=""/>
      <w:lvlJc w:val="left"/>
      <w:pPr>
        <w:tabs>
          <w:tab w:val="num" w:pos="1400"/>
        </w:tabs>
        <w:ind w:left="1400" w:hanging="360"/>
      </w:pPr>
      <w:rPr>
        <w:rFonts w:ascii="Symbol" w:hAnsi="Symbol"/>
      </w:rPr>
    </w:lvl>
  </w:abstractNum>
  <w:abstractNum w:abstractNumId="12">
    <w:nsid w:val="0000000D"/>
    <w:multiLevelType w:val="singleLevel"/>
    <w:tmpl w:val="0000000D"/>
    <w:name w:val="WW8Num32"/>
    <w:lvl w:ilvl="0">
      <w:start w:val="1"/>
      <w:numFmt w:val="bullet"/>
      <w:lvlText w:val=""/>
      <w:lvlJc w:val="left"/>
      <w:pPr>
        <w:tabs>
          <w:tab w:val="num" w:pos="0"/>
        </w:tabs>
        <w:ind w:left="1428" w:hanging="360"/>
      </w:pPr>
      <w:rPr>
        <w:rFonts w:ascii="Symbol" w:hAnsi="Symbol"/>
      </w:rPr>
    </w:lvl>
  </w:abstractNum>
  <w:abstractNum w:abstractNumId="13">
    <w:nsid w:val="0000000E"/>
    <w:multiLevelType w:val="singleLevel"/>
    <w:tmpl w:val="0000000E"/>
    <w:name w:val="WW8Num35"/>
    <w:lvl w:ilvl="0">
      <w:start w:val="1"/>
      <w:numFmt w:val="bullet"/>
      <w:lvlText w:val=""/>
      <w:lvlJc w:val="left"/>
      <w:pPr>
        <w:tabs>
          <w:tab w:val="num" w:pos="1381"/>
        </w:tabs>
        <w:ind w:left="1381" w:hanging="360"/>
      </w:pPr>
      <w:rPr>
        <w:rFonts w:ascii="Symbol" w:hAnsi="Symbol"/>
      </w:rPr>
    </w:lvl>
  </w:abstractNum>
  <w:abstractNum w:abstractNumId="14">
    <w:nsid w:val="0000000F"/>
    <w:multiLevelType w:val="multilevel"/>
    <w:tmpl w:val="0000000F"/>
    <w:name w:val="WW8Num43"/>
    <w:lvl w:ilvl="0">
      <w:start w:val="1"/>
      <w:numFmt w:val="decimal"/>
      <w:pStyle w:val="-"/>
      <w:lvlText w:val="БП-%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singleLevel"/>
    <w:tmpl w:val="00000010"/>
    <w:name w:val="WW8Num44"/>
    <w:lvl w:ilvl="0">
      <w:start w:val="1"/>
      <w:numFmt w:val="bullet"/>
      <w:lvlText w:val=""/>
      <w:lvlJc w:val="left"/>
      <w:pPr>
        <w:tabs>
          <w:tab w:val="num" w:pos="1400"/>
        </w:tabs>
        <w:ind w:left="1400" w:hanging="360"/>
      </w:pPr>
      <w:rPr>
        <w:rFonts w:ascii="Symbol" w:hAnsi="Symbol"/>
      </w:rPr>
    </w:lvl>
  </w:abstractNum>
  <w:abstractNum w:abstractNumId="16">
    <w:nsid w:val="00000011"/>
    <w:multiLevelType w:val="singleLevel"/>
    <w:tmpl w:val="00000011"/>
    <w:name w:val="WW8Num45"/>
    <w:lvl w:ilvl="0">
      <w:start w:val="1"/>
      <w:numFmt w:val="decimal"/>
      <w:pStyle w:val="a1"/>
      <w:lvlText w:val="БР-%1."/>
      <w:lvlJc w:val="left"/>
      <w:pPr>
        <w:tabs>
          <w:tab w:val="num" w:pos="1040"/>
        </w:tabs>
        <w:ind w:left="1040" w:hanging="360"/>
      </w:pPr>
    </w:lvl>
  </w:abstractNum>
  <w:abstractNum w:abstractNumId="17">
    <w:nsid w:val="00000012"/>
    <w:multiLevelType w:val="multilevel"/>
    <w:tmpl w:val="00000012"/>
    <w:name w:val="WW8Num48"/>
    <w:lvl w:ilvl="0">
      <w:start w:val="1"/>
      <w:numFmt w:val="bullet"/>
      <w:pStyle w:val="-0"/>
      <w:lvlText w:val=""/>
      <w:lvlJc w:val="left"/>
      <w:pPr>
        <w:tabs>
          <w:tab w:val="num" w:pos="2080"/>
        </w:tabs>
        <w:ind w:left="2080" w:hanging="360"/>
      </w:pPr>
      <w:rPr>
        <w:rFonts w:ascii="Symbol" w:hAnsi="Symbol"/>
      </w:rPr>
    </w:lvl>
    <w:lvl w:ilvl="1">
      <w:start w:val="1"/>
      <w:numFmt w:val="decimal"/>
      <w:lvlText w:val="БС-%2."/>
      <w:lvlJc w:val="left"/>
      <w:pPr>
        <w:tabs>
          <w:tab w:val="num" w:pos="2233"/>
        </w:tabs>
        <w:ind w:left="2233" w:hanging="360"/>
      </w:pPr>
    </w:lvl>
    <w:lvl w:ilvl="2">
      <w:start w:val="1"/>
      <w:numFmt w:val="bullet"/>
      <w:lvlText w:val=""/>
      <w:lvlJc w:val="left"/>
      <w:pPr>
        <w:tabs>
          <w:tab w:val="num" w:pos="2953"/>
        </w:tabs>
        <w:ind w:left="2953" w:hanging="360"/>
      </w:pPr>
      <w:rPr>
        <w:rFonts w:ascii="Wingdings" w:hAnsi="Wingdings"/>
      </w:rPr>
    </w:lvl>
    <w:lvl w:ilvl="3">
      <w:start w:val="1"/>
      <w:numFmt w:val="bullet"/>
      <w:lvlText w:val=""/>
      <w:lvlJc w:val="left"/>
      <w:pPr>
        <w:tabs>
          <w:tab w:val="num" w:pos="3673"/>
        </w:tabs>
        <w:ind w:left="3673" w:hanging="360"/>
      </w:pPr>
      <w:rPr>
        <w:rFonts w:ascii="Symbol" w:hAnsi="Symbol"/>
      </w:rPr>
    </w:lvl>
    <w:lvl w:ilvl="4">
      <w:start w:val="1"/>
      <w:numFmt w:val="bullet"/>
      <w:lvlText w:val="o"/>
      <w:lvlJc w:val="left"/>
      <w:pPr>
        <w:tabs>
          <w:tab w:val="num" w:pos="4393"/>
        </w:tabs>
        <w:ind w:left="4393" w:hanging="360"/>
      </w:pPr>
      <w:rPr>
        <w:rFonts w:ascii="Courier New" w:hAnsi="Courier New" w:cs="Courier New"/>
      </w:rPr>
    </w:lvl>
    <w:lvl w:ilvl="5">
      <w:start w:val="1"/>
      <w:numFmt w:val="bullet"/>
      <w:lvlText w:val=""/>
      <w:lvlJc w:val="left"/>
      <w:pPr>
        <w:tabs>
          <w:tab w:val="num" w:pos="5113"/>
        </w:tabs>
        <w:ind w:left="5113" w:hanging="360"/>
      </w:pPr>
      <w:rPr>
        <w:rFonts w:ascii="Wingdings" w:hAnsi="Wingdings"/>
      </w:rPr>
    </w:lvl>
    <w:lvl w:ilvl="6">
      <w:start w:val="1"/>
      <w:numFmt w:val="bullet"/>
      <w:lvlText w:val=""/>
      <w:lvlJc w:val="left"/>
      <w:pPr>
        <w:tabs>
          <w:tab w:val="num" w:pos="5833"/>
        </w:tabs>
        <w:ind w:left="5833" w:hanging="360"/>
      </w:pPr>
      <w:rPr>
        <w:rFonts w:ascii="Symbol" w:hAnsi="Symbol"/>
      </w:rPr>
    </w:lvl>
    <w:lvl w:ilvl="7">
      <w:start w:val="1"/>
      <w:numFmt w:val="bullet"/>
      <w:lvlText w:val="o"/>
      <w:lvlJc w:val="left"/>
      <w:pPr>
        <w:tabs>
          <w:tab w:val="num" w:pos="6553"/>
        </w:tabs>
        <w:ind w:left="6553" w:hanging="360"/>
      </w:pPr>
      <w:rPr>
        <w:rFonts w:ascii="Courier New" w:hAnsi="Courier New" w:cs="Courier New"/>
      </w:rPr>
    </w:lvl>
    <w:lvl w:ilvl="8">
      <w:start w:val="1"/>
      <w:numFmt w:val="bullet"/>
      <w:lvlText w:val=""/>
      <w:lvlJc w:val="left"/>
      <w:pPr>
        <w:tabs>
          <w:tab w:val="num" w:pos="7273"/>
        </w:tabs>
        <w:ind w:left="7273" w:hanging="360"/>
      </w:pPr>
      <w:rPr>
        <w:rFonts w:ascii="Wingdings" w:hAnsi="Wingdings"/>
      </w:rPr>
    </w:lvl>
  </w:abstractNum>
  <w:abstractNum w:abstractNumId="18">
    <w:nsid w:val="00000013"/>
    <w:multiLevelType w:val="singleLevel"/>
    <w:tmpl w:val="00000013"/>
    <w:name w:val="WW8Num49"/>
    <w:lvl w:ilvl="0">
      <w:start w:val="1"/>
      <w:numFmt w:val="bullet"/>
      <w:lvlText w:val=""/>
      <w:lvlJc w:val="left"/>
      <w:pPr>
        <w:tabs>
          <w:tab w:val="num" w:pos="1967"/>
        </w:tabs>
        <w:ind w:left="1967" w:hanging="360"/>
      </w:pPr>
      <w:rPr>
        <w:rFonts w:ascii="Symbol" w:hAnsi="Symbol"/>
      </w:rPr>
    </w:lvl>
  </w:abstractNum>
  <w:abstractNum w:abstractNumId="19">
    <w:nsid w:val="00000014"/>
    <w:multiLevelType w:val="multilevel"/>
    <w:tmpl w:val="00000014"/>
    <w:name w:val="WW8Num52"/>
    <w:lvl w:ilvl="0">
      <w:start w:val="1"/>
      <w:numFmt w:val="decimal"/>
      <w:lvlText w:val="%1."/>
      <w:lvlJc w:val="left"/>
      <w:pPr>
        <w:tabs>
          <w:tab w:val="num" w:pos="1400"/>
        </w:tabs>
        <w:ind w:left="1400" w:hanging="360"/>
      </w:pPr>
    </w:lvl>
    <w:lvl w:ilvl="1">
      <w:start w:val="1"/>
      <w:numFmt w:val="lowerLetter"/>
      <w:lvlText w:val="%2."/>
      <w:lvlJc w:val="left"/>
      <w:pPr>
        <w:tabs>
          <w:tab w:val="num" w:pos="2120"/>
        </w:tabs>
        <w:ind w:left="2120" w:hanging="360"/>
      </w:pPr>
    </w:lvl>
    <w:lvl w:ilvl="2">
      <w:start w:val="1"/>
      <w:numFmt w:val="lowerRoman"/>
      <w:lvlText w:val="%3."/>
      <w:lvlJc w:val="left"/>
      <w:pPr>
        <w:tabs>
          <w:tab w:val="num" w:pos="2840"/>
        </w:tabs>
        <w:ind w:left="2840" w:hanging="180"/>
      </w:pPr>
    </w:lvl>
    <w:lvl w:ilvl="3">
      <w:start w:val="1"/>
      <w:numFmt w:val="decimal"/>
      <w:lvlText w:val="%4."/>
      <w:lvlJc w:val="left"/>
      <w:pPr>
        <w:tabs>
          <w:tab w:val="num" w:pos="3560"/>
        </w:tabs>
        <w:ind w:left="3560" w:hanging="360"/>
      </w:pPr>
    </w:lvl>
    <w:lvl w:ilvl="4">
      <w:start w:val="1"/>
      <w:numFmt w:val="lowerLetter"/>
      <w:lvlText w:val="%5."/>
      <w:lvlJc w:val="left"/>
      <w:pPr>
        <w:tabs>
          <w:tab w:val="num" w:pos="4280"/>
        </w:tabs>
        <w:ind w:left="4280" w:hanging="360"/>
      </w:pPr>
    </w:lvl>
    <w:lvl w:ilvl="5">
      <w:start w:val="1"/>
      <w:numFmt w:val="lowerRoman"/>
      <w:lvlText w:val="%6."/>
      <w:lvlJc w:val="left"/>
      <w:pPr>
        <w:tabs>
          <w:tab w:val="num" w:pos="5000"/>
        </w:tabs>
        <w:ind w:left="5000" w:hanging="180"/>
      </w:pPr>
    </w:lvl>
    <w:lvl w:ilvl="6">
      <w:start w:val="1"/>
      <w:numFmt w:val="decimal"/>
      <w:lvlText w:val="%7."/>
      <w:lvlJc w:val="left"/>
      <w:pPr>
        <w:tabs>
          <w:tab w:val="num" w:pos="5720"/>
        </w:tabs>
        <w:ind w:left="5720" w:hanging="360"/>
      </w:pPr>
    </w:lvl>
    <w:lvl w:ilvl="7">
      <w:start w:val="1"/>
      <w:numFmt w:val="lowerLetter"/>
      <w:lvlText w:val="%8."/>
      <w:lvlJc w:val="left"/>
      <w:pPr>
        <w:tabs>
          <w:tab w:val="num" w:pos="6440"/>
        </w:tabs>
        <w:ind w:left="6440" w:hanging="360"/>
      </w:pPr>
    </w:lvl>
    <w:lvl w:ilvl="8">
      <w:start w:val="1"/>
      <w:numFmt w:val="lowerRoman"/>
      <w:lvlText w:val="%9."/>
      <w:lvlJc w:val="left"/>
      <w:pPr>
        <w:tabs>
          <w:tab w:val="num" w:pos="7160"/>
        </w:tabs>
        <w:ind w:left="7160" w:hanging="180"/>
      </w:pPr>
    </w:lvl>
  </w:abstractNum>
  <w:abstractNum w:abstractNumId="20">
    <w:nsid w:val="00000015"/>
    <w:multiLevelType w:val="singleLevel"/>
    <w:tmpl w:val="00000015"/>
    <w:name w:val="WW8Num58"/>
    <w:lvl w:ilvl="0">
      <w:start w:val="1"/>
      <w:numFmt w:val="bullet"/>
      <w:lvlText w:val=""/>
      <w:lvlJc w:val="left"/>
      <w:pPr>
        <w:tabs>
          <w:tab w:val="num" w:pos="1967"/>
        </w:tabs>
        <w:ind w:left="1967" w:hanging="360"/>
      </w:pPr>
      <w:rPr>
        <w:rFonts w:ascii="Symbol" w:hAnsi="Symbol"/>
      </w:rPr>
    </w:lvl>
  </w:abstractNum>
  <w:abstractNum w:abstractNumId="21">
    <w:nsid w:val="00000016"/>
    <w:multiLevelType w:val="singleLevel"/>
    <w:tmpl w:val="00000016"/>
    <w:name w:val="WW8Num62"/>
    <w:lvl w:ilvl="0">
      <w:start w:val="1"/>
      <w:numFmt w:val="bullet"/>
      <w:lvlText w:val=""/>
      <w:lvlJc w:val="left"/>
      <w:pPr>
        <w:tabs>
          <w:tab w:val="num" w:pos="2435"/>
        </w:tabs>
        <w:ind w:left="2435" w:hanging="360"/>
      </w:pPr>
      <w:rPr>
        <w:rFonts w:ascii="Symbol" w:hAnsi="Symbol"/>
      </w:rPr>
    </w:lvl>
  </w:abstractNum>
  <w:abstractNum w:abstractNumId="22">
    <w:nsid w:val="006720EC"/>
    <w:multiLevelType w:val="singleLevel"/>
    <w:tmpl w:val="1AF0EF04"/>
    <w:lvl w:ilvl="0">
      <w:start w:val="1"/>
      <w:numFmt w:val="lowerLetter"/>
      <w:lvlText w:val="%1)"/>
      <w:legacy w:legacy="1" w:legacySpace="0" w:legacyIndent="463"/>
      <w:lvlJc w:val="left"/>
      <w:rPr>
        <w:rFonts w:ascii="Times New Roman" w:hAnsi="Times New Roman" w:cs="Times New Roman" w:hint="default"/>
      </w:rPr>
    </w:lvl>
  </w:abstractNum>
  <w:abstractNum w:abstractNumId="23">
    <w:nsid w:val="021C1AB8"/>
    <w:multiLevelType w:val="singleLevel"/>
    <w:tmpl w:val="572A7DBC"/>
    <w:lvl w:ilvl="0">
      <w:start w:val="2"/>
      <w:numFmt w:val="decimal"/>
      <w:lvlText w:val="%1."/>
      <w:legacy w:legacy="1" w:legacySpace="0" w:legacyIndent="473"/>
      <w:lvlJc w:val="left"/>
      <w:rPr>
        <w:rFonts w:ascii="Times New Roman" w:hAnsi="Times New Roman" w:cs="Times New Roman" w:hint="default"/>
      </w:rPr>
    </w:lvl>
  </w:abstractNum>
  <w:abstractNum w:abstractNumId="24">
    <w:nsid w:val="03697A97"/>
    <w:multiLevelType w:val="singleLevel"/>
    <w:tmpl w:val="251E526C"/>
    <w:lvl w:ilvl="0">
      <w:start w:val="1"/>
      <w:numFmt w:val="lowerLetter"/>
      <w:lvlText w:val="%1)"/>
      <w:legacy w:legacy="1" w:legacySpace="0" w:legacyIndent="471"/>
      <w:lvlJc w:val="left"/>
      <w:rPr>
        <w:rFonts w:ascii="Times New Roman" w:hAnsi="Times New Roman" w:cs="Times New Roman" w:hint="default"/>
      </w:rPr>
    </w:lvl>
  </w:abstractNum>
  <w:abstractNum w:abstractNumId="25">
    <w:nsid w:val="058902AB"/>
    <w:multiLevelType w:val="singleLevel"/>
    <w:tmpl w:val="AA283EE2"/>
    <w:lvl w:ilvl="0">
      <w:start w:val="1"/>
      <w:numFmt w:val="decimal"/>
      <w:lvlText w:val="%1."/>
      <w:legacy w:legacy="1" w:legacySpace="0" w:legacyIndent="463"/>
      <w:lvlJc w:val="left"/>
      <w:rPr>
        <w:rFonts w:ascii="Times New Roman" w:hAnsi="Times New Roman" w:cs="Times New Roman" w:hint="default"/>
      </w:rPr>
    </w:lvl>
  </w:abstractNum>
  <w:abstractNum w:abstractNumId="26">
    <w:nsid w:val="06B7579D"/>
    <w:multiLevelType w:val="hybridMultilevel"/>
    <w:tmpl w:val="C750FF98"/>
    <w:lvl w:ilvl="0" w:tplc="5F64D9D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092F6EC1"/>
    <w:multiLevelType w:val="singleLevel"/>
    <w:tmpl w:val="3F6C770C"/>
    <w:lvl w:ilvl="0">
      <w:start w:val="1"/>
      <w:numFmt w:val="lowerLetter"/>
      <w:lvlText w:val="%1)"/>
      <w:legacy w:legacy="1" w:legacySpace="0" w:legacyIndent="464"/>
      <w:lvlJc w:val="left"/>
      <w:rPr>
        <w:rFonts w:ascii="Times New Roman" w:hAnsi="Times New Roman" w:cs="Times New Roman" w:hint="default"/>
      </w:rPr>
    </w:lvl>
  </w:abstractNum>
  <w:abstractNum w:abstractNumId="28">
    <w:nsid w:val="0A410ADC"/>
    <w:multiLevelType w:val="singleLevel"/>
    <w:tmpl w:val="AA283EE2"/>
    <w:lvl w:ilvl="0">
      <w:start w:val="1"/>
      <w:numFmt w:val="decimal"/>
      <w:lvlText w:val="%1."/>
      <w:legacy w:legacy="1" w:legacySpace="0" w:legacyIndent="463"/>
      <w:lvlJc w:val="left"/>
      <w:rPr>
        <w:rFonts w:ascii="Times New Roman" w:hAnsi="Times New Roman" w:cs="Times New Roman" w:hint="default"/>
      </w:rPr>
    </w:lvl>
  </w:abstractNum>
  <w:abstractNum w:abstractNumId="29">
    <w:nsid w:val="0C6F2778"/>
    <w:multiLevelType w:val="singleLevel"/>
    <w:tmpl w:val="FB5451A2"/>
    <w:lvl w:ilvl="0">
      <w:start w:val="1"/>
      <w:numFmt w:val="decimal"/>
      <w:lvlText w:val="%1."/>
      <w:legacy w:legacy="1" w:legacySpace="0" w:legacyIndent="470"/>
      <w:lvlJc w:val="left"/>
      <w:rPr>
        <w:rFonts w:ascii="Times New Roman" w:hAnsi="Times New Roman" w:cs="Times New Roman" w:hint="default"/>
      </w:rPr>
    </w:lvl>
  </w:abstractNum>
  <w:abstractNum w:abstractNumId="30">
    <w:nsid w:val="0D2A3484"/>
    <w:multiLevelType w:val="singleLevel"/>
    <w:tmpl w:val="C3F8A7FE"/>
    <w:lvl w:ilvl="0">
      <w:start w:val="3"/>
      <w:numFmt w:val="decimal"/>
      <w:lvlText w:val="%1."/>
      <w:legacy w:legacy="1" w:legacySpace="0" w:legacyIndent="468"/>
      <w:lvlJc w:val="left"/>
      <w:rPr>
        <w:rFonts w:ascii="Times New Roman" w:hAnsi="Times New Roman" w:cs="Times New Roman" w:hint="default"/>
      </w:rPr>
    </w:lvl>
  </w:abstractNum>
  <w:abstractNum w:abstractNumId="31">
    <w:nsid w:val="0E4808D6"/>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32">
    <w:nsid w:val="0E730E56"/>
    <w:multiLevelType w:val="singleLevel"/>
    <w:tmpl w:val="11D4591C"/>
    <w:lvl w:ilvl="0">
      <w:start w:val="1"/>
      <w:numFmt w:val="decimal"/>
      <w:lvlText w:val="%1."/>
      <w:legacy w:legacy="1" w:legacySpace="0" w:legacyIndent="468"/>
      <w:lvlJc w:val="left"/>
      <w:rPr>
        <w:rFonts w:ascii="Times New Roman" w:hAnsi="Times New Roman" w:cs="Times New Roman" w:hint="default"/>
      </w:rPr>
    </w:lvl>
  </w:abstractNum>
  <w:abstractNum w:abstractNumId="33">
    <w:nsid w:val="0F49227B"/>
    <w:multiLevelType w:val="singleLevel"/>
    <w:tmpl w:val="FB5451A2"/>
    <w:lvl w:ilvl="0">
      <w:start w:val="1"/>
      <w:numFmt w:val="decimal"/>
      <w:lvlText w:val="%1."/>
      <w:legacy w:legacy="1" w:legacySpace="0" w:legacyIndent="470"/>
      <w:lvlJc w:val="left"/>
      <w:rPr>
        <w:rFonts w:ascii="Times New Roman" w:hAnsi="Times New Roman" w:cs="Times New Roman" w:hint="default"/>
      </w:rPr>
    </w:lvl>
  </w:abstractNum>
  <w:abstractNum w:abstractNumId="34">
    <w:nsid w:val="0F585780"/>
    <w:multiLevelType w:val="singleLevel"/>
    <w:tmpl w:val="08924D34"/>
    <w:lvl w:ilvl="0">
      <w:start w:val="1"/>
      <w:numFmt w:val="lowerLetter"/>
      <w:lvlText w:val="%1)"/>
      <w:legacy w:legacy="1" w:legacySpace="0" w:legacyIndent="461"/>
      <w:lvlJc w:val="left"/>
      <w:rPr>
        <w:rFonts w:ascii="Times New Roman" w:hAnsi="Times New Roman" w:cs="Times New Roman" w:hint="default"/>
      </w:rPr>
    </w:lvl>
  </w:abstractNum>
  <w:abstractNum w:abstractNumId="35">
    <w:nsid w:val="147A3C8B"/>
    <w:multiLevelType w:val="singleLevel"/>
    <w:tmpl w:val="11D4591C"/>
    <w:lvl w:ilvl="0">
      <w:start w:val="1"/>
      <w:numFmt w:val="decimal"/>
      <w:lvlText w:val="%1."/>
      <w:legacy w:legacy="1" w:legacySpace="0" w:legacyIndent="468"/>
      <w:lvlJc w:val="left"/>
      <w:rPr>
        <w:rFonts w:ascii="Times New Roman" w:hAnsi="Times New Roman" w:cs="Times New Roman" w:hint="default"/>
      </w:rPr>
    </w:lvl>
  </w:abstractNum>
  <w:abstractNum w:abstractNumId="36">
    <w:nsid w:val="14C87328"/>
    <w:multiLevelType w:val="singleLevel"/>
    <w:tmpl w:val="E79AC560"/>
    <w:lvl w:ilvl="0">
      <w:start w:val="1"/>
      <w:numFmt w:val="lowerLetter"/>
      <w:lvlText w:val="%1)"/>
      <w:legacy w:legacy="1" w:legacySpace="0" w:legacyIndent="466"/>
      <w:lvlJc w:val="left"/>
      <w:rPr>
        <w:rFonts w:ascii="Times New Roman" w:hAnsi="Times New Roman" w:cs="Times New Roman" w:hint="default"/>
      </w:rPr>
    </w:lvl>
  </w:abstractNum>
  <w:abstractNum w:abstractNumId="37">
    <w:nsid w:val="157C69E8"/>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38">
    <w:nsid w:val="175833C5"/>
    <w:multiLevelType w:val="singleLevel"/>
    <w:tmpl w:val="83F8213C"/>
    <w:lvl w:ilvl="0">
      <w:start w:val="1"/>
      <w:numFmt w:val="decimal"/>
      <w:lvlText w:val="%1."/>
      <w:legacy w:legacy="1" w:legacySpace="0" w:legacyIndent="465"/>
      <w:lvlJc w:val="left"/>
      <w:rPr>
        <w:rFonts w:ascii="Times New Roman" w:hAnsi="Times New Roman" w:cs="Times New Roman" w:hint="default"/>
      </w:rPr>
    </w:lvl>
  </w:abstractNum>
  <w:abstractNum w:abstractNumId="39">
    <w:nsid w:val="18CD31B4"/>
    <w:multiLevelType w:val="multilevel"/>
    <w:tmpl w:val="F962CA8C"/>
    <w:styleLink w:val="Gel"/>
    <w:lvl w:ilvl="0">
      <w:start w:val="1"/>
      <w:numFmt w:val="decimal"/>
      <w:pStyle w:val="Gel1"/>
      <w:suff w:val="space"/>
      <w:lvlText w:val="%1."/>
      <w:lvlJc w:val="left"/>
      <w:pPr>
        <w:ind w:left="0" w:firstLine="567"/>
      </w:pPr>
      <w:rPr>
        <w:rFonts w:hint="default"/>
        <w:i w:val="0"/>
        <w:sz w:val="28"/>
      </w:rPr>
    </w:lvl>
    <w:lvl w:ilvl="1">
      <w:start w:val="1"/>
      <w:numFmt w:val="decimal"/>
      <w:pStyle w:val="Gel2"/>
      <w:suff w:val="space"/>
      <w:lvlText w:val="%1.%2."/>
      <w:lvlJc w:val="left"/>
      <w:pPr>
        <w:ind w:left="0" w:firstLine="567"/>
      </w:pPr>
      <w:rPr>
        <w:rFonts w:hint="default"/>
        <w:i w:val="0"/>
        <w:sz w:val="28"/>
      </w:rPr>
    </w:lvl>
    <w:lvl w:ilvl="2">
      <w:start w:val="1"/>
      <w:numFmt w:val="decimal"/>
      <w:pStyle w:val="Gel3"/>
      <w:suff w:val="space"/>
      <w:lvlText w:val="%1.%2.%3."/>
      <w:lvlJc w:val="left"/>
      <w:pPr>
        <w:ind w:left="0" w:firstLine="567"/>
      </w:pPr>
      <w:rPr>
        <w:rFonts w:hint="default"/>
        <w:i w:val="0"/>
        <w:sz w:val="26"/>
      </w:rPr>
    </w:lvl>
    <w:lvl w:ilvl="3">
      <w:start w:val="1"/>
      <w:numFmt w:val="decimal"/>
      <w:pStyle w:val="Gel4"/>
      <w:suff w:val="space"/>
      <w:lvlText w:val="%1.%2.%3.%4."/>
      <w:lvlJc w:val="left"/>
      <w:pPr>
        <w:ind w:left="0" w:firstLine="567"/>
      </w:pPr>
      <w:rPr>
        <w:rFonts w:hint="default"/>
        <w:i w:val="0"/>
        <w:sz w:val="24"/>
      </w:rPr>
    </w:lvl>
    <w:lvl w:ilvl="4">
      <w:start w:val="1"/>
      <w:numFmt w:val="decimal"/>
      <w:pStyle w:val="Gel5"/>
      <w:suff w:val="space"/>
      <w:lvlText w:val="%1.%2.%3.%4.%5."/>
      <w:lvlJc w:val="left"/>
      <w:pPr>
        <w:ind w:left="0" w:firstLine="567"/>
      </w:pPr>
      <w:rPr>
        <w:rFonts w:hint="default"/>
        <w:b w:val="0"/>
        <w:i w:val="0"/>
        <w:sz w:val="24"/>
      </w:rPr>
    </w:lvl>
    <w:lvl w:ilvl="5">
      <w:start w:val="1"/>
      <w:numFmt w:val="decimal"/>
      <w:pStyle w:val="Gel6"/>
      <w:suff w:val="space"/>
      <w:lvlText w:val="%1.%2.%3.%4.%5.%6."/>
      <w:lvlJc w:val="left"/>
      <w:pPr>
        <w:ind w:left="0" w:firstLine="567"/>
      </w:pPr>
      <w:rPr>
        <w:rFonts w:hint="default"/>
      </w:rPr>
    </w:lvl>
    <w:lvl w:ilvl="6">
      <w:start w:val="1"/>
      <w:numFmt w:val="decimal"/>
      <w:pStyle w:val="Gel7"/>
      <w:suff w:val="space"/>
      <w:lvlText w:val="%1.%2.%3.%4.%5.%6.%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40">
    <w:nsid w:val="1AA01D37"/>
    <w:multiLevelType w:val="singleLevel"/>
    <w:tmpl w:val="F618B6A8"/>
    <w:lvl w:ilvl="0">
      <w:start w:val="1"/>
      <w:numFmt w:val="decimal"/>
      <w:lvlText w:val="%1."/>
      <w:legacy w:legacy="1" w:legacySpace="0" w:legacyIndent="475"/>
      <w:lvlJc w:val="left"/>
      <w:rPr>
        <w:rFonts w:ascii="Times New Roman" w:hAnsi="Times New Roman" w:cs="Times New Roman" w:hint="default"/>
      </w:rPr>
    </w:lvl>
  </w:abstractNum>
  <w:abstractNum w:abstractNumId="41">
    <w:nsid w:val="1E6A0796"/>
    <w:multiLevelType w:val="multilevel"/>
    <w:tmpl w:val="3536B60A"/>
    <w:numStyleLink w:val="Gel-"/>
  </w:abstractNum>
  <w:abstractNum w:abstractNumId="42">
    <w:nsid w:val="2331502D"/>
    <w:multiLevelType w:val="singleLevel"/>
    <w:tmpl w:val="E79AC560"/>
    <w:lvl w:ilvl="0">
      <w:start w:val="1"/>
      <w:numFmt w:val="lowerLetter"/>
      <w:lvlText w:val="%1)"/>
      <w:legacy w:legacy="1" w:legacySpace="0" w:legacyIndent="465"/>
      <w:lvlJc w:val="left"/>
      <w:rPr>
        <w:rFonts w:ascii="Times New Roman" w:hAnsi="Times New Roman" w:cs="Times New Roman" w:hint="default"/>
      </w:rPr>
    </w:lvl>
  </w:abstractNum>
  <w:abstractNum w:abstractNumId="43">
    <w:nsid w:val="261E03AB"/>
    <w:multiLevelType w:val="multilevel"/>
    <w:tmpl w:val="477245BC"/>
    <w:styleLink w:val="Gel-0"/>
    <w:lvl w:ilvl="0">
      <w:start w:val="1"/>
      <w:numFmt w:val="bullet"/>
      <w:pStyle w:val="Gel-1"/>
      <w:suff w:val="space"/>
      <w:lvlText w:val=""/>
      <w:lvlJc w:val="left"/>
      <w:pPr>
        <w:ind w:left="0" w:firstLine="0"/>
      </w:pPr>
      <w:rPr>
        <w:rFonts w:ascii="Symbol" w:hAnsi="Symbol" w:hint="default"/>
      </w:rPr>
    </w:lvl>
    <w:lvl w:ilvl="1">
      <w:start w:val="1"/>
      <w:numFmt w:val="bullet"/>
      <w:suff w:val="space"/>
      <w:lvlText w:val=""/>
      <w:lvlJc w:val="left"/>
      <w:pPr>
        <w:ind w:left="284" w:firstLine="0"/>
      </w:pPr>
      <w:rPr>
        <w:rFonts w:ascii="Symbol" w:hAnsi="Symbol" w:hint="default"/>
      </w:rPr>
    </w:lvl>
    <w:lvl w:ilvl="2">
      <w:start w:val="1"/>
      <w:numFmt w:val="bullet"/>
      <w:suff w:val="space"/>
      <w:lvlText w:val=""/>
      <w:lvlJc w:val="left"/>
      <w:pPr>
        <w:ind w:left="568" w:firstLine="0"/>
      </w:pPr>
      <w:rPr>
        <w:rFonts w:ascii="Symbol" w:hAnsi="Symbol" w:hint="default"/>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44">
    <w:nsid w:val="28057945"/>
    <w:multiLevelType w:val="singleLevel"/>
    <w:tmpl w:val="61F6B69C"/>
    <w:lvl w:ilvl="0">
      <w:start w:val="2"/>
      <w:numFmt w:val="decimal"/>
      <w:lvlText w:val="%1."/>
      <w:legacy w:legacy="1" w:legacySpace="0" w:legacyIndent="463"/>
      <w:lvlJc w:val="left"/>
      <w:rPr>
        <w:rFonts w:ascii="Times New Roman" w:hAnsi="Times New Roman" w:cs="Times New Roman" w:hint="default"/>
      </w:rPr>
    </w:lvl>
  </w:abstractNum>
  <w:abstractNum w:abstractNumId="45">
    <w:nsid w:val="2B2B413E"/>
    <w:multiLevelType w:val="singleLevel"/>
    <w:tmpl w:val="11D4591C"/>
    <w:lvl w:ilvl="0">
      <w:start w:val="1"/>
      <w:numFmt w:val="decimal"/>
      <w:lvlText w:val="%1."/>
      <w:legacy w:legacy="1" w:legacySpace="0" w:legacyIndent="468"/>
      <w:lvlJc w:val="left"/>
      <w:rPr>
        <w:rFonts w:ascii="Times New Roman" w:hAnsi="Times New Roman" w:cs="Times New Roman" w:hint="default"/>
      </w:rPr>
    </w:lvl>
  </w:abstractNum>
  <w:abstractNum w:abstractNumId="46">
    <w:nsid w:val="2C90410D"/>
    <w:multiLevelType w:val="singleLevel"/>
    <w:tmpl w:val="98A6C1A6"/>
    <w:lvl w:ilvl="0">
      <w:start w:val="1"/>
      <w:numFmt w:val="decimal"/>
      <w:lvlText w:val="%1."/>
      <w:legacy w:legacy="1" w:legacySpace="0" w:legacyIndent="428"/>
      <w:lvlJc w:val="left"/>
      <w:rPr>
        <w:rFonts w:ascii="Times New Roman" w:hAnsi="Times New Roman" w:cs="Times New Roman" w:hint="default"/>
      </w:rPr>
    </w:lvl>
  </w:abstractNum>
  <w:abstractNum w:abstractNumId="47">
    <w:nsid w:val="2FB74A9C"/>
    <w:multiLevelType w:val="singleLevel"/>
    <w:tmpl w:val="1AF0EF04"/>
    <w:lvl w:ilvl="0">
      <w:start w:val="1"/>
      <w:numFmt w:val="lowerLetter"/>
      <w:lvlText w:val="%1)"/>
      <w:legacy w:legacy="1" w:legacySpace="0" w:legacyIndent="463"/>
      <w:lvlJc w:val="left"/>
      <w:rPr>
        <w:rFonts w:ascii="Times New Roman" w:hAnsi="Times New Roman" w:cs="Times New Roman" w:hint="default"/>
      </w:rPr>
    </w:lvl>
  </w:abstractNum>
  <w:abstractNum w:abstractNumId="48">
    <w:nsid w:val="31566061"/>
    <w:multiLevelType w:val="singleLevel"/>
    <w:tmpl w:val="4B9610CA"/>
    <w:lvl w:ilvl="0">
      <w:start w:val="2"/>
      <w:numFmt w:val="decimal"/>
      <w:lvlText w:val="%1."/>
      <w:legacy w:legacy="1" w:legacySpace="0" w:legacyIndent="465"/>
      <w:lvlJc w:val="left"/>
      <w:rPr>
        <w:rFonts w:ascii="Times New Roman" w:hAnsi="Times New Roman" w:cs="Times New Roman" w:hint="default"/>
      </w:rPr>
    </w:lvl>
  </w:abstractNum>
  <w:abstractNum w:abstractNumId="49">
    <w:nsid w:val="34EF6867"/>
    <w:multiLevelType w:val="singleLevel"/>
    <w:tmpl w:val="11D4591C"/>
    <w:lvl w:ilvl="0">
      <w:start w:val="1"/>
      <w:numFmt w:val="decimal"/>
      <w:lvlText w:val="%1."/>
      <w:legacy w:legacy="1" w:legacySpace="0" w:legacyIndent="468"/>
      <w:lvlJc w:val="left"/>
      <w:rPr>
        <w:rFonts w:ascii="Times New Roman" w:hAnsi="Times New Roman" w:cs="Times New Roman" w:hint="default"/>
      </w:rPr>
    </w:lvl>
  </w:abstractNum>
  <w:abstractNum w:abstractNumId="50">
    <w:nsid w:val="36A80615"/>
    <w:multiLevelType w:val="singleLevel"/>
    <w:tmpl w:val="0B90F70A"/>
    <w:lvl w:ilvl="0">
      <w:start w:val="6"/>
      <w:numFmt w:val="lowerLetter"/>
      <w:lvlText w:val="%1)"/>
      <w:legacy w:legacy="1" w:legacySpace="0" w:legacyIndent="466"/>
      <w:lvlJc w:val="left"/>
      <w:rPr>
        <w:rFonts w:ascii="Times New Roman" w:hAnsi="Times New Roman" w:cs="Times New Roman" w:hint="default"/>
      </w:rPr>
    </w:lvl>
  </w:abstractNum>
  <w:abstractNum w:abstractNumId="51">
    <w:nsid w:val="3CD73CAE"/>
    <w:multiLevelType w:val="singleLevel"/>
    <w:tmpl w:val="60DA1F86"/>
    <w:lvl w:ilvl="0">
      <w:start w:val="1"/>
      <w:numFmt w:val="decimal"/>
      <w:lvlText w:val="%1."/>
      <w:legacy w:legacy="1" w:legacySpace="0" w:legacyIndent="458"/>
      <w:lvlJc w:val="left"/>
      <w:rPr>
        <w:rFonts w:ascii="Times New Roman" w:hAnsi="Times New Roman" w:cs="Times New Roman" w:hint="default"/>
      </w:rPr>
    </w:lvl>
  </w:abstractNum>
  <w:abstractNum w:abstractNumId="52">
    <w:nsid w:val="44D97B9F"/>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53">
    <w:nsid w:val="457A2EA6"/>
    <w:multiLevelType w:val="singleLevel"/>
    <w:tmpl w:val="BF9C4852"/>
    <w:lvl w:ilvl="0">
      <w:start w:val="2"/>
      <w:numFmt w:val="lowerLetter"/>
      <w:lvlText w:val="%1)"/>
      <w:legacy w:legacy="1" w:legacySpace="0" w:legacyIndent="470"/>
      <w:lvlJc w:val="left"/>
      <w:rPr>
        <w:rFonts w:ascii="Times New Roman" w:hAnsi="Times New Roman" w:cs="Times New Roman" w:hint="default"/>
      </w:rPr>
    </w:lvl>
  </w:abstractNum>
  <w:abstractNum w:abstractNumId="54">
    <w:nsid w:val="47776EBC"/>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55">
    <w:nsid w:val="4AF13CA4"/>
    <w:multiLevelType w:val="singleLevel"/>
    <w:tmpl w:val="322AC1F2"/>
    <w:lvl w:ilvl="0">
      <w:start w:val="5"/>
      <w:numFmt w:val="decimal"/>
      <w:lvlText w:val="%1."/>
      <w:legacy w:legacy="1" w:legacySpace="0" w:legacyIndent="470"/>
      <w:lvlJc w:val="left"/>
      <w:rPr>
        <w:rFonts w:ascii="Times New Roman" w:hAnsi="Times New Roman" w:cs="Times New Roman" w:hint="default"/>
      </w:rPr>
    </w:lvl>
  </w:abstractNum>
  <w:abstractNum w:abstractNumId="56">
    <w:nsid w:val="4D14354C"/>
    <w:multiLevelType w:val="singleLevel"/>
    <w:tmpl w:val="FB5451A2"/>
    <w:lvl w:ilvl="0">
      <w:start w:val="1"/>
      <w:numFmt w:val="decimal"/>
      <w:lvlText w:val="%1."/>
      <w:legacy w:legacy="1" w:legacySpace="0" w:legacyIndent="470"/>
      <w:lvlJc w:val="left"/>
      <w:rPr>
        <w:rFonts w:ascii="Times New Roman" w:hAnsi="Times New Roman" w:cs="Times New Roman" w:hint="default"/>
      </w:rPr>
    </w:lvl>
  </w:abstractNum>
  <w:abstractNum w:abstractNumId="57">
    <w:nsid w:val="537F7C0B"/>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58">
    <w:nsid w:val="55641D00"/>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59">
    <w:nsid w:val="5AC7552A"/>
    <w:multiLevelType w:val="singleLevel"/>
    <w:tmpl w:val="CEB454B6"/>
    <w:lvl w:ilvl="0">
      <w:start w:val="1"/>
      <w:numFmt w:val="lowerLetter"/>
      <w:lvlText w:val="%1)"/>
      <w:legacy w:legacy="1" w:legacySpace="0" w:legacyIndent="459"/>
      <w:lvlJc w:val="left"/>
      <w:rPr>
        <w:rFonts w:ascii="Times New Roman" w:hAnsi="Times New Roman" w:cs="Times New Roman" w:hint="default"/>
      </w:rPr>
    </w:lvl>
  </w:abstractNum>
  <w:abstractNum w:abstractNumId="60">
    <w:nsid w:val="5CB60318"/>
    <w:multiLevelType w:val="singleLevel"/>
    <w:tmpl w:val="A784FCE8"/>
    <w:lvl w:ilvl="0">
      <w:start w:val="3"/>
      <w:numFmt w:val="lowerLetter"/>
      <w:lvlText w:val="%1)"/>
      <w:legacy w:legacy="1" w:legacySpace="0" w:legacyIndent="471"/>
      <w:lvlJc w:val="left"/>
      <w:rPr>
        <w:rFonts w:ascii="Times New Roman" w:hAnsi="Times New Roman" w:cs="Times New Roman" w:hint="default"/>
      </w:rPr>
    </w:lvl>
  </w:abstractNum>
  <w:abstractNum w:abstractNumId="61">
    <w:nsid w:val="5CE15AC2"/>
    <w:multiLevelType w:val="singleLevel"/>
    <w:tmpl w:val="25E2C26E"/>
    <w:lvl w:ilvl="0">
      <w:start w:val="3"/>
      <w:numFmt w:val="decimal"/>
      <w:lvlText w:val="%1."/>
      <w:legacy w:legacy="1" w:legacySpace="0" w:legacyIndent="463"/>
      <w:lvlJc w:val="left"/>
      <w:rPr>
        <w:rFonts w:ascii="Times New Roman" w:hAnsi="Times New Roman" w:cs="Times New Roman" w:hint="default"/>
      </w:rPr>
    </w:lvl>
  </w:abstractNum>
  <w:abstractNum w:abstractNumId="62">
    <w:nsid w:val="61F65763"/>
    <w:multiLevelType w:val="multilevel"/>
    <w:tmpl w:val="3536B60A"/>
    <w:styleLink w:val="Gel-"/>
    <w:lvl w:ilvl="0">
      <w:start w:val="1"/>
      <w:numFmt w:val="bullet"/>
      <w:pStyle w:val="Gel-2"/>
      <w:suff w:val="space"/>
      <w:lvlText w:val=""/>
      <w:lvlJc w:val="left"/>
      <w:pPr>
        <w:ind w:left="0" w:firstLine="567"/>
      </w:pPr>
      <w:rPr>
        <w:rFonts w:ascii="Symbol" w:hAnsi="Symbol" w:hint="default"/>
      </w:rPr>
    </w:lvl>
    <w:lvl w:ilvl="1">
      <w:start w:val="1"/>
      <w:numFmt w:val="bullet"/>
      <w:suff w:val="space"/>
      <w:lvlText w:val=""/>
      <w:lvlJc w:val="left"/>
      <w:pPr>
        <w:ind w:left="567" w:firstLine="567"/>
      </w:pPr>
      <w:rPr>
        <w:rFonts w:ascii="Symbol" w:hAnsi="Symbol"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rPr>
        <w:rFonts w:hint="default"/>
      </w:rPr>
    </w:lvl>
    <w:lvl w:ilvl="4">
      <w:start w:val="1"/>
      <w:numFmt w:val="lowerLetter"/>
      <w:lvlText w:val="(%5)"/>
      <w:lvlJc w:val="left"/>
      <w:pPr>
        <w:tabs>
          <w:tab w:val="num" w:pos="567"/>
        </w:tabs>
        <w:ind w:left="2268" w:firstLine="567"/>
      </w:pPr>
      <w:rPr>
        <w:rFonts w:hint="default"/>
      </w:rPr>
    </w:lvl>
    <w:lvl w:ilvl="5">
      <w:start w:val="1"/>
      <w:numFmt w:val="lowerRoman"/>
      <w:lvlText w:val="(%6)"/>
      <w:lvlJc w:val="left"/>
      <w:pPr>
        <w:tabs>
          <w:tab w:val="num" w:pos="567"/>
        </w:tabs>
        <w:ind w:left="2835" w:firstLine="567"/>
      </w:pPr>
      <w:rPr>
        <w:rFonts w:hint="default"/>
      </w:rPr>
    </w:lvl>
    <w:lvl w:ilvl="6">
      <w:start w:val="1"/>
      <w:numFmt w:val="decimal"/>
      <w:lvlText w:val="%7."/>
      <w:lvlJc w:val="left"/>
      <w:pPr>
        <w:tabs>
          <w:tab w:val="num" w:pos="567"/>
        </w:tabs>
        <w:ind w:left="3402" w:firstLine="567"/>
      </w:pPr>
      <w:rPr>
        <w:rFonts w:hint="default"/>
      </w:rPr>
    </w:lvl>
    <w:lvl w:ilvl="7">
      <w:start w:val="1"/>
      <w:numFmt w:val="lowerLetter"/>
      <w:lvlText w:val="%8."/>
      <w:lvlJc w:val="left"/>
      <w:pPr>
        <w:tabs>
          <w:tab w:val="num" w:pos="567"/>
        </w:tabs>
        <w:ind w:left="3969" w:firstLine="567"/>
      </w:pPr>
      <w:rPr>
        <w:rFonts w:hint="default"/>
      </w:rPr>
    </w:lvl>
    <w:lvl w:ilvl="8">
      <w:start w:val="1"/>
      <w:numFmt w:val="lowerRoman"/>
      <w:lvlText w:val="%9."/>
      <w:lvlJc w:val="left"/>
      <w:pPr>
        <w:tabs>
          <w:tab w:val="num" w:pos="567"/>
        </w:tabs>
        <w:ind w:left="4536" w:firstLine="567"/>
      </w:pPr>
      <w:rPr>
        <w:rFonts w:hint="default"/>
      </w:rPr>
    </w:lvl>
  </w:abstractNum>
  <w:abstractNum w:abstractNumId="63">
    <w:nsid w:val="64782514"/>
    <w:multiLevelType w:val="singleLevel"/>
    <w:tmpl w:val="438A966C"/>
    <w:lvl w:ilvl="0">
      <w:start w:val="2"/>
      <w:numFmt w:val="decimal"/>
      <w:lvlText w:val="%1."/>
      <w:legacy w:legacy="1" w:legacySpace="0" w:legacyIndent="468"/>
      <w:lvlJc w:val="left"/>
      <w:rPr>
        <w:rFonts w:ascii="Times New Roman" w:hAnsi="Times New Roman" w:cs="Times New Roman" w:hint="default"/>
      </w:rPr>
    </w:lvl>
  </w:abstractNum>
  <w:abstractNum w:abstractNumId="64">
    <w:nsid w:val="6A2E3BE8"/>
    <w:multiLevelType w:val="multilevel"/>
    <w:tmpl w:val="477245BC"/>
    <w:numStyleLink w:val="Gel-0"/>
  </w:abstractNum>
  <w:abstractNum w:abstractNumId="65">
    <w:nsid w:val="6C5E2CD9"/>
    <w:multiLevelType w:val="singleLevel"/>
    <w:tmpl w:val="646012B8"/>
    <w:lvl w:ilvl="0">
      <w:start w:val="1"/>
      <w:numFmt w:val="decimal"/>
      <w:lvlText w:val="%1."/>
      <w:legacy w:legacy="1" w:legacySpace="0" w:legacyIndent="473"/>
      <w:lvlJc w:val="left"/>
      <w:rPr>
        <w:rFonts w:ascii="Times New Roman" w:hAnsi="Times New Roman" w:cs="Times New Roman" w:hint="default"/>
      </w:rPr>
    </w:lvl>
  </w:abstractNum>
  <w:abstractNum w:abstractNumId="66">
    <w:nsid w:val="6CDB6A99"/>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67">
    <w:nsid w:val="6E935938"/>
    <w:multiLevelType w:val="hybridMultilevel"/>
    <w:tmpl w:val="2558EC82"/>
    <w:lvl w:ilvl="0">
      <w:start w:val="1"/>
      <w:numFmt w:val="bullet"/>
      <w:pStyle w:val="10"/>
      <w:lvlText w:val=""/>
      <w:lvlJc w:val="left"/>
      <w:pPr>
        <w:tabs>
          <w:tab w:val="num" w:pos="641"/>
        </w:tabs>
        <w:ind w:left="641" w:hanging="284"/>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68">
    <w:nsid w:val="70C75209"/>
    <w:multiLevelType w:val="singleLevel"/>
    <w:tmpl w:val="E79AC560"/>
    <w:lvl w:ilvl="0">
      <w:start w:val="1"/>
      <w:numFmt w:val="lowerLetter"/>
      <w:lvlText w:val="%1)"/>
      <w:legacy w:legacy="1" w:legacySpace="0" w:legacyIndent="466"/>
      <w:lvlJc w:val="left"/>
      <w:rPr>
        <w:rFonts w:ascii="Times New Roman" w:hAnsi="Times New Roman" w:cs="Times New Roman" w:hint="default"/>
      </w:rPr>
    </w:lvl>
  </w:abstractNum>
  <w:abstractNum w:abstractNumId="69">
    <w:nsid w:val="7213168B"/>
    <w:multiLevelType w:val="singleLevel"/>
    <w:tmpl w:val="251E526C"/>
    <w:lvl w:ilvl="0">
      <w:start w:val="1"/>
      <w:numFmt w:val="lowerLetter"/>
      <w:lvlText w:val="%1)"/>
      <w:legacy w:legacy="1" w:legacySpace="0" w:legacyIndent="471"/>
      <w:lvlJc w:val="left"/>
      <w:rPr>
        <w:rFonts w:ascii="Times New Roman" w:hAnsi="Times New Roman" w:cs="Times New Roman" w:hint="default"/>
      </w:rPr>
    </w:lvl>
  </w:abstractNum>
  <w:abstractNum w:abstractNumId="70">
    <w:nsid w:val="72CF424A"/>
    <w:multiLevelType w:val="singleLevel"/>
    <w:tmpl w:val="FB5451A2"/>
    <w:lvl w:ilvl="0">
      <w:start w:val="1"/>
      <w:numFmt w:val="decimal"/>
      <w:lvlText w:val="%1."/>
      <w:legacy w:legacy="1" w:legacySpace="0" w:legacyIndent="470"/>
      <w:lvlJc w:val="left"/>
      <w:rPr>
        <w:rFonts w:ascii="Times New Roman" w:hAnsi="Times New Roman" w:cs="Times New Roman" w:hint="default"/>
      </w:rPr>
    </w:lvl>
  </w:abstractNum>
  <w:abstractNum w:abstractNumId="71">
    <w:nsid w:val="73D330A7"/>
    <w:multiLevelType w:val="singleLevel"/>
    <w:tmpl w:val="898C6702"/>
    <w:lvl w:ilvl="0">
      <w:start w:val="1"/>
      <w:numFmt w:val="decimal"/>
      <w:lvlText w:val="%1."/>
      <w:legacy w:legacy="1" w:legacySpace="0" w:legacyIndent="466"/>
      <w:lvlJc w:val="left"/>
      <w:rPr>
        <w:rFonts w:ascii="Times New Roman" w:hAnsi="Times New Roman" w:cs="Times New Roman" w:hint="default"/>
      </w:rPr>
    </w:lvl>
  </w:abstractNum>
  <w:abstractNum w:abstractNumId="72">
    <w:nsid w:val="740A7B4A"/>
    <w:multiLevelType w:val="singleLevel"/>
    <w:tmpl w:val="11D4591C"/>
    <w:lvl w:ilvl="0">
      <w:start w:val="1"/>
      <w:numFmt w:val="decimal"/>
      <w:lvlText w:val="%1."/>
      <w:legacy w:legacy="1" w:legacySpace="0" w:legacyIndent="468"/>
      <w:lvlJc w:val="left"/>
      <w:rPr>
        <w:rFonts w:ascii="Times New Roman" w:hAnsi="Times New Roman" w:cs="Times New Roman" w:hint="default"/>
      </w:rPr>
    </w:lvl>
  </w:abstractNum>
  <w:abstractNum w:abstractNumId="73">
    <w:nsid w:val="780D5D8A"/>
    <w:multiLevelType w:val="singleLevel"/>
    <w:tmpl w:val="D09A2B9E"/>
    <w:lvl w:ilvl="0">
      <w:start w:val="1"/>
      <w:numFmt w:val="lowerLetter"/>
      <w:lvlText w:val="%1)"/>
      <w:legacy w:legacy="1" w:legacySpace="0" w:legacyIndent="468"/>
      <w:lvlJc w:val="left"/>
      <w:rPr>
        <w:rFonts w:ascii="Times New Roman" w:hAnsi="Times New Roman" w:cs="Times New Roman" w:hint="default"/>
      </w:rPr>
    </w:lvl>
  </w:abstractNum>
  <w:abstractNum w:abstractNumId="74">
    <w:nsid w:val="79ED55BB"/>
    <w:multiLevelType w:val="multilevel"/>
    <w:tmpl w:val="F962CA8C"/>
    <w:numStyleLink w:val="Gel"/>
  </w:abstractNum>
  <w:num w:numId="1">
    <w:abstractNumId w:val="0"/>
  </w:num>
  <w:num w:numId="2">
    <w:abstractNumId w:val="6"/>
  </w:num>
  <w:num w:numId="3">
    <w:abstractNumId w:val="10"/>
  </w:num>
  <w:num w:numId="4">
    <w:abstractNumId w:val="14"/>
  </w:num>
  <w:num w:numId="5">
    <w:abstractNumId w:val="16"/>
  </w:num>
  <w:num w:numId="6">
    <w:abstractNumId w:val="17"/>
  </w:num>
  <w:num w:numId="7">
    <w:abstractNumId w:val="67"/>
  </w:num>
  <w:num w:numId="8">
    <w:abstractNumId w:val="43"/>
  </w:num>
  <w:num w:numId="9">
    <w:abstractNumId w:val="64"/>
  </w:num>
  <w:num w:numId="10">
    <w:abstractNumId w:val="39"/>
  </w:num>
  <w:num w:numId="11">
    <w:abstractNumId w:val="62"/>
  </w:num>
  <w:num w:numId="12">
    <w:abstractNumId w:val="41"/>
  </w:num>
  <w:num w:numId="13">
    <w:abstractNumId w:val="74"/>
  </w:num>
  <w:num w:numId="14">
    <w:abstractNumId w:val="31"/>
  </w:num>
  <w:num w:numId="15">
    <w:abstractNumId w:val="57"/>
  </w:num>
  <w:num w:numId="16">
    <w:abstractNumId w:val="58"/>
  </w:num>
  <w:num w:numId="17">
    <w:abstractNumId w:val="58"/>
    <w:lvlOverride w:ilvl="0">
      <w:lvl w:ilvl="0">
        <w:start w:val="5"/>
        <w:numFmt w:val="lowerLetter"/>
        <w:lvlText w:val="%1)"/>
        <w:legacy w:legacy="1" w:legacySpace="0" w:legacyIndent="466"/>
        <w:lvlJc w:val="left"/>
        <w:rPr>
          <w:rFonts w:ascii="Times New Roman" w:hAnsi="Times New Roman" w:cs="Times New Roman" w:hint="default"/>
        </w:rPr>
      </w:lvl>
    </w:lvlOverride>
  </w:num>
  <w:num w:numId="18">
    <w:abstractNumId w:val="23"/>
  </w:num>
  <w:num w:numId="19">
    <w:abstractNumId w:val="33"/>
  </w:num>
  <w:num w:numId="20">
    <w:abstractNumId w:val="38"/>
  </w:num>
  <w:num w:numId="21">
    <w:abstractNumId w:val="51"/>
  </w:num>
  <w:num w:numId="22">
    <w:abstractNumId w:val="68"/>
  </w:num>
  <w:num w:numId="23">
    <w:abstractNumId w:val="68"/>
    <w:lvlOverride w:ilvl="0">
      <w:lvl w:ilvl="0">
        <w:start w:val="1"/>
        <w:numFmt w:val="lowerLetter"/>
        <w:lvlText w:val="%1)"/>
        <w:legacy w:legacy="1" w:legacySpace="0" w:legacyIndent="465"/>
        <w:lvlJc w:val="left"/>
        <w:rPr>
          <w:rFonts w:ascii="Times New Roman" w:hAnsi="Times New Roman" w:cs="Times New Roman" w:hint="default"/>
        </w:rPr>
      </w:lvl>
    </w:lvlOverride>
  </w:num>
  <w:num w:numId="24">
    <w:abstractNumId w:val="53"/>
  </w:num>
  <w:num w:numId="25">
    <w:abstractNumId w:val="69"/>
  </w:num>
  <w:num w:numId="26">
    <w:abstractNumId w:val="50"/>
  </w:num>
  <w:num w:numId="27">
    <w:abstractNumId w:val="71"/>
  </w:num>
  <w:num w:numId="28">
    <w:abstractNumId w:val="29"/>
  </w:num>
  <w:num w:numId="29">
    <w:abstractNumId w:val="24"/>
  </w:num>
  <w:num w:numId="30">
    <w:abstractNumId w:val="65"/>
  </w:num>
  <w:num w:numId="31">
    <w:abstractNumId w:val="46"/>
  </w:num>
  <w:num w:numId="32">
    <w:abstractNumId w:val="59"/>
  </w:num>
  <w:num w:numId="33">
    <w:abstractNumId w:val="47"/>
  </w:num>
  <w:num w:numId="34">
    <w:abstractNumId w:val="22"/>
  </w:num>
  <w:num w:numId="35">
    <w:abstractNumId w:val="49"/>
  </w:num>
  <w:num w:numId="36">
    <w:abstractNumId w:val="30"/>
  </w:num>
  <w:num w:numId="37">
    <w:abstractNumId w:val="37"/>
  </w:num>
  <w:num w:numId="38">
    <w:abstractNumId w:val="34"/>
  </w:num>
  <w:num w:numId="39">
    <w:abstractNumId w:val="42"/>
  </w:num>
  <w:num w:numId="40">
    <w:abstractNumId w:val="73"/>
  </w:num>
  <w:num w:numId="41">
    <w:abstractNumId w:val="52"/>
  </w:num>
  <w:num w:numId="42">
    <w:abstractNumId w:val="63"/>
  </w:num>
  <w:num w:numId="43">
    <w:abstractNumId w:val="36"/>
  </w:num>
  <w:num w:numId="44">
    <w:abstractNumId w:val="28"/>
  </w:num>
  <w:num w:numId="45">
    <w:abstractNumId w:val="60"/>
  </w:num>
  <w:num w:numId="46">
    <w:abstractNumId w:val="66"/>
  </w:num>
  <w:num w:numId="47">
    <w:abstractNumId w:val="44"/>
  </w:num>
  <w:num w:numId="48">
    <w:abstractNumId w:val="27"/>
  </w:num>
  <w:num w:numId="49">
    <w:abstractNumId w:val="48"/>
  </w:num>
  <w:num w:numId="50">
    <w:abstractNumId w:val="54"/>
  </w:num>
  <w:num w:numId="51">
    <w:abstractNumId w:val="45"/>
  </w:num>
  <w:num w:numId="52">
    <w:abstractNumId w:val="70"/>
  </w:num>
  <w:num w:numId="53">
    <w:abstractNumId w:val="55"/>
  </w:num>
  <w:num w:numId="54">
    <w:abstractNumId w:val="32"/>
  </w:num>
  <w:num w:numId="55">
    <w:abstractNumId w:val="40"/>
  </w:num>
  <w:num w:numId="56">
    <w:abstractNumId w:val="61"/>
  </w:num>
  <w:num w:numId="57">
    <w:abstractNumId w:val="56"/>
  </w:num>
  <w:num w:numId="58">
    <w:abstractNumId w:val="72"/>
  </w:num>
  <w:num w:numId="59">
    <w:abstractNumId w:val="25"/>
  </w:num>
  <w:num w:numId="60">
    <w:abstractNumId w:val="35"/>
  </w:num>
  <w:num w:numId="61">
    <w:abstractNumId w:val="2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attachedTemplate r:id="rId1"/>
  <w:stylePaneFormatFilter w:val="0000"/>
  <w:defaultTabStop w:val="708"/>
  <w:defaultTableStyle w:val="a2"/>
  <w:drawingGridHorizontalSpacing w:val="120"/>
  <w:drawingGridVerticalSpacing w:val="0"/>
  <w:displayHorizontalDrawingGridEvery w:val="0"/>
  <w:displayVerticalDrawingGridEvery w:val="0"/>
  <w:characterSpacingControl w:val="doNotCompress"/>
  <w:savePreviewPicture/>
  <w:hdrShapeDefaults>
    <o:shapedefaults v:ext="edit" spidmax="3074"/>
  </w:hdrShapeDefaults>
  <w:footnotePr>
    <w:footnote w:id="-1"/>
    <w:footnote w:id="0"/>
  </w:footnotePr>
  <w:endnotePr>
    <w:endnote w:id="-1"/>
    <w:endnote w:id="0"/>
  </w:endnotePr>
  <w:compat/>
  <w:rsids>
    <w:rsidRoot w:val="00160DF2"/>
    <w:rsid w:val="00011715"/>
    <w:rsid w:val="00014177"/>
    <w:rsid w:val="000153DF"/>
    <w:rsid w:val="0002074A"/>
    <w:rsid w:val="0002088F"/>
    <w:rsid w:val="0002255F"/>
    <w:rsid w:val="0002382D"/>
    <w:rsid w:val="00026345"/>
    <w:rsid w:val="00035BA6"/>
    <w:rsid w:val="00052C4D"/>
    <w:rsid w:val="00053267"/>
    <w:rsid w:val="000604B1"/>
    <w:rsid w:val="000649D0"/>
    <w:rsid w:val="000700B3"/>
    <w:rsid w:val="0009041A"/>
    <w:rsid w:val="00092FA6"/>
    <w:rsid w:val="000A6252"/>
    <w:rsid w:val="000C1D8D"/>
    <w:rsid w:val="000C3CEB"/>
    <w:rsid w:val="000D32FE"/>
    <w:rsid w:val="000D3C25"/>
    <w:rsid w:val="000D7C0D"/>
    <w:rsid w:val="000D7C74"/>
    <w:rsid w:val="000E3C85"/>
    <w:rsid w:val="00104EA6"/>
    <w:rsid w:val="001065DE"/>
    <w:rsid w:val="001157E2"/>
    <w:rsid w:val="00120001"/>
    <w:rsid w:val="00120309"/>
    <w:rsid w:val="00127F4D"/>
    <w:rsid w:val="00132EAB"/>
    <w:rsid w:val="001349B9"/>
    <w:rsid w:val="00140FE4"/>
    <w:rsid w:val="00142B75"/>
    <w:rsid w:val="00160DF2"/>
    <w:rsid w:val="0016163A"/>
    <w:rsid w:val="001662F4"/>
    <w:rsid w:val="00172834"/>
    <w:rsid w:val="00176753"/>
    <w:rsid w:val="00176AA7"/>
    <w:rsid w:val="001771E3"/>
    <w:rsid w:val="0018159A"/>
    <w:rsid w:val="00181F67"/>
    <w:rsid w:val="001822AB"/>
    <w:rsid w:val="0018319C"/>
    <w:rsid w:val="00185E32"/>
    <w:rsid w:val="0018696E"/>
    <w:rsid w:val="001A3329"/>
    <w:rsid w:val="001A43A9"/>
    <w:rsid w:val="001A7C59"/>
    <w:rsid w:val="001C2723"/>
    <w:rsid w:val="001D1CA5"/>
    <w:rsid w:val="001D4178"/>
    <w:rsid w:val="001E5656"/>
    <w:rsid w:val="001F4922"/>
    <w:rsid w:val="00216A56"/>
    <w:rsid w:val="00231BF0"/>
    <w:rsid w:val="002347A2"/>
    <w:rsid w:val="00234E2F"/>
    <w:rsid w:val="00235F54"/>
    <w:rsid w:val="00250FA1"/>
    <w:rsid w:val="00252371"/>
    <w:rsid w:val="00271314"/>
    <w:rsid w:val="00275066"/>
    <w:rsid w:val="0027672D"/>
    <w:rsid w:val="00277551"/>
    <w:rsid w:val="00286B8C"/>
    <w:rsid w:val="002A3ED4"/>
    <w:rsid w:val="002B7770"/>
    <w:rsid w:val="002C0EE6"/>
    <w:rsid w:val="002D6D04"/>
    <w:rsid w:val="002E0F24"/>
    <w:rsid w:val="0030715B"/>
    <w:rsid w:val="00310373"/>
    <w:rsid w:val="00333B7C"/>
    <w:rsid w:val="00337F23"/>
    <w:rsid w:val="003405FE"/>
    <w:rsid w:val="003420FF"/>
    <w:rsid w:val="00353166"/>
    <w:rsid w:val="0035549D"/>
    <w:rsid w:val="00355B71"/>
    <w:rsid w:val="00356200"/>
    <w:rsid w:val="00356899"/>
    <w:rsid w:val="00363853"/>
    <w:rsid w:val="003711B3"/>
    <w:rsid w:val="00375353"/>
    <w:rsid w:val="0037795E"/>
    <w:rsid w:val="003845FB"/>
    <w:rsid w:val="003905CD"/>
    <w:rsid w:val="003B4877"/>
    <w:rsid w:val="003B653B"/>
    <w:rsid w:val="003B724F"/>
    <w:rsid w:val="003C1C30"/>
    <w:rsid w:val="003C722B"/>
    <w:rsid w:val="003D6410"/>
    <w:rsid w:val="003E4552"/>
    <w:rsid w:val="003F0FC2"/>
    <w:rsid w:val="003F235C"/>
    <w:rsid w:val="003F45C8"/>
    <w:rsid w:val="003F56E8"/>
    <w:rsid w:val="003F6842"/>
    <w:rsid w:val="00403736"/>
    <w:rsid w:val="00404EC0"/>
    <w:rsid w:val="00414317"/>
    <w:rsid w:val="00414FE4"/>
    <w:rsid w:val="00424BBB"/>
    <w:rsid w:val="0042622D"/>
    <w:rsid w:val="00430C3C"/>
    <w:rsid w:val="0043389E"/>
    <w:rsid w:val="00453B96"/>
    <w:rsid w:val="00455CA7"/>
    <w:rsid w:val="004758D3"/>
    <w:rsid w:val="00476CA4"/>
    <w:rsid w:val="00477088"/>
    <w:rsid w:val="00485029"/>
    <w:rsid w:val="0049020C"/>
    <w:rsid w:val="00491B3C"/>
    <w:rsid w:val="004A1CA4"/>
    <w:rsid w:val="004A38F3"/>
    <w:rsid w:val="004B45C1"/>
    <w:rsid w:val="004B71D4"/>
    <w:rsid w:val="004C2A87"/>
    <w:rsid w:val="004C4D10"/>
    <w:rsid w:val="004D1612"/>
    <w:rsid w:val="004D3AF5"/>
    <w:rsid w:val="004D5724"/>
    <w:rsid w:val="004F4658"/>
    <w:rsid w:val="004F46AB"/>
    <w:rsid w:val="005001E8"/>
    <w:rsid w:val="00503652"/>
    <w:rsid w:val="0050519F"/>
    <w:rsid w:val="00510CE7"/>
    <w:rsid w:val="00525740"/>
    <w:rsid w:val="005304CA"/>
    <w:rsid w:val="00531212"/>
    <w:rsid w:val="00534882"/>
    <w:rsid w:val="005415B7"/>
    <w:rsid w:val="00543748"/>
    <w:rsid w:val="00546607"/>
    <w:rsid w:val="00547C61"/>
    <w:rsid w:val="00552797"/>
    <w:rsid w:val="00553FAB"/>
    <w:rsid w:val="0055586E"/>
    <w:rsid w:val="00584BB3"/>
    <w:rsid w:val="00586E3B"/>
    <w:rsid w:val="00591A7D"/>
    <w:rsid w:val="00592454"/>
    <w:rsid w:val="00594889"/>
    <w:rsid w:val="005C15EA"/>
    <w:rsid w:val="005C351F"/>
    <w:rsid w:val="005C3544"/>
    <w:rsid w:val="005D2A37"/>
    <w:rsid w:val="005E12A4"/>
    <w:rsid w:val="005E17C1"/>
    <w:rsid w:val="005E5EAB"/>
    <w:rsid w:val="005F16E9"/>
    <w:rsid w:val="005F3601"/>
    <w:rsid w:val="005F415E"/>
    <w:rsid w:val="005F4345"/>
    <w:rsid w:val="00600162"/>
    <w:rsid w:val="00602FFE"/>
    <w:rsid w:val="0060343C"/>
    <w:rsid w:val="00613B87"/>
    <w:rsid w:val="00614C5B"/>
    <w:rsid w:val="006242B1"/>
    <w:rsid w:val="0062671F"/>
    <w:rsid w:val="006340EC"/>
    <w:rsid w:val="00637D75"/>
    <w:rsid w:val="006427AE"/>
    <w:rsid w:val="0064322F"/>
    <w:rsid w:val="00643FC7"/>
    <w:rsid w:val="0064425F"/>
    <w:rsid w:val="00646381"/>
    <w:rsid w:val="006564F0"/>
    <w:rsid w:val="00660B16"/>
    <w:rsid w:val="00664F53"/>
    <w:rsid w:val="0066696A"/>
    <w:rsid w:val="0066754E"/>
    <w:rsid w:val="0068158B"/>
    <w:rsid w:val="006841BC"/>
    <w:rsid w:val="006946FC"/>
    <w:rsid w:val="00694C59"/>
    <w:rsid w:val="00695698"/>
    <w:rsid w:val="006A3BBC"/>
    <w:rsid w:val="006B032F"/>
    <w:rsid w:val="006B2325"/>
    <w:rsid w:val="006B66DF"/>
    <w:rsid w:val="006C1549"/>
    <w:rsid w:val="006C55EF"/>
    <w:rsid w:val="006E10C5"/>
    <w:rsid w:val="006E398D"/>
    <w:rsid w:val="00707C74"/>
    <w:rsid w:val="007107A7"/>
    <w:rsid w:val="00715ED7"/>
    <w:rsid w:val="00720139"/>
    <w:rsid w:val="00727DA7"/>
    <w:rsid w:val="00733982"/>
    <w:rsid w:val="00735042"/>
    <w:rsid w:val="00735A3E"/>
    <w:rsid w:val="00740D16"/>
    <w:rsid w:val="0074373F"/>
    <w:rsid w:val="0075476D"/>
    <w:rsid w:val="00756AA7"/>
    <w:rsid w:val="00783FA4"/>
    <w:rsid w:val="00795E08"/>
    <w:rsid w:val="007A39D1"/>
    <w:rsid w:val="007A567F"/>
    <w:rsid w:val="007B19C5"/>
    <w:rsid w:val="007C0254"/>
    <w:rsid w:val="007C0FFB"/>
    <w:rsid w:val="007C243B"/>
    <w:rsid w:val="007E4D5E"/>
    <w:rsid w:val="007E6605"/>
    <w:rsid w:val="007F58F9"/>
    <w:rsid w:val="00822499"/>
    <w:rsid w:val="00831D36"/>
    <w:rsid w:val="0083258D"/>
    <w:rsid w:val="008349B5"/>
    <w:rsid w:val="008404F3"/>
    <w:rsid w:val="00851873"/>
    <w:rsid w:val="008616ED"/>
    <w:rsid w:val="0086170E"/>
    <w:rsid w:val="00863326"/>
    <w:rsid w:val="00877306"/>
    <w:rsid w:val="008816CD"/>
    <w:rsid w:val="00882643"/>
    <w:rsid w:val="00883654"/>
    <w:rsid w:val="00885D40"/>
    <w:rsid w:val="008904CC"/>
    <w:rsid w:val="00891711"/>
    <w:rsid w:val="008960F0"/>
    <w:rsid w:val="00896CA8"/>
    <w:rsid w:val="008B2554"/>
    <w:rsid w:val="008B7CFE"/>
    <w:rsid w:val="008D2368"/>
    <w:rsid w:val="008D264D"/>
    <w:rsid w:val="008D2729"/>
    <w:rsid w:val="008D3F4F"/>
    <w:rsid w:val="008D6042"/>
    <w:rsid w:val="008F533A"/>
    <w:rsid w:val="008F5465"/>
    <w:rsid w:val="008F7B48"/>
    <w:rsid w:val="00912F1D"/>
    <w:rsid w:val="00917868"/>
    <w:rsid w:val="00920410"/>
    <w:rsid w:val="009205BE"/>
    <w:rsid w:val="00924E9C"/>
    <w:rsid w:val="009340C8"/>
    <w:rsid w:val="009344D0"/>
    <w:rsid w:val="009421E7"/>
    <w:rsid w:val="0094773A"/>
    <w:rsid w:val="00947C52"/>
    <w:rsid w:val="00970CC3"/>
    <w:rsid w:val="009749E9"/>
    <w:rsid w:val="00984BA2"/>
    <w:rsid w:val="009877F7"/>
    <w:rsid w:val="00992DB2"/>
    <w:rsid w:val="009A77B4"/>
    <w:rsid w:val="009B3A87"/>
    <w:rsid w:val="009B4B3F"/>
    <w:rsid w:val="009B61B7"/>
    <w:rsid w:val="009C0E8E"/>
    <w:rsid w:val="009C3078"/>
    <w:rsid w:val="009C7EC3"/>
    <w:rsid w:val="009D3DAE"/>
    <w:rsid w:val="009E2362"/>
    <w:rsid w:val="009E3AB4"/>
    <w:rsid w:val="00A00057"/>
    <w:rsid w:val="00A0662B"/>
    <w:rsid w:val="00A144FF"/>
    <w:rsid w:val="00A254D3"/>
    <w:rsid w:val="00A27591"/>
    <w:rsid w:val="00A339F7"/>
    <w:rsid w:val="00A41409"/>
    <w:rsid w:val="00A462DC"/>
    <w:rsid w:val="00A51FFB"/>
    <w:rsid w:val="00A605D0"/>
    <w:rsid w:val="00A62A65"/>
    <w:rsid w:val="00A6536E"/>
    <w:rsid w:val="00A663CC"/>
    <w:rsid w:val="00A87904"/>
    <w:rsid w:val="00AA1D18"/>
    <w:rsid w:val="00AA3C25"/>
    <w:rsid w:val="00AA5445"/>
    <w:rsid w:val="00AA5ECA"/>
    <w:rsid w:val="00AA7C97"/>
    <w:rsid w:val="00AB7577"/>
    <w:rsid w:val="00AC0869"/>
    <w:rsid w:val="00AC4457"/>
    <w:rsid w:val="00AD388A"/>
    <w:rsid w:val="00AD40C5"/>
    <w:rsid w:val="00AD51EE"/>
    <w:rsid w:val="00AD78E5"/>
    <w:rsid w:val="00AE12D6"/>
    <w:rsid w:val="00B03909"/>
    <w:rsid w:val="00B10F09"/>
    <w:rsid w:val="00B13C59"/>
    <w:rsid w:val="00B156BF"/>
    <w:rsid w:val="00B23C82"/>
    <w:rsid w:val="00B332C4"/>
    <w:rsid w:val="00B440CE"/>
    <w:rsid w:val="00B511A9"/>
    <w:rsid w:val="00B57702"/>
    <w:rsid w:val="00B579E1"/>
    <w:rsid w:val="00B6625B"/>
    <w:rsid w:val="00B73A01"/>
    <w:rsid w:val="00B8637D"/>
    <w:rsid w:val="00B93ACC"/>
    <w:rsid w:val="00B94DE9"/>
    <w:rsid w:val="00B96C5B"/>
    <w:rsid w:val="00BA4508"/>
    <w:rsid w:val="00BA4952"/>
    <w:rsid w:val="00BA5076"/>
    <w:rsid w:val="00BA7007"/>
    <w:rsid w:val="00BA77AA"/>
    <w:rsid w:val="00BA7CEA"/>
    <w:rsid w:val="00BC1713"/>
    <w:rsid w:val="00BC2043"/>
    <w:rsid w:val="00BD2309"/>
    <w:rsid w:val="00BE1EF3"/>
    <w:rsid w:val="00BE2722"/>
    <w:rsid w:val="00BE6128"/>
    <w:rsid w:val="00BE6BB5"/>
    <w:rsid w:val="00C02568"/>
    <w:rsid w:val="00C17DC4"/>
    <w:rsid w:val="00C22E53"/>
    <w:rsid w:val="00C27F3C"/>
    <w:rsid w:val="00C342C8"/>
    <w:rsid w:val="00C45C35"/>
    <w:rsid w:val="00C47127"/>
    <w:rsid w:val="00C51E2A"/>
    <w:rsid w:val="00C604AD"/>
    <w:rsid w:val="00C948AC"/>
    <w:rsid w:val="00C96774"/>
    <w:rsid w:val="00CB04B6"/>
    <w:rsid w:val="00CB34DC"/>
    <w:rsid w:val="00CB7CFC"/>
    <w:rsid w:val="00CC1729"/>
    <w:rsid w:val="00CC62B0"/>
    <w:rsid w:val="00CE04FF"/>
    <w:rsid w:val="00CE1BD5"/>
    <w:rsid w:val="00CE4A0D"/>
    <w:rsid w:val="00CE7F1A"/>
    <w:rsid w:val="00CF4B8E"/>
    <w:rsid w:val="00CF58F4"/>
    <w:rsid w:val="00D01523"/>
    <w:rsid w:val="00D04D4E"/>
    <w:rsid w:val="00D31A9F"/>
    <w:rsid w:val="00D33167"/>
    <w:rsid w:val="00D366A6"/>
    <w:rsid w:val="00D41002"/>
    <w:rsid w:val="00D4246D"/>
    <w:rsid w:val="00D44D5D"/>
    <w:rsid w:val="00D579B7"/>
    <w:rsid w:val="00D76AC1"/>
    <w:rsid w:val="00D80F79"/>
    <w:rsid w:val="00D8391E"/>
    <w:rsid w:val="00D84CDE"/>
    <w:rsid w:val="00D84DCA"/>
    <w:rsid w:val="00DA430F"/>
    <w:rsid w:val="00DC1784"/>
    <w:rsid w:val="00DC7CAE"/>
    <w:rsid w:val="00DE5417"/>
    <w:rsid w:val="00DF40EC"/>
    <w:rsid w:val="00DF54C6"/>
    <w:rsid w:val="00E02458"/>
    <w:rsid w:val="00E1125A"/>
    <w:rsid w:val="00E17398"/>
    <w:rsid w:val="00E23143"/>
    <w:rsid w:val="00E33767"/>
    <w:rsid w:val="00E5521A"/>
    <w:rsid w:val="00E572A7"/>
    <w:rsid w:val="00E6174F"/>
    <w:rsid w:val="00E62E2B"/>
    <w:rsid w:val="00E63536"/>
    <w:rsid w:val="00E74949"/>
    <w:rsid w:val="00E87708"/>
    <w:rsid w:val="00E879D2"/>
    <w:rsid w:val="00E87D7F"/>
    <w:rsid w:val="00E91E11"/>
    <w:rsid w:val="00E93048"/>
    <w:rsid w:val="00E942CD"/>
    <w:rsid w:val="00E96372"/>
    <w:rsid w:val="00EA1321"/>
    <w:rsid w:val="00EA2D51"/>
    <w:rsid w:val="00EB2E8D"/>
    <w:rsid w:val="00EC4DDB"/>
    <w:rsid w:val="00EC63F6"/>
    <w:rsid w:val="00ED26BA"/>
    <w:rsid w:val="00ED3B00"/>
    <w:rsid w:val="00EF2A93"/>
    <w:rsid w:val="00EF51DA"/>
    <w:rsid w:val="00EF6D99"/>
    <w:rsid w:val="00F004D5"/>
    <w:rsid w:val="00F02230"/>
    <w:rsid w:val="00F02438"/>
    <w:rsid w:val="00F1112A"/>
    <w:rsid w:val="00F11F4B"/>
    <w:rsid w:val="00F17B1B"/>
    <w:rsid w:val="00F30518"/>
    <w:rsid w:val="00F349E7"/>
    <w:rsid w:val="00F36854"/>
    <w:rsid w:val="00F441C9"/>
    <w:rsid w:val="00F572C2"/>
    <w:rsid w:val="00F6224E"/>
    <w:rsid w:val="00F64F36"/>
    <w:rsid w:val="00F741D8"/>
    <w:rsid w:val="00F7613C"/>
    <w:rsid w:val="00F859FF"/>
    <w:rsid w:val="00F92DA3"/>
    <w:rsid w:val="00FA5722"/>
    <w:rsid w:val="00FA7E98"/>
    <w:rsid w:val="00FB35B6"/>
    <w:rsid w:val="00FB76ED"/>
    <w:rsid w:val="00FC0E4C"/>
    <w:rsid w:val="00FC6C8F"/>
    <w:rsid w:val="00FD066C"/>
    <w:rsid w:val="00FD0785"/>
    <w:rsid w:val="00FD6171"/>
    <w:rsid w:val="00FE0EED"/>
    <w:rsid w:val="00FE29DC"/>
    <w:rsid w:val="00FE3E79"/>
    <w:rsid w:val="00FE4FDF"/>
    <w:rsid w:val="00FE7EED"/>
    <w:rsid w:val="00FF0999"/>
    <w:rsid w:val="00FF3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E0EED"/>
    <w:pPr>
      <w:suppressAutoHyphens/>
      <w:spacing w:after="120"/>
      <w:ind w:left="680"/>
    </w:pPr>
    <w:rPr>
      <w:sz w:val="24"/>
      <w:szCs w:val="24"/>
      <w:lang w:eastAsia="ar-SA"/>
    </w:rPr>
  </w:style>
  <w:style w:type="paragraph" w:styleId="1">
    <w:name w:val="heading 1"/>
    <w:basedOn w:val="a2"/>
    <w:next w:val="a2"/>
    <w:qFormat/>
    <w:pPr>
      <w:keepNext/>
      <w:numPr>
        <w:numId w:val="1"/>
      </w:numPr>
      <w:tabs>
        <w:tab w:val="left" w:pos="454"/>
      </w:tabs>
      <w:spacing w:before="120" w:after="0"/>
      <w:outlineLvl w:val="0"/>
    </w:pPr>
    <w:rPr>
      <w:rFonts w:cs="Arial"/>
      <w:b/>
      <w:bCs/>
      <w:spacing w:val="20"/>
      <w:sz w:val="28"/>
      <w:szCs w:val="28"/>
    </w:rPr>
  </w:style>
  <w:style w:type="paragraph" w:styleId="2">
    <w:name w:val="heading 2"/>
    <w:basedOn w:val="a2"/>
    <w:next w:val="a2"/>
    <w:qFormat/>
    <w:pPr>
      <w:numPr>
        <w:ilvl w:val="1"/>
        <w:numId w:val="1"/>
      </w:numPr>
      <w:spacing w:before="120"/>
      <w:outlineLvl w:val="1"/>
    </w:pPr>
    <w:rPr>
      <w:rFonts w:cs="Arial"/>
      <w:b/>
      <w:bCs/>
      <w:i/>
      <w:iCs/>
      <w:szCs w:val="28"/>
    </w:rPr>
  </w:style>
  <w:style w:type="paragraph" w:styleId="3">
    <w:name w:val="heading 3"/>
    <w:basedOn w:val="a2"/>
    <w:next w:val="a2"/>
    <w:qFormat/>
    <w:pPr>
      <w:numPr>
        <w:ilvl w:val="2"/>
        <w:numId w:val="1"/>
      </w:numPr>
      <w:spacing w:before="60"/>
      <w:outlineLvl w:val="2"/>
    </w:pPr>
    <w:rPr>
      <w:rFonts w:cs="Arial"/>
      <w:b/>
      <w:bCs/>
      <w:szCs w:val="26"/>
    </w:rPr>
  </w:style>
  <w:style w:type="paragraph" w:styleId="4">
    <w:name w:val="heading 4"/>
    <w:basedOn w:val="a2"/>
    <w:next w:val="a2"/>
    <w:link w:val="40"/>
    <w:uiPriority w:val="9"/>
    <w:qFormat/>
    <w:rsid w:val="00D8391E"/>
    <w:pPr>
      <w:keepNext/>
      <w:spacing w:before="240" w:after="60"/>
      <w:outlineLvl w:val="3"/>
    </w:pPr>
    <w:rPr>
      <w:rFonts w:ascii="Calibri" w:hAnsi="Calibri"/>
      <w:b/>
      <w:bCs/>
      <w:sz w:val="28"/>
      <w:szCs w:val="28"/>
      <w:lang/>
    </w:rPr>
  </w:style>
  <w:style w:type="paragraph" w:styleId="5">
    <w:name w:val="heading 5"/>
    <w:basedOn w:val="a2"/>
    <w:next w:val="a2"/>
    <w:link w:val="50"/>
    <w:uiPriority w:val="9"/>
    <w:qFormat/>
    <w:rsid w:val="00D8391E"/>
    <w:pPr>
      <w:spacing w:before="240" w:after="60"/>
      <w:outlineLvl w:val="4"/>
    </w:pPr>
    <w:rPr>
      <w:rFonts w:ascii="Calibri" w:hAnsi="Calibri"/>
      <w:b/>
      <w:bCs/>
      <w:i/>
      <w:iCs/>
      <w:sz w:val="26"/>
      <w:szCs w:val="26"/>
      <w:lang/>
    </w:rPr>
  </w:style>
  <w:style w:type="paragraph" w:styleId="6">
    <w:name w:val="heading 6"/>
    <w:basedOn w:val="a2"/>
    <w:next w:val="a2"/>
    <w:link w:val="60"/>
    <w:uiPriority w:val="9"/>
    <w:qFormat/>
    <w:rsid w:val="00D8391E"/>
    <w:pPr>
      <w:spacing w:before="240" w:after="60"/>
      <w:outlineLvl w:val="5"/>
    </w:pPr>
    <w:rPr>
      <w:rFonts w:ascii="Calibri" w:hAnsi="Calibri"/>
      <w:b/>
      <w:bCs/>
      <w:sz w:val="22"/>
      <w:szCs w:val="22"/>
      <w:lang/>
    </w:rPr>
  </w:style>
  <w:style w:type="paragraph" w:styleId="7">
    <w:name w:val="heading 7"/>
    <w:basedOn w:val="a2"/>
    <w:next w:val="a2"/>
    <w:link w:val="70"/>
    <w:uiPriority w:val="9"/>
    <w:qFormat/>
    <w:rsid w:val="00D8391E"/>
    <w:pPr>
      <w:spacing w:before="240" w:after="60"/>
      <w:outlineLvl w:val="6"/>
    </w:pPr>
    <w:rPr>
      <w:rFonts w:ascii="Calibri" w:hAnsi="Calibri"/>
      <w:lang/>
    </w:rPr>
  </w:style>
  <w:style w:type="paragraph" w:styleId="9">
    <w:name w:val="heading 9"/>
    <w:basedOn w:val="a2"/>
    <w:next w:val="a2"/>
    <w:link w:val="90"/>
    <w:uiPriority w:val="9"/>
    <w:qFormat/>
    <w:rsid w:val="00591A7D"/>
    <w:pPr>
      <w:spacing w:before="240" w:after="60"/>
      <w:outlineLvl w:val="8"/>
    </w:pPr>
    <w:rPr>
      <w:rFonts w:ascii="Cambria" w:hAnsi="Cambria"/>
      <w:sz w:val="22"/>
      <w:szCs w:val="22"/>
      <w:lang/>
    </w:rPr>
  </w:style>
  <w:style w:type="character" w:default="1" w:styleId="a3">
    <w:name w:val="Default Paragraph Font"/>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rPr>
      <w:rFonts w:ascii="Times New Roman" w:hAnsi="Times New Roman"/>
      <w:b/>
      <w:i w:val="0"/>
      <w:sz w:val="20"/>
      <w:szCs w:val="20"/>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2">
    <w:name w:val="WW8Num12z2"/>
    <w:rPr>
      <w:rFonts w:ascii="Wingdings" w:hAnsi="Wingdings"/>
    </w:rPr>
  </w:style>
  <w:style w:type="character" w:customStyle="1" w:styleId="WW8Num12z4">
    <w:name w:val="WW8Num12z4"/>
    <w:rPr>
      <w:rFonts w:ascii="Courier New" w:hAnsi="Courier New" w:cs="Courier New"/>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sz w:val="20"/>
    </w:rPr>
  </w:style>
  <w:style w:type="character" w:customStyle="1" w:styleId="WW8Num27z1">
    <w:name w:val="WW8Num27z1"/>
    <w:rPr>
      <w:rFonts w:ascii="Courier New" w:hAnsi="Courier New"/>
      <w:sz w:val="20"/>
    </w:rPr>
  </w:style>
  <w:style w:type="character" w:customStyle="1" w:styleId="WW8Num27z2">
    <w:name w:val="WW8Num27z2"/>
    <w:rPr>
      <w:rFonts w:ascii="Wingdings" w:hAnsi="Wingdings"/>
      <w:sz w:val="20"/>
    </w:rPr>
  </w:style>
  <w:style w:type="character" w:customStyle="1" w:styleId="WW8Num29z0">
    <w:name w:val="WW8Num29z0"/>
    <w:rPr>
      <w:rFonts w:ascii="Symbol" w:hAnsi="Symbol"/>
    </w:rPr>
  </w:style>
  <w:style w:type="character" w:customStyle="1" w:styleId="WW8Num29z2">
    <w:name w:val="WW8Num29z2"/>
    <w:rPr>
      <w:rFonts w:ascii="Wingdings" w:hAnsi="Wingdings"/>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2">
    <w:name w:val="WW8Num48z2"/>
    <w:rPr>
      <w:rFonts w:ascii="Wingdings" w:hAnsi="Wingdings"/>
    </w:rPr>
  </w:style>
  <w:style w:type="character" w:customStyle="1" w:styleId="WW8Num48z4">
    <w:name w:val="WW8Num48z4"/>
    <w:rPr>
      <w:rFonts w:ascii="Courier New" w:hAnsi="Courier New" w:cs="Courier New"/>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2">
    <w:name w:val="WW8Num50z2"/>
    <w:rPr>
      <w:rFonts w:ascii="Wingdings" w:hAnsi="Wingdings"/>
    </w:rPr>
  </w:style>
  <w:style w:type="character" w:customStyle="1" w:styleId="WW8Num50z4">
    <w:name w:val="WW8Num50z4"/>
    <w:rPr>
      <w:rFonts w:ascii="Courier New" w:hAnsi="Courier New" w:cs="Courier New"/>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Wingdings" w:hAnsi="Wingdings"/>
    </w:rPr>
  </w:style>
  <w:style w:type="character" w:customStyle="1" w:styleId="WW8Num56z1">
    <w:name w:val="WW8Num56z1"/>
    <w:rPr>
      <w:rFonts w:ascii="Courier New" w:hAnsi="Courier New" w:cs="Courier New"/>
    </w:rPr>
  </w:style>
  <w:style w:type="character" w:customStyle="1" w:styleId="WW8Num56z3">
    <w:name w:val="WW8Num56z3"/>
    <w:rPr>
      <w:rFonts w:ascii="Symbol" w:hAnsi="Symbol"/>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11">
    <w:name w:val="Основной шрифт абзаца1"/>
  </w:style>
  <w:style w:type="character" w:customStyle="1" w:styleId="a6">
    <w:name w:val="Символ сноски"/>
    <w:rPr>
      <w:vertAlign w:val="superscript"/>
    </w:rPr>
  </w:style>
  <w:style w:type="character" w:customStyle="1" w:styleId="12">
    <w:name w:val="Знак примечания1"/>
    <w:rPr>
      <w:sz w:val="16"/>
      <w:szCs w:val="16"/>
    </w:rPr>
  </w:style>
  <w:style w:type="character" w:styleId="a7">
    <w:name w:val="page number"/>
    <w:basedOn w:val="11"/>
  </w:style>
  <w:style w:type="character" w:styleId="a8">
    <w:name w:val="Hyperlink"/>
    <w:rPr>
      <w:color w:val="0000FF"/>
      <w:u w:val="single"/>
    </w:rPr>
  </w:style>
  <w:style w:type="character" w:customStyle="1" w:styleId="a9">
    <w:name w:val=" Знак Знак"/>
    <w:rPr>
      <w:rFonts w:cs="Arial"/>
      <w:b/>
      <w:bCs/>
      <w:spacing w:val="20"/>
      <w:sz w:val="28"/>
      <w:szCs w:val="28"/>
      <w:lang w:val="ru-RU" w:eastAsia="ar-SA" w:bidi="ar-SA"/>
    </w:rPr>
  </w:style>
  <w:style w:type="character" w:styleId="aa">
    <w:name w:val="Strong"/>
    <w:qFormat/>
    <w:rPr>
      <w:b/>
      <w:bCs/>
    </w:rPr>
  </w:style>
  <w:style w:type="character" w:styleId="ab">
    <w:name w:val="Emphasis"/>
    <w:qFormat/>
    <w:rPr>
      <w:i/>
      <w:iCs/>
    </w:rPr>
  </w:style>
  <w:style w:type="paragraph" w:customStyle="1" w:styleId="ac">
    <w:name w:val="Заголовок"/>
    <w:basedOn w:val="a2"/>
    <w:next w:val="ad"/>
    <w:pPr>
      <w:keepNext/>
      <w:spacing w:before="240"/>
    </w:pPr>
    <w:rPr>
      <w:rFonts w:ascii="Arial" w:eastAsia="DejaVu Sans" w:hAnsi="Arial" w:cs="DejaVu Sans"/>
      <w:sz w:val="28"/>
      <w:szCs w:val="28"/>
    </w:rPr>
  </w:style>
  <w:style w:type="paragraph" w:styleId="ad">
    <w:name w:val="Body Text"/>
    <w:basedOn w:val="a2"/>
  </w:style>
  <w:style w:type="paragraph" w:styleId="ae">
    <w:name w:val="List"/>
    <w:basedOn w:val="ad"/>
  </w:style>
  <w:style w:type="paragraph" w:customStyle="1" w:styleId="13">
    <w:name w:val="Название1"/>
    <w:basedOn w:val="a2"/>
    <w:pPr>
      <w:suppressLineNumbers/>
      <w:spacing w:before="120"/>
    </w:pPr>
    <w:rPr>
      <w:i/>
      <w:iCs/>
    </w:rPr>
  </w:style>
  <w:style w:type="paragraph" w:customStyle="1" w:styleId="14">
    <w:name w:val="Указатель1"/>
    <w:basedOn w:val="a2"/>
    <w:pPr>
      <w:suppressLineNumbers/>
    </w:pPr>
  </w:style>
  <w:style w:type="paragraph" w:customStyle="1" w:styleId="15">
    <w:name w:val="Цитата1"/>
    <w:basedOn w:val="a2"/>
    <w:pPr>
      <w:pBdr>
        <w:left w:val="single" w:sz="4" w:space="4" w:color="000000"/>
      </w:pBdr>
    </w:pPr>
    <w:rPr>
      <w:color w:val="000080"/>
      <w:sz w:val="20"/>
    </w:rPr>
  </w:style>
  <w:style w:type="paragraph" w:styleId="af">
    <w:name w:val="Balloon Text"/>
    <w:basedOn w:val="a2"/>
    <w:rPr>
      <w:rFonts w:ascii="Tahoma" w:hAnsi="Tahoma" w:cs="Tahoma"/>
      <w:sz w:val="16"/>
      <w:szCs w:val="16"/>
    </w:rPr>
  </w:style>
  <w:style w:type="paragraph" w:styleId="af0">
    <w:name w:val="header"/>
    <w:basedOn w:val="a2"/>
    <w:pPr>
      <w:tabs>
        <w:tab w:val="center" w:pos="4677"/>
        <w:tab w:val="right" w:pos="9355"/>
      </w:tabs>
    </w:pPr>
  </w:style>
  <w:style w:type="paragraph" w:styleId="af1">
    <w:name w:val="footer"/>
    <w:basedOn w:val="a2"/>
    <w:pPr>
      <w:tabs>
        <w:tab w:val="center" w:pos="4677"/>
        <w:tab w:val="right" w:pos="9355"/>
      </w:tabs>
    </w:pPr>
  </w:style>
  <w:style w:type="paragraph" w:styleId="af2">
    <w:name w:val="footnote text"/>
    <w:basedOn w:val="a2"/>
    <w:rPr>
      <w:sz w:val="20"/>
      <w:szCs w:val="20"/>
    </w:rPr>
  </w:style>
  <w:style w:type="paragraph" w:customStyle="1" w:styleId="16">
    <w:name w:val="Схема документа1"/>
    <w:basedOn w:val="a2"/>
    <w:pPr>
      <w:shd w:val="clear" w:color="auto" w:fill="000080"/>
    </w:pPr>
    <w:rPr>
      <w:rFonts w:ascii="Tahoma" w:hAnsi="Tahoma" w:cs="Tahoma"/>
    </w:rPr>
  </w:style>
  <w:style w:type="paragraph" w:customStyle="1" w:styleId="17">
    <w:name w:val="Текст примечания1"/>
    <w:basedOn w:val="a2"/>
    <w:rPr>
      <w:sz w:val="20"/>
      <w:szCs w:val="20"/>
    </w:rPr>
  </w:style>
  <w:style w:type="paragraph" w:styleId="af3">
    <w:name w:val="annotation subject"/>
    <w:basedOn w:val="17"/>
    <w:next w:val="17"/>
    <w:rPr>
      <w:b/>
      <w:bCs/>
    </w:rPr>
  </w:style>
  <w:style w:type="paragraph" w:customStyle="1" w:styleId="-">
    <w:name w:val="Бизнес-процесс"/>
    <w:basedOn w:val="a2"/>
    <w:next w:val="a2"/>
    <w:pPr>
      <w:numPr>
        <w:numId w:val="4"/>
      </w:numPr>
      <w:tabs>
        <w:tab w:val="left" w:pos="1620"/>
      </w:tabs>
      <w:spacing w:before="120"/>
      <w:ind w:left="1037" w:hanging="357"/>
    </w:pPr>
    <w:rPr>
      <w:b/>
      <w:sz w:val="20"/>
    </w:rPr>
  </w:style>
  <w:style w:type="paragraph" w:styleId="18">
    <w:name w:val="toc 1"/>
    <w:basedOn w:val="a2"/>
    <w:next w:val="a2"/>
    <w:uiPriority w:val="39"/>
    <w:pPr>
      <w:spacing w:before="120"/>
      <w:ind w:left="0"/>
    </w:pPr>
    <w:rPr>
      <w:b/>
      <w:bCs/>
      <w:caps/>
      <w:sz w:val="20"/>
      <w:szCs w:val="20"/>
    </w:rPr>
  </w:style>
  <w:style w:type="paragraph" w:styleId="20">
    <w:name w:val="toc 2"/>
    <w:basedOn w:val="a2"/>
    <w:next w:val="a2"/>
    <w:uiPriority w:val="39"/>
    <w:pPr>
      <w:spacing w:after="0"/>
      <w:ind w:left="240"/>
    </w:pPr>
    <w:rPr>
      <w:smallCaps/>
      <w:sz w:val="20"/>
      <w:szCs w:val="20"/>
    </w:rPr>
  </w:style>
  <w:style w:type="paragraph" w:customStyle="1" w:styleId="-0">
    <w:name w:val="Бизнес-понятие"/>
    <w:basedOn w:val="a2"/>
    <w:next w:val="a2"/>
    <w:pPr>
      <w:numPr>
        <w:numId w:val="6"/>
      </w:numPr>
      <w:spacing w:before="120" w:after="0"/>
    </w:pPr>
    <w:rPr>
      <w:b/>
      <w:sz w:val="20"/>
    </w:rPr>
  </w:style>
  <w:style w:type="paragraph" w:customStyle="1" w:styleId="a1">
    <w:name w:val="Бизнес роль"/>
    <w:basedOn w:val="a2"/>
    <w:next w:val="a2"/>
    <w:pPr>
      <w:numPr>
        <w:numId w:val="5"/>
      </w:numPr>
    </w:pPr>
    <w:rPr>
      <w:b/>
      <w:sz w:val="20"/>
    </w:rPr>
  </w:style>
  <w:style w:type="paragraph" w:customStyle="1" w:styleId="af4">
    <w:name w:val="Описание процесса"/>
    <w:basedOn w:val="a2"/>
    <w:pPr>
      <w:ind w:left="1021"/>
    </w:pPr>
  </w:style>
  <w:style w:type="paragraph" w:customStyle="1" w:styleId="a0">
    <w:name w:val="Обычный маркированный"/>
    <w:basedOn w:val="a2"/>
    <w:pPr>
      <w:numPr>
        <w:numId w:val="3"/>
      </w:numPr>
      <w:ind w:left="1020" w:hanging="340"/>
    </w:pPr>
  </w:style>
  <w:style w:type="paragraph" w:styleId="af5">
    <w:name w:val="Normal (Web)"/>
    <w:basedOn w:val="a2"/>
    <w:uiPriority w:val="99"/>
    <w:pPr>
      <w:spacing w:before="100" w:after="100"/>
      <w:ind w:left="0"/>
    </w:pPr>
  </w:style>
  <w:style w:type="paragraph" w:customStyle="1" w:styleId="af6">
    <w:name w:val="ТВ Заголовок"/>
    <w:basedOn w:val="a2"/>
    <w:next w:val="a2"/>
    <w:pPr>
      <w:spacing w:before="120"/>
      <w:ind w:left="0"/>
    </w:pPr>
    <w:rPr>
      <w:b/>
    </w:rPr>
  </w:style>
  <w:style w:type="paragraph" w:styleId="30">
    <w:name w:val="toc 3"/>
    <w:basedOn w:val="a2"/>
    <w:next w:val="a2"/>
    <w:uiPriority w:val="39"/>
    <w:pPr>
      <w:spacing w:after="0"/>
      <w:ind w:left="480"/>
    </w:pPr>
    <w:rPr>
      <w:i/>
      <w:iCs/>
      <w:sz w:val="20"/>
      <w:szCs w:val="20"/>
    </w:rPr>
  </w:style>
  <w:style w:type="paragraph" w:styleId="41">
    <w:name w:val="toc 4"/>
    <w:basedOn w:val="a2"/>
    <w:next w:val="a2"/>
    <w:pPr>
      <w:spacing w:after="0"/>
      <w:ind w:left="720"/>
    </w:pPr>
    <w:rPr>
      <w:sz w:val="18"/>
      <w:szCs w:val="18"/>
    </w:rPr>
  </w:style>
  <w:style w:type="paragraph" w:styleId="51">
    <w:name w:val="toc 5"/>
    <w:basedOn w:val="a2"/>
    <w:next w:val="a2"/>
    <w:pPr>
      <w:spacing w:after="0"/>
      <w:ind w:left="960"/>
    </w:pPr>
    <w:rPr>
      <w:sz w:val="18"/>
      <w:szCs w:val="18"/>
    </w:rPr>
  </w:style>
  <w:style w:type="paragraph" w:styleId="61">
    <w:name w:val="toc 6"/>
    <w:basedOn w:val="a2"/>
    <w:next w:val="a2"/>
    <w:pPr>
      <w:spacing w:after="0"/>
      <w:ind w:left="1200"/>
    </w:pPr>
    <w:rPr>
      <w:sz w:val="18"/>
      <w:szCs w:val="18"/>
    </w:rPr>
  </w:style>
  <w:style w:type="paragraph" w:styleId="71">
    <w:name w:val="toc 7"/>
    <w:basedOn w:val="a2"/>
    <w:next w:val="a2"/>
    <w:pPr>
      <w:spacing w:after="0"/>
      <w:ind w:left="1440"/>
    </w:pPr>
    <w:rPr>
      <w:sz w:val="18"/>
      <w:szCs w:val="18"/>
    </w:rPr>
  </w:style>
  <w:style w:type="paragraph" w:styleId="8">
    <w:name w:val="toc 8"/>
    <w:basedOn w:val="a2"/>
    <w:next w:val="a2"/>
    <w:pPr>
      <w:spacing w:after="0"/>
      <w:ind w:left="1680"/>
    </w:pPr>
    <w:rPr>
      <w:sz w:val="18"/>
      <w:szCs w:val="18"/>
    </w:rPr>
  </w:style>
  <w:style w:type="paragraph" w:styleId="91">
    <w:name w:val="toc 9"/>
    <w:basedOn w:val="a2"/>
    <w:next w:val="a2"/>
    <w:uiPriority w:val="39"/>
    <w:pPr>
      <w:spacing w:after="0"/>
      <w:ind w:left="1920"/>
    </w:pPr>
    <w:rPr>
      <w:sz w:val="18"/>
      <w:szCs w:val="18"/>
    </w:rPr>
  </w:style>
  <w:style w:type="paragraph" w:customStyle="1" w:styleId="a">
    <w:name w:val="Шаг процесса"/>
    <w:basedOn w:val="a2"/>
    <w:pPr>
      <w:numPr>
        <w:numId w:val="2"/>
      </w:numPr>
      <w:spacing w:after="60"/>
    </w:pPr>
  </w:style>
  <w:style w:type="paragraph" w:customStyle="1" w:styleId="af7">
    <w:name w:val="Печатна форма"/>
    <w:basedOn w:val="a2"/>
    <w:next w:val="a2"/>
    <w:rPr>
      <w:sz w:val="20"/>
    </w:rPr>
  </w:style>
  <w:style w:type="paragraph" w:styleId="af8">
    <w:name w:val="Body Text Indent"/>
    <w:basedOn w:val="a2"/>
    <w:pPr>
      <w:spacing w:after="0"/>
      <w:ind w:left="0" w:firstLine="720"/>
      <w:jc w:val="both"/>
    </w:pPr>
    <w:rPr>
      <w:szCs w:val="20"/>
    </w:rPr>
  </w:style>
  <w:style w:type="paragraph" w:styleId="af9">
    <w:name w:val="Revision"/>
    <w:pPr>
      <w:suppressAutoHyphens/>
    </w:pPr>
    <w:rPr>
      <w:rFonts w:eastAsia="Arial"/>
      <w:sz w:val="24"/>
      <w:szCs w:val="24"/>
      <w:lang w:eastAsia="ar-SA"/>
    </w:rPr>
  </w:style>
  <w:style w:type="paragraph" w:customStyle="1" w:styleId="afa">
    <w:name w:val="Содержимое таблицы"/>
    <w:basedOn w:val="a2"/>
    <w:pPr>
      <w:suppressLineNumbers/>
    </w:pPr>
  </w:style>
  <w:style w:type="paragraph" w:customStyle="1" w:styleId="afb">
    <w:name w:val="Заголовок таблицы"/>
    <w:basedOn w:val="afa"/>
    <w:pPr>
      <w:jc w:val="center"/>
    </w:pPr>
    <w:rPr>
      <w:b/>
      <w:bCs/>
    </w:rPr>
  </w:style>
  <w:style w:type="paragraph" w:customStyle="1" w:styleId="100">
    <w:name w:val="Оглавление 10"/>
    <w:basedOn w:val="14"/>
    <w:pPr>
      <w:tabs>
        <w:tab w:val="right" w:leader="dot" w:pos="7091"/>
      </w:tabs>
      <w:ind w:left="2547"/>
    </w:pPr>
  </w:style>
  <w:style w:type="paragraph" w:customStyle="1" w:styleId="afc">
    <w:name w:val="Содержимое врезки"/>
    <w:basedOn w:val="ad"/>
  </w:style>
  <w:style w:type="character" w:styleId="afd">
    <w:name w:val="FollowedHyperlink"/>
    <w:rsid w:val="009344D0"/>
    <w:rPr>
      <w:color w:val="800080"/>
      <w:u w:val="single"/>
    </w:rPr>
  </w:style>
  <w:style w:type="character" w:customStyle="1" w:styleId="apple-converted-space">
    <w:name w:val="apple-converted-space"/>
    <w:basedOn w:val="a3"/>
    <w:rsid w:val="003711B3"/>
  </w:style>
  <w:style w:type="paragraph" w:customStyle="1" w:styleId="10">
    <w:name w:val="Стиль Маркированный список + Перед:  1 пт"/>
    <w:basedOn w:val="a2"/>
    <w:rsid w:val="001A7C59"/>
    <w:pPr>
      <w:numPr>
        <w:numId w:val="7"/>
      </w:numPr>
      <w:suppressAutoHyphens w:val="0"/>
      <w:spacing w:before="60" w:after="60"/>
      <w:jc w:val="both"/>
    </w:pPr>
    <w:rPr>
      <w:rFonts w:eastAsia="Calibri"/>
      <w:szCs w:val="20"/>
      <w:lang w:eastAsia="ru-RU"/>
    </w:rPr>
  </w:style>
  <w:style w:type="paragraph" w:customStyle="1" w:styleId="111">
    <w:name w:val="Стиль Стиль Маркированный список + Перед:  1 пт + 11 пт Черный Пе..."/>
    <w:basedOn w:val="10"/>
    <w:rsid w:val="001A7C59"/>
    <w:pPr>
      <w:spacing w:before="20" w:after="0"/>
    </w:pPr>
    <w:rPr>
      <w:rFonts w:eastAsia="Times New Roman"/>
      <w:color w:val="000000"/>
      <w:spacing w:val="-2"/>
    </w:rPr>
  </w:style>
  <w:style w:type="paragraph" w:customStyle="1" w:styleId="12095">
    <w:name w:val="Стиль Стиль 12 пт По ширине Первая строка:  0.95 см Междустр.интерв..."/>
    <w:basedOn w:val="a2"/>
    <w:rsid w:val="001A7C59"/>
    <w:pPr>
      <w:suppressAutoHyphens w:val="0"/>
      <w:spacing w:before="60" w:after="0"/>
      <w:ind w:left="0" w:firstLine="567"/>
      <w:jc w:val="both"/>
    </w:pPr>
    <w:rPr>
      <w:szCs w:val="20"/>
      <w:lang w:eastAsia="en-US"/>
    </w:rPr>
  </w:style>
  <w:style w:type="character" w:styleId="afe">
    <w:name w:val="annotation reference"/>
    <w:semiHidden/>
    <w:rsid w:val="00B440CE"/>
    <w:rPr>
      <w:sz w:val="16"/>
      <w:szCs w:val="16"/>
    </w:rPr>
  </w:style>
  <w:style w:type="paragraph" w:styleId="aff">
    <w:name w:val="annotation text"/>
    <w:basedOn w:val="a2"/>
    <w:link w:val="aff0"/>
    <w:semiHidden/>
    <w:rsid w:val="00B440CE"/>
    <w:pPr>
      <w:suppressAutoHyphens w:val="0"/>
      <w:spacing w:after="0"/>
      <w:ind w:left="0"/>
    </w:pPr>
    <w:rPr>
      <w:sz w:val="20"/>
      <w:szCs w:val="20"/>
      <w:lang w:eastAsia="ru-RU"/>
    </w:rPr>
  </w:style>
  <w:style w:type="character" w:customStyle="1" w:styleId="aff0">
    <w:name w:val="Текст примечания Знак"/>
    <w:basedOn w:val="a3"/>
    <w:link w:val="aff"/>
    <w:semiHidden/>
    <w:rsid w:val="00B440CE"/>
  </w:style>
  <w:style w:type="character" w:customStyle="1" w:styleId="90">
    <w:name w:val="Заголовок 9 Знак"/>
    <w:link w:val="9"/>
    <w:uiPriority w:val="9"/>
    <w:semiHidden/>
    <w:rsid w:val="00591A7D"/>
    <w:rPr>
      <w:rFonts w:ascii="Cambria" w:eastAsia="Times New Roman" w:hAnsi="Cambria" w:cs="Times New Roman"/>
      <w:sz w:val="22"/>
      <w:szCs w:val="22"/>
      <w:lang w:eastAsia="ar-SA"/>
    </w:rPr>
  </w:style>
  <w:style w:type="paragraph" w:customStyle="1" w:styleId="Normal">
    <w:name w:val="Normal"/>
    <w:rsid w:val="00591A7D"/>
    <w:rPr>
      <w:snapToGrid w:val="0"/>
    </w:rPr>
  </w:style>
  <w:style w:type="paragraph" w:customStyle="1" w:styleId="Gel0">
    <w:name w:val="Gel_Обычный"/>
    <w:link w:val="Gel8"/>
    <w:rsid w:val="004758D3"/>
    <w:pPr>
      <w:spacing w:before="120" w:after="60"/>
      <w:ind w:firstLine="567"/>
      <w:jc w:val="both"/>
    </w:pPr>
    <w:rPr>
      <w:sz w:val="24"/>
      <w:szCs w:val="24"/>
    </w:rPr>
  </w:style>
  <w:style w:type="character" w:customStyle="1" w:styleId="Gel8">
    <w:name w:val="Gel_Обычный Знак"/>
    <w:link w:val="Gel0"/>
    <w:rsid w:val="004758D3"/>
    <w:rPr>
      <w:sz w:val="24"/>
      <w:szCs w:val="24"/>
      <w:lang w:val="ru-RU" w:eastAsia="ru-RU" w:bidi="ar-SA"/>
    </w:rPr>
  </w:style>
  <w:style w:type="paragraph" w:customStyle="1" w:styleId="Gel9">
    <w:name w:val="Gel_Название таблицы"/>
    <w:basedOn w:val="aff1"/>
    <w:rsid w:val="004758D3"/>
    <w:pPr>
      <w:keepNext/>
      <w:suppressAutoHyphens w:val="0"/>
      <w:spacing w:before="120" w:after="0" w:line="276" w:lineRule="auto"/>
      <w:ind w:left="0"/>
    </w:pPr>
    <w:rPr>
      <w:rFonts w:ascii="Calibri" w:hAnsi="Calibri"/>
      <w:sz w:val="22"/>
      <w:szCs w:val="22"/>
      <w:lang w:eastAsia="ru-RU"/>
    </w:rPr>
  </w:style>
  <w:style w:type="paragraph" w:customStyle="1" w:styleId="Gela">
    <w:name w:val="Gel_Табличный_заголовки"/>
    <w:basedOn w:val="a2"/>
    <w:rsid w:val="004758D3"/>
    <w:pPr>
      <w:keepNext/>
      <w:keepLines/>
      <w:suppressAutoHyphens w:val="0"/>
      <w:spacing w:after="60"/>
      <w:ind w:left="0"/>
      <w:jc w:val="center"/>
    </w:pPr>
    <w:rPr>
      <w:b/>
      <w:sz w:val="22"/>
      <w:szCs w:val="22"/>
      <w:lang w:eastAsia="ru-RU"/>
    </w:rPr>
  </w:style>
  <w:style w:type="paragraph" w:customStyle="1" w:styleId="Gelb">
    <w:name w:val="Gel_Табличный_по левому краю"/>
    <w:basedOn w:val="a2"/>
    <w:link w:val="Gelc"/>
    <w:rsid w:val="004758D3"/>
    <w:pPr>
      <w:suppressAutoHyphens w:val="0"/>
      <w:spacing w:before="60" w:after="0" w:line="276" w:lineRule="auto"/>
      <w:ind w:left="0"/>
    </w:pPr>
    <w:rPr>
      <w:rFonts w:ascii="Calibri" w:hAnsi="Calibri"/>
      <w:sz w:val="22"/>
      <w:szCs w:val="22"/>
      <w:lang/>
    </w:rPr>
  </w:style>
  <w:style w:type="paragraph" w:customStyle="1" w:styleId="Geld">
    <w:name w:val="Gel_Табличный_заголовки_по левому краю"/>
    <w:basedOn w:val="Gela"/>
    <w:qFormat/>
    <w:rsid w:val="004758D3"/>
    <w:pPr>
      <w:jc w:val="left"/>
    </w:pPr>
  </w:style>
  <w:style w:type="character" w:customStyle="1" w:styleId="Gele">
    <w:name w:val="Gel_Выделение_Голубой"/>
    <w:qFormat/>
    <w:rsid w:val="004758D3"/>
    <w:rPr>
      <w:color w:val="3366FF"/>
    </w:rPr>
  </w:style>
  <w:style w:type="paragraph" w:styleId="aff1">
    <w:name w:val="caption"/>
    <w:basedOn w:val="a2"/>
    <w:next w:val="a2"/>
    <w:uiPriority w:val="35"/>
    <w:qFormat/>
    <w:rsid w:val="004758D3"/>
    <w:rPr>
      <w:b/>
      <w:bCs/>
      <w:sz w:val="20"/>
      <w:szCs w:val="20"/>
    </w:rPr>
  </w:style>
  <w:style w:type="paragraph" w:customStyle="1" w:styleId="Gel-1">
    <w:name w:val="Gel_Табличный_Список -"/>
    <w:basedOn w:val="a2"/>
    <w:rsid w:val="00375353"/>
    <w:pPr>
      <w:numPr>
        <w:numId w:val="9"/>
      </w:numPr>
      <w:suppressAutoHyphens w:val="0"/>
      <w:spacing w:before="60" w:after="60"/>
      <w:jc w:val="both"/>
    </w:pPr>
    <w:rPr>
      <w:snapToGrid w:val="0"/>
      <w:sz w:val="22"/>
      <w:szCs w:val="22"/>
      <w:lang w:eastAsia="ru-RU"/>
    </w:rPr>
  </w:style>
  <w:style w:type="numbering" w:customStyle="1" w:styleId="Gel-0">
    <w:name w:val="Gel_Нумерация табличного списка -"/>
    <w:rsid w:val="00375353"/>
    <w:pPr>
      <w:numPr>
        <w:numId w:val="8"/>
      </w:numPr>
    </w:pPr>
  </w:style>
  <w:style w:type="numbering" w:customStyle="1" w:styleId="Gel">
    <w:name w:val="Gel_Нумерация заголовков"/>
    <w:rsid w:val="00D8391E"/>
    <w:pPr>
      <w:numPr>
        <w:numId w:val="10"/>
      </w:numPr>
    </w:pPr>
  </w:style>
  <w:style w:type="numbering" w:customStyle="1" w:styleId="Gel-">
    <w:name w:val="Gel_Нумерация списка -"/>
    <w:rsid w:val="00D8391E"/>
    <w:pPr>
      <w:numPr>
        <w:numId w:val="11"/>
      </w:numPr>
    </w:pPr>
  </w:style>
  <w:style w:type="paragraph" w:customStyle="1" w:styleId="Gel6">
    <w:name w:val="Gel_Заголовок 6"/>
    <w:basedOn w:val="6"/>
    <w:qFormat/>
    <w:rsid w:val="00D8391E"/>
    <w:pPr>
      <w:numPr>
        <w:ilvl w:val="5"/>
        <w:numId w:val="13"/>
      </w:numPr>
      <w:suppressAutoHyphens w:val="0"/>
      <w:spacing w:before="120" w:after="200" w:line="276" w:lineRule="auto"/>
    </w:pPr>
    <w:rPr>
      <w:rFonts w:eastAsia="Calibri"/>
      <w:b w:val="0"/>
      <w:sz w:val="24"/>
      <w:lang w:val="en-US" w:eastAsia="en-US"/>
    </w:rPr>
  </w:style>
  <w:style w:type="paragraph" w:customStyle="1" w:styleId="Gel1">
    <w:name w:val="Gel_Заголовок 1"/>
    <w:basedOn w:val="1"/>
    <w:next w:val="Gel0"/>
    <w:rsid w:val="00D8391E"/>
    <w:pPr>
      <w:pageBreakBefore/>
      <w:numPr>
        <w:numId w:val="13"/>
      </w:numPr>
      <w:tabs>
        <w:tab w:val="clear" w:pos="454"/>
      </w:tabs>
      <w:suppressAutoHyphens w:val="0"/>
      <w:spacing w:before="240" w:after="120" w:line="276" w:lineRule="auto"/>
      <w:contextualSpacing/>
    </w:pPr>
    <w:rPr>
      <w:caps/>
      <w:spacing w:val="0"/>
      <w:lang w:eastAsia="ru-RU"/>
    </w:rPr>
  </w:style>
  <w:style w:type="paragraph" w:customStyle="1" w:styleId="Gel2">
    <w:name w:val="Gel_Заголовок 2"/>
    <w:basedOn w:val="2"/>
    <w:next w:val="Gel0"/>
    <w:rsid w:val="00D8391E"/>
    <w:pPr>
      <w:keepNext/>
      <w:numPr>
        <w:numId w:val="13"/>
      </w:numPr>
      <w:suppressAutoHyphens w:val="0"/>
      <w:spacing w:before="180" w:after="200" w:line="276" w:lineRule="auto"/>
      <w:contextualSpacing/>
    </w:pPr>
    <w:rPr>
      <w:i w:val="0"/>
      <w:sz w:val="28"/>
      <w:lang w:eastAsia="ru-RU"/>
    </w:rPr>
  </w:style>
  <w:style w:type="paragraph" w:customStyle="1" w:styleId="Gel3">
    <w:name w:val="Gel_Заголовок 3"/>
    <w:basedOn w:val="3"/>
    <w:next w:val="Gel0"/>
    <w:rsid w:val="00D8391E"/>
    <w:pPr>
      <w:keepNext/>
      <w:numPr>
        <w:numId w:val="13"/>
      </w:numPr>
      <w:suppressAutoHyphens w:val="0"/>
      <w:spacing w:before="120" w:after="200" w:line="276" w:lineRule="auto"/>
      <w:contextualSpacing/>
    </w:pPr>
    <w:rPr>
      <w:bCs w:val="0"/>
      <w:iCs/>
      <w:sz w:val="26"/>
      <w:lang w:eastAsia="ru-RU"/>
    </w:rPr>
  </w:style>
  <w:style w:type="paragraph" w:customStyle="1" w:styleId="Gel4">
    <w:name w:val="Gel_Заголовок 4"/>
    <w:basedOn w:val="4"/>
    <w:next w:val="Gel0"/>
    <w:rsid w:val="00D8391E"/>
    <w:pPr>
      <w:numPr>
        <w:ilvl w:val="3"/>
        <w:numId w:val="13"/>
      </w:numPr>
      <w:suppressAutoHyphens w:val="0"/>
      <w:spacing w:before="120" w:after="200" w:line="276" w:lineRule="auto"/>
    </w:pPr>
    <w:rPr>
      <w:rFonts w:ascii="Times New Roman" w:hAnsi="Times New Roman"/>
      <w:sz w:val="22"/>
      <w:lang w:eastAsia="ru-RU"/>
    </w:rPr>
  </w:style>
  <w:style w:type="paragraph" w:customStyle="1" w:styleId="Gel5">
    <w:name w:val="Gel_Заголовок 5"/>
    <w:basedOn w:val="5"/>
    <w:next w:val="Gel0"/>
    <w:rsid w:val="00D8391E"/>
    <w:pPr>
      <w:keepNext/>
      <w:numPr>
        <w:ilvl w:val="4"/>
        <w:numId w:val="13"/>
      </w:numPr>
      <w:suppressAutoHyphens w:val="0"/>
      <w:spacing w:before="120" w:after="200" w:line="276" w:lineRule="auto"/>
    </w:pPr>
    <w:rPr>
      <w:rFonts w:ascii="Times New Roman" w:hAnsi="Times New Roman"/>
      <w:b w:val="0"/>
      <w:bCs w:val="0"/>
      <w:i w:val="0"/>
      <w:iCs w:val="0"/>
      <w:snapToGrid w:val="0"/>
      <w:color w:val="000000"/>
      <w:sz w:val="22"/>
      <w:szCs w:val="20"/>
      <w:lang w:eastAsia="en-US"/>
    </w:rPr>
  </w:style>
  <w:style w:type="paragraph" w:customStyle="1" w:styleId="Gel7">
    <w:name w:val="Gel_Заголовок 7"/>
    <w:basedOn w:val="7"/>
    <w:qFormat/>
    <w:rsid w:val="00D8391E"/>
    <w:pPr>
      <w:numPr>
        <w:ilvl w:val="6"/>
        <w:numId w:val="13"/>
      </w:numPr>
      <w:suppressAutoHyphens w:val="0"/>
      <w:spacing w:before="120" w:after="200" w:line="276" w:lineRule="auto"/>
    </w:pPr>
    <w:rPr>
      <w:rFonts w:eastAsia="Calibri"/>
      <w:sz w:val="22"/>
      <w:szCs w:val="22"/>
      <w:lang w:eastAsia="en-US"/>
    </w:rPr>
  </w:style>
  <w:style w:type="paragraph" w:customStyle="1" w:styleId="Gel-2">
    <w:name w:val="Gel_Список -"/>
    <w:basedOn w:val="Gel0"/>
    <w:qFormat/>
    <w:rsid w:val="00D8391E"/>
    <w:pPr>
      <w:numPr>
        <w:numId w:val="12"/>
      </w:numPr>
      <w:spacing w:before="0"/>
    </w:pPr>
    <w:rPr>
      <w:snapToGrid w:val="0"/>
    </w:rPr>
  </w:style>
  <w:style w:type="character" w:customStyle="1" w:styleId="60">
    <w:name w:val="Заголовок 6 Знак"/>
    <w:link w:val="6"/>
    <w:uiPriority w:val="9"/>
    <w:semiHidden/>
    <w:rsid w:val="00D8391E"/>
    <w:rPr>
      <w:rFonts w:ascii="Calibri" w:eastAsia="Times New Roman" w:hAnsi="Calibri" w:cs="Times New Roman"/>
      <w:b/>
      <w:bCs/>
      <w:sz w:val="22"/>
      <w:szCs w:val="22"/>
      <w:lang w:eastAsia="ar-SA"/>
    </w:rPr>
  </w:style>
  <w:style w:type="character" w:customStyle="1" w:styleId="40">
    <w:name w:val="Заголовок 4 Знак"/>
    <w:link w:val="4"/>
    <w:uiPriority w:val="9"/>
    <w:semiHidden/>
    <w:rsid w:val="00D8391E"/>
    <w:rPr>
      <w:rFonts w:ascii="Calibri" w:eastAsia="Times New Roman" w:hAnsi="Calibri" w:cs="Times New Roman"/>
      <w:b/>
      <w:bCs/>
      <w:sz w:val="28"/>
      <w:szCs w:val="28"/>
      <w:lang w:eastAsia="ar-SA"/>
    </w:rPr>
  </w:style>
  <w:style w:type="character" w:customStyle="1" w:styleId="50">
    <w:name w:val="Заголовок 5 Знак"/>
    <w:link w:val="5"/>
    <w:uiPriority w:val="9"/>
    <w:semiHidden/>
    <w:rsid w:val="00D8391E"/>
    <w:rPr>
      <w:rFonts w:ascii="Calibri" w:eastAsia="Times New Roman" w:hAnsi="Calibri" w:cs="Times New Roman"/>
      <w:b/>
      <w:bCs/>
      <w:i/>
      <w:iCs/>
      <w:sz w:val="26"/>
      <w:szCs w:val="26"/>
      <w:lang w:eastAsia="ar-SA"/>
    </w:rPr>
  </w:style>
  <w:style w:type="character" w:customStyle="1" w:styleId="70">
    <w:name w:val="Заголовок 7 Знак"/>
    <w:link w:val="7"/>
    <w:uiPriority w:val="9"/>
    <w:semiHidden/>
    <w:rsid w:val="00D8391E"/>
    <w:rPr>
      <w:rFonts w:ascii="Calibri" w:eastAsia="Times New Roman" w:hAnsi="Calibri" w:cs="Times New Roman"/>
      <w:sz w:val="24"/>
      <w:szCs w:val="24"/>
      <w:lang w:eastAsia="ar-SA"/>
    </w:rPr>
  </w:style>
  <w:style w:type="table" w:styleId="aff2">
    <w:name w:val="Table Grid"/>
    <w:basedOn w:val="a4"/>
    <w:uiPriority w:val="59"/>
    <w:rsid w:val="0093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2"/>
    <w:link w:val="aff4"/>
    <w:uiPriority w:val="99"/>
    <w:semiHidden/>
    <w:unhideWhenUsed/>
    <w:rsid w:val="009C7EC3"/>
    <w:rPr>
      <w:rFonts w:ascii="Tahoma" w:hAnsi="Tahoma"/>
      <w:sz w:val="16"/>
      <w:szCs w:val="16"/>
      <w:lang/>
    </w:rPr>
  </w:style>
  <w:style w:type="character" w:customStyle="1" w:styleId="aff4">
    <w:name w:val="Схема документа Знак"/>
    <w:link w:val="aff3"/>
    <w:uiPriority w:val="99"/>
    <w:semiHidden/>
    <w:rsid w:val="009C7EC3"/>
    <w:rPr>
      <w:rFonts w:ascii="Tahoma" w:hAnsi="Tahoma" w:cs="Tahoma"/>
      <w:sz w:val="16"/>
      <w:szCs w:val="16"/>
      <w:lang w:eastAsia="ar-SA"/>
    </w:rPr>
  </w:style>
  <w:style w:type="paragraph" w:customStyle="1" w:styleId="Gelf">
    <w:name w:val="Gel_Обычный_центр"/>
    <w:basedOn w:val="Gel0"/>
    <w:qFormat/>
    <w:rsid w:val="0030715B"/>
    <w:pPr>
      <w:ind w:firstLine="0"/>
      <w:jc w:val="center"/>
    </w:pPr>
  </w:style>
  <w:style w:type="paragraph" w:customStyle="1" w:styleId="aff5">
    <w:name w:val="Список текст"/>
    <w:basedOn w:val="ac"/>
    <w:rsid w:val="00C17DC4"/>
    <w:pPr>
      <w:keepNext w:val="0"/>
      <w:widowControl w:val="0"/>
      <w:tabs>
        <w:tab w:val="num" w:pos="567"/>
      </w:tabs>
      <w:suppressAutoHyphens w:val="0"/>
      <w:autoSpaceDE w:val="0"/>
      <w:autoSpaceDN w:val="0"/>
      <w:adjustRightInd w:val="0"/>
      <w:spacing w:before="120" w:after="0"/>
      <w:ind w:left="567" w:hanging="567"/>
      <w:jc w:val="both"/>
    </w:pPr>
    <w:rPr>
      <w:rFonts w:ascii="Times New Roman" w:eastAsia="Times New Roman" w:hAnsi="Times New Roman" w:cs="Times New Roman"/>
      <w:bCs/>
      <w:sz w:val="24"/>
      <w:szCs w:val="20"/>
      <w:lang w:eastAsia="ru-RU"/>
    </w:rPr>
  </w:style>
  <w:style w:type="character" w:customStyle="1" w:styleId="Gelc">
    <w:name w:val="Gel_Табличный_по левому краю Знак"/>
    <w:link w:val="Gelb"/>
    <w:rsid w:val="00735A3E"/>
    <w:rPr>
      <w:rFonts w:ascii="Calibri" w:hAnsi="Calibri"/>
      <w:sz w:val="22"/>
      <w:szCs w:val="22"/>
    </w:rPr>
  </w:style>
  <w:style w:type="paragraph" w:customStyle="1" w:styleId="aff6">
    <w:name w:val=" Знак"/>
    <w:basedOn w:val="a2"/>
    <w:rsid w:val="00CB7CFC"/>
    <w:pPr>
      <w:suppressAutoHyphens w:val="0"/>
      <w:spacing w:after="0"/>
      <w:ind w:left="0"/>
    </w:pPr>
    <w:rPr>
      <w:rFonts w:ascii="Verdana" w:hAnsi="Verdana" w:cs="Verdana"/>
      <w:sz w:val="20"/>
      <w:szCs w:val="20"/>
      <w:lang w:val="en-US" w:eastAsia="en-US"/>
    </w:rPr>
  </w:style>
  <w:style w:type="paragraph" w:customStyle="1" w:styleId="ConsNormal">
    <w:name w:val="ConsNormal"/>
    <w:rsid w:val="00CB7CFC"/>
    <w:pPr>
      <w:autoSpaceDE w:val="0"/>
      <w:autoSpaceDN w:val="0"/>
      <w:adjustRightInd w:val="0"/>
      <w:ind w:right="19772" w:firstLine="720"/>
    </w:pPr>
    <w:rPr>
      <w:rFonts w:ascii="Arial" w:hAnsi="Arial" w:cs="Arial"/>
    </w:rPr>
  </w:style>
  <w:style w:type="character" w:customStyle="1" w:styleId="news-date-time">
    <w:name w:val="news-date-time"/>
    <w:basedOn w:val="a3"/>
    <w:rsid w:val="00795E08"/>
  </w:style>
  <w:style w:type="paragraph" w:customStyle="1" w:styleId="ConsPlusNormal">
    <w:name w:val="ConsPlusNormal"/>
    <w:rsid w:val="00FE4FDF"/>
    <w:pPr>
      <w:widowControl w:val="0"/>
      <w:autoSpaceDE w:val="0"/>
      <w:autoSpaceDN w:val="0"/>
      <w:adjustRightInd w:val="0"/>
    </w:pPr>
    <w:rPr>
      <w:sz w:val="24"/>
      <w:szCs w:val="24"/>
    </w:rPr>
  </w:style>
  <w:style w:type="paragraph" w:customStyle="1" w:styleId="ConsPlusNonformat">
    <w:name w:val="ConsPlusNonformat"/>
    <w:rsid w:val="00FE4FDF"/>
    <w:pPr>
      <w:widowControl w:val="0"/>
      <w:autoSpaceDE w:val="0"/>
      <w:autoSpaceDN w:val="0"/>
      <w:adjustRightInd w:val="0"/>
    </w:pPr>
    <w:rPr>
      <w:rFonts w:ascii="Courier New" w:hAnsi="Courier New" w:cs="Courier New"/>
    </w:rPr>
  </w:style>
  <w:style w:type="paragraph" w:customStyle="1" w:styleId="ConsPlusTitle">
    <w:name w:val="ConsPlusTitle"/>
    <w:rsid w:val="00FE4FDF"/>
    <w:pPr>
      <w:widowControl w:val="0"/>
      <w:autoSpaceDE w:val="0"/>
      <w:autoSpaceDN w:val="0"/>
      <w:adjustRightInd w:val="0"/>
    </w:pPr>
    <w:rPr>
      <w:b/>
      <w:bCs/>
      <w:sz w:val="24"/>
      <w:szCs w:val="24"/>
    </w:rPr>
  </w:style>
  <w:style w:type="paragraph" w:customStyle="1" w:styleId="ConsPlusCell">
    <w:name w:val="ConsPlusCell"/>
    <w:rsid w:val="00FE4FDF"/>
    <w:pPr>
      <w:widowControl w:val="0"/>
      <w:autoSpaceDE w:val="0"/>
      <w:autoSpaceDN w:val="0"/>
      <w:adjustRightInd w:val="0"/>
    </w:pPr>
    <w:rPr>
      <w:sz w:val="24"/>
      <w:szCs w:val="24"/>
    </w:rPr>
  </w:style>
  <w:style w:type="paragraph" w:customStyle="1" w:styleId="ConsTitle">
    <w:name w:val="ConsTitle"/>
    <w:rsid w:val="00594889"/>
    <w:pPr>
      <w:widowControl w:val="0"/>
      <w:suppressAutoHyphens/>
      <w:spacing w:after="200" w:line="276" w:lineRule="auto"/>
    </w:pPr>
    <w:rPr>
      <w:rFonts w:ascii="Calibri" w:hAnsi="Calibri" w:cs="font217"/>
      <w:kern w:val="1"/>
      <w:sz w:val="22"/>
      <w:szCs w:val="22"/>
      <w:lang w:eastAsia="ar-SA"/>
    </w:rPr>
  </w:style>
  <w:style w:type="paragraph" w:customStyle="1" w:styleId="aff7">
    <w:name w:val=" Знак Знак Знак Знак Знак Знак Знак Знак Знак Знак Знак Знак Знак"/>
    <w:basedOn w:val="a2"/>
    <w:rsid w:val="00594889"/>
    <w:pPr>
      <w:suppressAutoHyphens w:val="0"/>
      <w:spacing w:before="100" w:beforeAutospacing="1" w:after="100" w:afterAutospacing="1"/>
      <w:ind w:left="0"/>
    </w:pPr>
    <w:rPr>
      <w:rFonts w:ascii="Tahoma" w:hAnsi="Tahoma"/>
      <w:sz w:val="20"/>
      <w:szCs w:val="20"/>
      <w:lang w:val="en-US" w:eastAsia="en-US"/>
    </w:rPr>
  </w:style>
  <w:style w:type="paragraph" w:customStyle="1" w:styleId="aff8">
    <w:name w:val="#Таблица текст"/>
    <w:basedOn w:val="a2"/>
    <w:link w:val="aff9"/>
    <w:rsid w:val="00594889"/>
    <w:pPr>
      <w:suppressAutoHyphens w:val="0"/>
      <w:spacing w:after="0"/>
      <w:ind w:left="0"/>
    </w:pPr>
    <w:rPr>
      <w:sz w:val="20"/>
      <w:szCs w:val="20"/>
      <w:lang w:eastAsia="ru-RU"/>
    </w:rPr>
  </w:style>
  <w:style w:type="character" w:customStyle="1" w:styleId="aff9">
    <w:name w:val="#Таблица текст Знак"/>
    <w:basedOn w:val="a3"/>
    <w:link w:val="aff8"/>
    <w:rsid w:val="00594889"/>
    <w:rPr>
      <w:lang w:val="ru-RU" w:eastAsia="ru-RU" w:bidi="ar-SA"/>
    </w:rPr>
  </w:style>
  <w:style w:type="character" w:customStyle="1" w:styleId="b-message-attachinfo1">
    <w:name w:val="b-message-attach__info1"/>
    <w:basedOn w:val="a3"/>
    <w:rsid w:val="00594889"/>
  </w:style>
  <w:style w:type="character" w:customStyle="1" w:styleId="affa">
    <w:name w:val="Цветовое выделение"/>
    <w:rsid w:val="00594889"/>
    <w:rPr>
      <w:b/>
      <w:bCs/>
      <w:color w:val="000080"/>
    </w:rPr>
  </w:style>
  <w:style w:type="paragraph" w:customStyle="1" w:styleId="affb">
    <w:name w:val="Знак"/>
    <w:basedOn w:val="a2"/>
    <w:rsid w:val="00594889"/>
    <w:pPr>
      <w:suppressAutoHyphens w:val="0"/>
      <w:spacing w:after="160" w:line="240" w:lineRule="exact"/>
      <w:ind w:left="0"/>
    </w:pPr>
    <w:rPr>
      <w:rFonts w:ascii="Verdana" w:hAnsi="Verdana"/>
      <w:sz w:val="20"/>
      <w:szCs w:val="20"/>
      <w:lang w:val="en-US" w:eastAsia="en-US"/>
    </w:rPr>
  </w:style>
  <w:style w:type="character" w:customStyle="1" w:styleId="140">
    <w:name w:val=" Знак Знак14"/>
    <w:basedOn w:val="a3"/>
    <w:semiHidden/>
    <w:rsid w:val="00594889"/>
    <w:rPr>
      <w:rFonts w:eastAsia="MS Mincho"/>
      <w:sz w:val="28"/>
      <w:lang w:val="ru-RU" w:eastAsia="ru-RU" w:bidi="ar-SA"/>
    </w:rPr>
  </w:style>
  <w:style w:type="paragraph" w:styleId="HTML">
    <w:name w:val="HTML Preformatted"/>
    <w:basedOn w:val="a2"/>
    <w:rsid w:val="0059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0"/>
    </w:pPr>
    <w:rPr>
      <w:rFonts w:ascii="Courier New" w:hAnsi="Courier New" w:cs="Courier New"/>
      <w:sz w:val="20"/>
      <w:szCs w:val="20"/>
      <w:lang w:eastAsia="ru-RU"/>
    </w:rPr>
  </w:style>
  <w:style w:type="paragraph" w:customStyle="1" w:styleId="21">
    <w:name w:val="Знак2"/>
    <w:basedOn w:val="a2"/>
    <w:rsid w:val="00594889"/>
    <w:pPr>
      <w:suppressAutoHyphens w:val="0"/>
      <w:spacing w:after="0"/>
      <w:ind w:left="0"/>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2924345">
      <w:bodyDiv w:val="1"/>
      <w:marLeft w:val="0"/>
      <w:marRight w:val="0"/>
      <w:marTop w:val="0"/>
      <w:marBottom w:val="0"/>
      <w:divBdr>
        <w:top w:val="none" w:sz="0" w:space="0" w:color="auto"/>
        <w:left w:val="none" w:sz="0" w:space="0" w:color="auto"/>
        <w:bottom w:val="none" w:sz="0" w:space="0" w:color="auto"/>
        <w:right w:val="none" w:sz="0" w:space="0" w:color="auto"/>
      </w:divBdr>
      <w:divsChild>
        <w:div w:id="1752433731">
          <w:marLeft w:val="0"/>
          <w:marRight w:val="0"/>
          <w:marTop w:val="0"/>
          <w:marBottom w:val="0"/>
          <w:divBdr>
            <w:top w:val="none" w:sz="0" w:space="0" w:color="auto"/>
            <w:left w:val="none" w:sz="0" w:space="0" w:color="auto"/>
            <w:bottom w:val="none" w:sz="0" w:space="0" w:color="auto"/>
            <w:right w:val="none" w:sz="0" w:space="0" w:color="auto"/>
          </w:divBdr>
        </w:div>
      </w:divsChild>
    </w:div>
    <w:div w:id="269359148">
      <w:bodyDiv w:val="1"/>
      <w:marLeft w:val="0"/>
      <w:marRight w:val="0"/>
      <w:marTop w:val="0"/>
      <w:marBottom w:val="0"/>
      <w:divBdr>
        <w:top w:val="none" w:sz="0" w:space="0" w:color="auto"/>
        <w:left w:val="none" w:sz="0" w:space="0" w:color="auto"/>
        <w:bottom w:val="none" w:sz="0" w:space="0" w:color="auto"/>
        <w:right w:val="none" w:sz="0" w:space="0" w:color="auto"/>
      </w:divBdr>
    </w:div>
    <w:div w:id="547448346">
      <w:bodyDiv w:val="1"/>
      <w:marLeft w:val="0"/>
      <w:marRight w:val="0"/>
      <w:marTop w:val="0"/>
      <w:marBottom w:val="0"/>
      <w:divBdr>
        <w:top w:val="none" w:sz="0" w:space="0" w:color="auto"/>
        <w:left w:val="none" w:sz="0" w:space="0" w:color="auto"/>
        <w:bottom w:val="none" w:sz="0" w:space="0" w:color="auto"/>
        <w:right w:val="none" w:sz="0" w:space="0" w:color="auto"/>
      </w:divBdr>
    </w:div>
    <w:div w:id="578248116">
      <w:bodyDiv w:val="1"/>
      <w:marLeft w:val="0"/>
      <w:marRight w:val="0"/>
      <w:marTop w:val="0"/>
      <w:marBottom w:val="0"/>
      <w:divBdr>
        <w:top w:val="none" w:sz="0" w:space="0" w:color="auto"/>
        <w:left w:val="none" w:sz="0" w:space="0" w:color="auto"/>
        <w:bottom w:val="none" w:sz="0" w:space="0" w:color="auto"/>
        <w:right w:val="none" w:sz="0" w:space="0" w:color="auto"/>
      </w:divBdr>
    </w:div>
    <w:div w:id="586380800">
      <w:bodyDiv w:val="1"/>
      <w:marLeft w:val="0"/>
      <w:marRight w:val="0"/>
      <w:marTop w:val="0"/>
      <w:marBottom w:val="0"/>
      <w:divBdr>
        <w:top w:val="none" w:sz="0" w:space="0" w:color="auto"/>
        <w:left w:val="none" w:sz="0" w:space="0" w:color="auto"/>
        <w:bottom w:val="none" w:sz="0" w:space="0" w:color="auto"/>
        <w:right w:val="none" w:sz="0" w:space="0" w:color="auto"/>
      </w:divBdr>
      <w:divsChild>
        <w:div w:id="1976060110">
          <w:marLeft w:val="0"/>
          <w:marRight w:val="0"/>
          <w:marTop w:val="100"/>
          <w:marBottom w:val="100"/>
          <w:divBdr>
            <w:top w:val="none" w:sz="0" w:space="0" w:color="auto"/>
            <w:left w:val="none" w:sz="0" w:space="0" w:color="auto"/>
            <w:bottom w:val="none" w:sz="0" w:space="0" w:color="auto"/>
            <w:right w:val="none" w:sz="0" w:space="0" w:color="auto"/>
          </w:divBdr>
          <w:divsChild>
            <w:div w:id="32386164">
              <w:marLeft w:val="0"/>
              <w:marRight w:val="0"/>
              <w:marTop w:val="0"/>
              <w:marBottom w:val="0"/>
              <w:divBdr>
                <w:top w:val="none" w:sz="0" w:space="0" w:color="auto"/>
                <w:left w:val="none" w:sz="0" w:space="0" w:color="auto"/>
                <w:bottom w:val="none" w:sz="0" w:space="0" w:color="auto"/>
                <w:right w:val="none" w:sz="0" w:space="0" w:color="auto"/>
              </w:divBdr>
              <w:divsChild>
                <w:div w:id="1279070766">
                  <w:marLeft w:val="0"/>
                  <w:marRight w:val="0"/>
                  <w:marTop w:val="0"/>
                  <w:marBottom w:val="0"/>
                  <w:divBdr>
                    <w:top w:val="none" w:sz="0" w:space="0" w:color="auto"/>
                    <w:left w:val="none" w:sz="0" w:space="0" w:color="auto"/>
                    <w:bottom w:val="none" w:sz="0" w:space="0" w:color="auto"/>
                    <w:right w:val="none" w:sz="0" w:space="0" w:color="auto"/>
                  </w:divBdr>
                  <w:divsChild>
                    <w:div w:id="11350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4014">
      <w:bodyDiv w:val="1"/>
      <w:marLeft w:val="0"/>
      <w:marRight w:val="0"/>
      <w:marTop w:val="0"/>
      <w:marBottom w:val="0"/>
      <w:divBdr>
        <w:top w:val="none" w:sz="0" w:space="0" w:color="auto"/>
        <w:left w:val="none" w:sz="0" w:space="0" w:color="auto"/>
        <w:bottom w:val="none" w:sz="0" w:space="0" w:color="auto"/>
        <w:right w:val="none" w:sz="0" w:space="0" w:color="auto"/>
      </w:divBdr>
    </w:div>
    <w:div w:id="994065605">
      <w:bodyDiv w:val="1"/>
      <w:marLeft w:val="0"/>
      <w:marRight w:val="0"/>
      <w:marTop w:val="0"/>
      <w:marBottom w:val="0"/>
      <w:divBdr>
        <w:top w:val="none" w:sz="0" w:space="0" w:color="auto"/>
        <w:left w:val="none" w:sz="0" w:space="0" w:color="auto"/>
        <w:bottom w:val="none" w:sz="0" w:space="0" w:color="auto"/>
        <w:right w:val="none" w:sz="0" w:space="0" w:color="auto"/>
      </w:divBdr>
    </w:div>
    <w:div w:id="1174538259">
      <w:bodyDiv w:val="1"/>
      <w:marLeft w:val="0"/>
      <w:marRight w:val="0"/>
      <w:marTop w:val="0"/>
      <w:marBottom w:val="0"/>
      <w:divBdr>
        <w:top w:val="none" w:sz="0" w:space="0" w:color="auto"/>
        <w:left w:val="none" w:sz="0" w:space="0" w:color="auto"/>
        <w:bottom w:val="none" w:sz="0" w:space="0" w:color="auto"/>
        <w:right w:val="none" w:sz="0" w:space="0" w:color="auto"/>
      </w:divBdr>
    </w:div>
    <w:div w:id="1251160729">
      <w:bodyDiv w:val="1"/>
      <w:marLeft w:val="0"/>
      <w:marRight w:val="0"/>
      <w:marTop w:val="0"/>
      <w:marBottom w:val="0"/>
      <w:divBdr>
        <w:top w:val="none" w:sz="0" w:space="0" w:color="auto"/>
        <w:left w:val="none" w:sz="0" w:space="0" w:color="auto"/>
        <w:bottom w:val="none" w:sz="0" w:space="0" w:color="auto"/>
        <w:right w:val="none" w:sz="0" w:space="0" w:color="auto"/>
      </w:divBdr>
    </w:div>
    <w:div w:id="1265114776">
      <w:bodyDiv w:val="1"/>
      <w:marLeft w:val="0"/>
      <w:marRight w:val="0"/>
      <w:marTop w:val="0"/>
      <w:marBottom w:val="0"/>
      <w:divBdr>
        <w:top w:val="none" w:sz="0" w:space="0" w:color="auto"/>
        <w:left w:val="none" w:sz="0" w:space="0" w:color="auto"/>
        <w:bottom w:val="none" w:sz="0" w:space="0" w:color="auto"/>
        <w:right w:val="none" w:sz="0" w:space="0" w:color="auto"/>
      </w:divBdr>
    </w:div>
    <w:div w:id="1335302957">
      <w:bodyDiv w:val="1"/>
      <w:marLeft w:val="0"/>
      <w:marRight w:val="0"/>
      <w:marTop w:val="0"/>
      <w:marBottom w:val="0"/>
      <w:divBdr>
        <w:top w:val="none" w:sz="0" w:space="0" w:color="auto"/>
        <w:left w:val="none" w:sz="0" w:space="0" w:color="auto"/>
        <w:bottom w:val="none" w:sz="0" w:space="0" w:color="auto"/>
        <w:right w:val="none" w:sz="0" w:space="0" w:color="auto"/>
      </w:divBdr>
    </w:div>
    <w:div w:id="1385251250">
      <w:bodyDiv w:val="1"/>
      <w:marLeft w:val="0"/>
      <w:marRight w:val="0"/>
      <w:marTop w:val="0"/>
      <w:marBottom w:val="0"/>
      <w:divBdr>
        <w:top w:val="none" w:sz="0" w:space="0" w:color="auto"/>
        <w:left w:val="none" w:sz="0" w:space="0" w:color="auto"/>
        <w:bottom w:val="none" w:sz="0" w:space="0" w:color="auto"/>
        <w:right w:val="none" w:sz="0" w:space="0" w:color="auto"/>
      </w:divBdr>
    </w:div>
    <w:div w:id="1510559914">
      <w:bodyDiv w:val="1"/>
      <w:marLeft w:val="0"/>
      <w:marRight w:val="0"/>
      <w:marTop w:val="0"/>
      <w:marBottom w:val="0"/>
      <w:divBdr>
        <w:top w:val="none" w:sz="0" w:space="0" w:color="auto"/>
        <w:left w:val="none" w:sz="0" w:space="0" w:color="auto"/>
        <w:bottom w:val="none" w:sz="0" w:space="0" w:color="auto"/>
        <w:right w:val="none" w:sz="0" w:space="0" w:color="auto"/>
      </w:divBdr>
      <w:divsChild>
        <w:div w:id="1359891774">
          <w:marLeft w:val="0"/>
          <w:marRight w:val="0"/>
          <w:marTop w:val="0"/>
          <w:marBottom w:val="0"/>
          <w:divBdr>
            <w:top w:val="none" w:sz="0" w:space="0" w:color="auto"/>
            <w:left w:val="none" w:sz="0" w:space="0" w:color="auto"/>
            <w:bottom w:val="none" w:sz="0" w:space="0" w:color="auto"/>
            <w:right w:val="none" w:sz="0" w:space="0" w:color="auto"/>
          </w:divBdr>
        </w:div>
      </w:divsChild>
    </w:div>
    <w:div w:id="1648129301">
      <w:bodyDiv w:val="1"/>
      <w:marLeft w:val="0"/>
      <w:marRight w:val="0"/>
      <w:marTop w:val="0"/>
      <w:marBottom w:val="0"/>
      <w:divBdr>
        <w:top w:val="none" w:sz="0" w:space="0" w:color="auto"/>
        <w:left w:val="none" w:sz="0" w:space="0" w:color="auto"/>
        <w:bottom w:val="none" w:sz="0" w:space="0" w:color="auto"/>
        <w:right w:val="none" w:sz="0" w:space="0" w:color="auto"/>
      </w:divBdr>
    </w:div>
    <w:div w:id="1657763186">
      <w:bodyDiv w:val="1"/>
      <w:marLeft w:val="0"/>
      <w:marRight w:val="0"/>
      <w:marTop w:val="0"/>
      <w:marBottom w:val="0"/>
      <w:divBdr>
        <w:top w:val="none" w:sz="0" w:space="0" w:color="auto"/>
        <w:left w:val="none" w:sz="0" w:space="0" w:color="auto"/>
        <w:bottom w:val="none" w:sz="0" w:space="0" w:color="auto"/>
        <w:right w:val="none" w:sz="0" w:space="0" w:color="auto"/>
      </w:divBdr>
    </w:div>
    <w:div w:id="2075153653">
      <w:bodyDiv w:val="1"/>
      <w:marLeft w:val="0"/>
      <w:marRight w:val="0"/>
      <w:marTop w:val="0"/>
      <w:marBottom w:val="0"/>
      <w:divBdr>
        <w:top w:val="none" w:sz="0" w:space="0" w:color="auto"/>
        <w:left w:val="none" w:sz="0" w:space="0" w:color="auto"/>
        <w:bottom w:val="none" w:sz="0" w:space="0" w:color="auto"/>
        <w:right w:val="none" w:sz="0" w:space="0" w:color="auto"/>
      </w:divBdr>
      <w:divsChild>
        <w:div w:id="153152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5BD59CE01AD0745EFF615E83DB3D0DE08A546C7445EB5AE4720FF09A35D120981FF4BE661101DABW6I3M" TargetMode="External"/><Relationship Id="rId117" Type="http://schemas.openxmlformats.org/officeDocument/2006/relationships/hyperlink" Target="consultantplus://offline/ref=9241CDDB24A59A1BDC23E555319F0EEDBCD10A786343BF32D1FCB6X1ICM" TargetMode="External"/><Relationship Id="rId21" Type="http://schemas.openxmlformats.org/officeDocument/2006/relationships/hyperlink" Target="consultantplus://offline/ref=C5BD59CE01AD0745EFF615E83DB3D0DE08A44EC84C5AB5AE4720FF09A35D120981FF4BE661101CAAW6I0M" TargetMode="External"/><Relationship Id="rId42" Type="http://schemas.openxmlformats.org/officeDocument/2006/relationships/hyperlink" Target="consultantplus://offline/ref=C5BD59CE01AD0745EFF60AFD38B3D0DE0FA946C7470FE2AC1675F1W0ICM" TargetMode="External"/><Relationship Id="rId47" Type="http://schemas.openxmlformats.org/officeDocument/2006/relationships/hyperlink" Target="consultantplus://offline/ref=C5BD59CE01AD0745EFF615E83DB3D0DE08A243C94B5CB5AE4720FF09A3W5IDM" TargetMode="External"/><Relationship Id="rId63" Type="http://schemas.openxmlformats.org/officeDocument/2006/relationships/hyperlink" Target="consultantplus://offline/ref=C5BD59CE01AD0745EFF615E83DB3D0DE08A34EC5485AB5AE4720FF09A35D120981FF4BE661101DADW6I7M" TargetMode="External"/><Relationship Id="rId68" Type="http://schemas.openxmlformats.org/officeDocument/2006/relationships/image" Target="media/image2.wmf"/><Relationship Id="rId84" Type="http://schemas.openxmlformats.org/officeDocument/2006/relationships/image" Target="media/image18.wmf"/><Relationship Id="rId89" Type="http://schemas.openxmlformats.org/officeDocument/2006/relationships/image" Target="media/image23.wmf"/><Relationship Id="rId112" Type="http://schemas.openxmlformats.org/officeDocument/2006/relationships/hyperlink" Target="consultantplus://offline/ref=9241CDDB24A59A1BDC23E555319F0EEDBBDF027B6343BF32D1FCB6X1ICM" TargetMode="External"/><Relationship Id="rId133" Type="http://schemas.openxmlformats.org/officeDocument/2006/relationships/hyperlink" Target="consultantplus://offline/ref=9241CDDB24A59A1BDC23E555319F0EEDBFDC0B786343BF32D1FCB6X1ICM" TargetMode="External"/><Relationship Id="rId138" Type="http://schemas.openxmlformats.org/officeDocument/2006/relationships/hyperlink" Target="consultantplus://offline/ref=9241CDDB24A59A1BDC23E555319F0EEDBCD0037C6343BF32D1FCB6X1ICM" TargetMode="External"/><Relationship Id="rId154" Type="http://schemas.openxmlformats.org/officeDocument/2006/relationships/hyperlink" Target="consultantplus://offline/ref=9E93EA7DFED9C084B96C4F49FDF21A68AE7BD2D281194FBFBE8F17ACD4679DA6A989DEAFE855F695Y9I7M" TargetMode="External"/><Relationship Id="rId159" Type="http://schemas.openxmlformats.org/officeDocument/2006/relationships/hyperlink" Target="consultantplus://offline/ref=1BEDA7A3A47875C210DE44C7357D1CD4C9BB3C9667D6423A3D3B8A82276A46E5C456C2642542F1D5062A86D5T1K" TargetMode="External"/><Relationship Id="rId170" Type="http://schemas.openxmlformats.org/officeDocument/2006/relationships/header" Target="header4.xml"/><Relationship Id="rId16" Type="http://schemas.openxmlformats.org/officeDocument/2006/relationships/hyperlink" Target="consultantplus://offline/ref=C5BD59CE01AD0745EFF615E83DB3D0DE08A545C44A5EB5AE4720FF09A3W5IDM" TargetMode="External"/><Relationship Id="rId107" Type="http://schemas.openxmlformats.org/officeDocument/2006/relationships/hyperlink" Target="consultantplus://offline/ref=C5BD59CE01AD0745EFF615E83DB3D0DE08A445C7495AB5AE4720FF09A35D120981FF4BE661101DABW6I5M" TargetMode="External"/><Relationship Id="rId11" Type="http://schemas.openxmlformats.org/officeDocument/2006/relationships/hyperlink" Target="consultantplus://offline/ref=C5BD59CE01AD0745EFF615E83DB3D0DE08A44EC84C5AB5AE4720FF09A3W5IDM" TargetMode="External"/><Relationship Id="rId32" Type="http://schemas.openxmlformats.org/officeDocument/2006/relationships/hyperlink" Target="consultantplus://offline/ref=C5BD59CE01AD0745EFF60AFD38B3D0DE08A54FC5470FE2AC1675F1W0ICM" TargetMode="External"/><Relationship Id="rId37" Type="http://schemas.openxmlformats.org/officeDocument/2006/relationships/hyperlink" Target="consultantplus://offline/ref=C5BD59CE01AD0745EFF60AFD38B3D0DE0CA54EC3470FE2AC1675F1W0ICM" TargetMode="External"/><Relationship Id="rId53" Type="http://schemas.openxmlformats.org/officeDocument/2006/relationships/hyperlink" Target="consultantplus://offline/ref=C5BD59CE01AD0745EFF615E83DB3D0DE00A44FC14E52E8A44F79F30BWAI4M" TargetMode="External"/><Relationship Id="rId58" Type="http://schemas.openxmlformats.org/officeDocument/2006/relationships/hyperlink" Target="consultantplus://offline/ref=C5BD59CE01AD0745EFF615E83DB3D0DE08A34EC5485AB5AE4720FF09A35D120981FF4BE661101DAAW6IAM" TargetMode="External"/><Relationship Id="rId74" Type="http://schemas.openxmlformats.org/officeDocument/2006/relationships/image" Target="media/image8.wmf"/><Relationship Id="rId79" Type="http://schemas.openxmlformats.org/officeDocument/2006/relationships/image" Target="media/image13.wmf"/><Relationship Id="rId102" Type="http://schemas.openxmlformats.org/officeDocument/2006/relationships/hyperlink" Target="consultantplus://offline/ref=C5BD59CE01AD0745EFF615E83DB3D0DE08A444C9485DB5AE4720FF09A35D120981FF4BE661101DABW6IAM" TargetMode="External"/><Relationship Id="rId123" Type="http://schemas.openxmlformats.org/officeDocument/2006/relationships/hyperlink" Target="consultantplus://offline/ref=9241CDDB24A59A1BDC23FA40349F0EEDBBDB0A786815E83080A9B819EBX4I3M" TargetMode="External"/><Relationship Id="rId128" Type="http://schemas.openxmlformats.org/officeDocument/2006/relationships/hyperlink" Target="consultantplus://offline/ref=9241CDDB24A59A1BDC23E555319F0EEDBBDC0A7E6343BF32D1FCB6X1ICM" TargetMode="External"/><Relationship Id="rId144" Type="http://schemas.openxmlformats.org/officeDocument/2006/relationships/hyperlink" Target="consultantplus://offline/ref=9E93EA7DFED9C084B96C4F49FDF21A68A67FD0D6811412B5B6D61BAED368C2B1AEC0D2AEE85FF5Y9I2M" TargetMode="External"/><Relationship Id="rId149" Type="http://schemas.openxmlformats.org/officeDocument/2006/relationships/hyperlink" Target="consultantplus://offline/ref=9E93EA7DFED9C084B96C4F49FDF21A68AE7DD8DC851F4FBFBE8F17ACD4679DA6A989DEAFE856F399Y9IBM" TargetMode="External"/><Relationship Id="rId5" Type="http://schemas.openxmlformats.org/officeDocument/2006/relationships/footnotes" Target="footnotes.xml"/><Relationship Id="rId90" Type="http://schemas.openxmlformats.org/officeDocument/2006/relationships/image" Target="media/image24.wmf"/><Relationship Id="rId95" Type="http://schemas.openxmlformats.org/officeDocument/2006/relationships/image" Target="media/image29.wmf"/><Relationship Id="rId160" Type="http://schemas.openxmlformats.org/officeDocument/2006/relationships/hyperlink" Target="consultantplus://offline/ref=E5FD61DBCB2AF9EF5FB953CA893B8483D0CD2546D9F95FC540E5A777DD7232E7uFFAN" TargetMode="External"/><Relationship Id="rId165" Type="http://schemas.openxmlformats.org/officeDocument/2006/relationships/hyperlink" Target="consultantplus://offline/ref=3AF413C8E5EF46057E48EC60A36509351D409EC26DC33B04884DBD816709A9836A3A132392C3C507BC82D1K648N" TargetMode="External"/><Relationship Id="rId22" Type="http://schemas.openxmlformats.org/officeDocument/2006/relationships/hyperlink" Target="consultantplus://offline/ref=C5BD59CE01AD0745EFF615E83DB3D0DE08A047C84C50B5AE4720FF09A35D120981FF4BE661101DAAW6I3M" TargetMode="External"/><Relationship Id="rId27" Type="http://schemas.openxmlformats.org/officeDocument/2006/relationships/hyperlink" Target="consultantplus://offline/ref=C5BD59CE01AD0745EFF615E83DB3D0DE08A544C34D59B5AE4720FF09A35D120981FF4BE661101DABW6IBM" TargetMode="External"/><Relationship Id="rId43" Type="http://schemas.openxmlformats.org/officeDocument/2006/relationships/hyperlink" Target="consultantplus://offline/ref=C5BD59CE01AD0745EFF60AFD38B3D0DE0CA54FC4470FE2AC1675F1W0ICM" TargetMode="External"/><Relationship Id="rId48" Type="http://schemas.openxmlformats.org/officeDocument/2006/relationships/hyperlink" Target="consultantplus://offline/ref=C5BD59CE01AD0745EFF615E83DB3D0DE08A243C94B5CB5AE4720FF09A35D120981FF4BE661101DAAW6I2M" TargetMode="External"/><Relationship Id="rId64" Type="http://schemas.openxmlformats.org/officeDocument/2006/relationships/hyperlink" Target="consultantplus://offline/ref=C5BD59CE01AD0745EFF615E83DB3D0DE08A34EC5485AB5AE4720FF09A35D120981FF4BE661101CAAW6I1M" TargetMode="External"/><Relationship Id="rId69" Type="http://schemas.openxmlformats.org/officeDocument/2006/relationships/image" Target="media/image3.wmf"/><Relationship Id="rId113" Type="http://schemas.openxmlformats.org/officeDocument/2006/relationships/hyperlink" Target="consultantplus://offline/ref=9241CDDB24A59A1BDC23E555319F0EEDB8D107796343BF32D1FCB6X1ICM" TargetMode="External"/><Relationship Id="rId118" Type="http://schemas.openxmlformats.org/officeDocument/2006/relationships/hyperlink" Target="consultantplus://offline/ref=9241CDDB24A59A1BDC23E555319F0EEDBED1067E6343BF32D1FCB6X1ICM" TargetMode="External"/><Relationship Id="rId134" Type="http://schemas.openxmlformats.org/officeDocument/2006/relationships/hyperlink" Target="consultantplus://offline/ref=9241CDDB24A59A1BDC23E555319F0EEDBED104796343BF32D1FCB6X1ICM" TargetMode="External"/><Relationship Id="rId139" Type="http://schemas.openxmlformats.org/officeDocument/2006/relationships/hyperlink" Target="consultantplus://offline/ref=9241CDDB24A59A1BDC23E555319F0EEDBFDC0A7F6343BF32D1FCB6X1ICM" TargetMode="External"/><Relationship Id="rId80" Type="http://schemas.openxmlformats.org/officeDocument/2006/relationships/image" Target="media/image14.wmf"/><Relationship Id="rId85" Type="http://schemas.openxmlformats.org/officeDocument/2006/relationships/image" Target="media/image19.wmf"/><Relationship Id="rId150" Type="http://schemas.openxmlformats.org/officeDocument/2006/relationships/hyperlink" Target="consultantplus://offline/ref=9E93EA7DFED9C084B96C4F49FDF21A68AE7ED7D1851B4FBFBE8F17ACD4679DA6A989DEAFE857F393Y9ICM" TargetMode="External"/><Relationship Id="rId155" Type="http://schemas.openxmlformats.org/officeDocument/2006/relationships/hyperlink" Target="consultantplus://offline/ref=9E93EA7DFED9C084B96C4F49FDF21A68AE7BD2D281194FBFBE8F17ACD4679DA6A989DEAFE855F695Y9I9M" TargetMode="External"/><Relationship Id="rId171" Type="http://schemas.openxmlformats.org/officeDocument/2006/relationships/fontTable" Target="fontTable.xml"/><Relationship Id="rId12" Type="http://schemas.openxmlformats.org/officeDocument/2006/relationships/hyperlink" Target="consultantplus://offline/ref=C5BD59CE01AD0745EFF615E83DB3D0DE08A247C94551B5AE4720FF09A3W5IDM" TargetMode="External"/><Relationship Id="rId17" Type="http://schemas.openxmlformats.org/officeDocument/2006/relationships/hyperlink" Target="consultantplus://offline/ref=C5BD59CE01AD0745EFF615E83DB3D0DE00A040C14D52E8A44F79F30BA4524D1E86B647E761101DWAI3M" TargetMode="External"/><Relationship Id="rId33" Type="http://schemas.openxmlformats.org/officeDocument/2006/relationships/hyperlink" Target="consultantplus://offline/ref=C5BD59CE01AD0745EFF60AFD38B3D0DE0DA34ECA1A05EAF51A77WFI6M" TargetMode="External"/><Relationship Id="rId38" Type="http://schemas.openxmlformats.org/officeDocument/2006/relationships/hyperlink" Target="consultantplus://offline/ref=C5BD59CE01AD0745EFF60AFD38B3D0DE0DA841C2470FE2AC1675F1W0ICM" TargetMode="External"/><Relationship Id="rId59" Type="http://schemas.openxmlformats.org/officeDocument/2006/relationships/hyperlink" Target="consultantplus://offline/ref=C5BD59CE01AD0745EFF615E83DB3D0DE08A444C9485DB5AE4720FF09A35D120981FF4BE661101DABW6IAM" TargetMode="External"/><Relationship Id="rId103" Type="http://schemas.openxmlformats.org/officeDocument/2006/relationships/hyperlink" Target="consultantplus://offline/ref=C5BD59CE01AD0745EFF615E83DB3D0DE08A445C7495AB5AE4720FF09A35D120981FF4BE661101DABW6I5M" TargetMode="External"/><Relationship Id="rId108" Type="http://schemas.openxmlformats.org/officeDocument/2006/relationships/hyperlink" Target="consultantplus://offline/ref=9241CDDB24A59A1BDC23E555319F0EEDBBDC0A7E6343BF32D1FCB6X1ICM" TargetMode="External"/><Relationship Id="rId124" Type="http://schemas.openxmlformats.org/officeDocument/2006/relationships/hyperlink" Target="consultantplus://offline/ref=9241CDDB24A59A1BDC23FF4F379F0EEDB9DE067B691EB53A88F0B41BXEICM" TargetMode="External"/><Relationship Id="rId129" Type="http://schemas.openxmlformats.org/officeDocument/2006/relationships/hyperlink" Target="consultantplus://offline/ref=9241CDDB24A59A1BDC23E555319F0EEDBEDA0B713E49B76BDDFEXBI1M" TargetMode="External"/><Relationship Id="rId54" Type="http://schemas.openxmlformats.org/officeDocument/2006/relationships/hyperlink" Target="consultantplus://offline/ref=C5BD59CE01AD0745EFF615E83DB3D0DE00A44FC14E52E8A44F79F30BA4524D1E86B647E761101CWAIBM" TargetMode="External"/><Relationship Id="rId70" Type="http://schemas.openxmlformats.org/officeDocument/2006/relationships/image" Target="media/image4.wmf"/><Relationship Id="rId75" Type="http://schemas.openxmlformats.org/officeDocument/2006/relationships/image" Target="media/image9.wmf"/><Relationship Id="rId91" Type="http://schemas.openxmlformats.org/officeDocument/2006/relationships/image" Target="media/image25.wmf"/><Relationship Id="rId96" Type="http://schemas.openxmlformats.org/officeDocument/2006/relationships/image" Target="media/image30.wmf"/><Relationship Id="rId140" Type="http://schemas.openxmlformats.org/officeDocument/2006/relationships/hyperlink" Target="consultantplus://offline/ref=9241CDDB24A59A1BDC23E555319F0EEDBCDF067C6343BF32D1FCB6X1ICM" TargetMode="External"/><Relationship Id="rId145" Type="http://schemas.openxmlformats.org/officeDocument/2006/relationships/hyperlink" Target="consultantplus://offline/ref=9E93EA7DFED9C084B96C4F49FDF21A68AE7CD2D3801D4FBFBE8F17ACD4679DA6A989DEAFE857F490Y9IEM" TargetMode="External"/><Relationship Id="rId161" Type="http://schemas.openxmlformats.org/officeDocument/2006/relationships/hyperlink" Target="consultantplus://offline/ref=E5FD61DBCB2AF9EF5FB953CA893B8483D0CD2546D9F95FC540E5A777DD7232E7uFFAN" TargetMode="External"/><Relationship Id="rId166" Type="http://schemas.openxmlformats.org/officeDocument/2006/relationships/hyperlink" Target="consultantplus://offline/ref=461F95104E4BC85C46E14A0D021636AD7CE82C9198A84DB78EDAB447D0ZDL1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C5BD59CE01AD0745EFF615E83DB3D0DE08A545C44E51B5AE4720FF09A3W5IDM" TargetMode="External"/><Relationship Id="rId23" Type="http://schemas.openxmlformats.org/officeDocument/2006/relationships/hyperlink" Target="consultantplus://offline/ref=C5BD59CE01AD0745EFF615E83DB3D0DE08A444C7445CB5AE4720FF09A3W5IDM" TargetMode="External"/><Relationship Id="rId28" Type="http://schemas.openxmlformats.org/officeDocument/2006/relationships/hyperlink" Target="consultantplus://offline/ref=C5BD59CE01AD0745EFF615E83DB3D0DE08A343C54D5FB5AE4720FF09A3W5IDM" TargetMode="External"/><Relationship Id="rId36" Type="http://schemas.openxmlformats.org/officeDocument/2006/relationships/hyperlink" Target="consultantplus://offline/ref=C5BD59CE01AD0745EFF60AFD38B3D0DE08A041CA1A05EAF51A77WFI6M" TargetMode="External"/><Relationship Id="rId49" Type="http://schemas.openxmlformats.org/officeDocument/2006/relationships/hyperlink" Target="consultantplus://offline/ref=C5BD59CE01AD0745EFF615E83DB3D0DE08A442C24F5AB5AE4720FF09A3W5IDM" TargetMode="External"/><Relationship Id="rId57" Type="http://schemas.openxmlformats.org/officeDocument/2006/relationships/hyperlink" Target="consultantplus://offline/ref=C5BD59CE01AD0745EFF615E83DB3D0DE08A241C34E59B5AE4720FF09A35D120981FF4BE661101CAFW6I2M" TargetMode="External"/><Relationship Id="rId106" Type="http://schemas.openxmlformats.org/officeDocument/2006/relationships/hyperlink" Target="consultantplus://offline/ref=C5BD59CE01AD0745EFF615E83DB3D0DE00A040C14D52E8A44F79F30BA4524D1E86B647E761101DWAI3M" TargetMode="External"/><Relationship Id="rId114" Type="http://schemas.openxmlformats.org/officeDocument/2006/relationships/hyperlink" Target="consultantplus://offline/ref=9241CDDB24A59A1BDC23E555319F0EEDBBD904713E49B76BDDFEXBI1M" TargetMode="External"/><Relationship Id="rId119" Type="http://schemas.openxmlformats.org/officeDocument/2006/relationships/hyperlink" Target="consultantplus://offline/ref=9241CDDB24A59A1BDC23E555319F0EEDBEDE017F6343BF32D1FCB6X1ICM" TargetMode="External"/><Relationship Id="rId127" Type="http://schemas.openxmlformats.org/officeDocument/2006/relationships/hyperlink" Target="consultantplus://offline/ref=9241CDDB24A59A1BDC23E555319F0EEDBBDB017C6F1EB53A88F0B41BXEICM" TargetMode="External"/><Relationship Id="rId10" Type="http://schemas.openxmlformats.org/officeDocument/2006/relationships/hyperlink" Target="consultantplus://offline/ref=C5BD59CE01AD0745EFF610E73EB3D0DE0AA743C04D52E8A44F79F30BWAI4M" TargetMode="External"/><Relationship Id="rId31" Type="http://schemas.openxmlformats.org/officeDocument/2006/relationships/hyperlink" Target="consultantplus://offline/ref=C5BD59CE01AD0745EFF60AFD38B3D0DE08A244C74B52E8A44F79F30BWAI4M" TargetMode="External"/><Relationship Id="rId44" Type="http://schemas.openxmlformats.org/officeDocument/2006/relationships/hyperlink" Target="consultantplus://offline/ref=C5BD59CE01AD0745EFF60AFD38B3D0DE0FA643C7470FE2AC1675F1W0ICM" TargetMode="External"/><Relationship Id="rId52" Type="http://schemas.openxmlformats.org/officeDocument/2006/relationships/hyperlink" Target="consultantplus://offline/ref=C5BD59CE01AD0745EFF610E73EB3D0DE0AA743C04D52E8A44F79F30BWAI4M" TargetMode="External"/><Relationship Id="rId60" Type="http://schemas.openxmlformats.org/officeDocument/2006/relationships/hyperlink" Target="consultantplus://offline/ref=C5BD59CE01AD0745EFF615E83DB3D0DE08A243C94B5CB5AE4720FF09A35D120981FF4BE661101DAAW6I2M" TargetMode="External"/><Relationship Id="rId65" Type="http://schemas.openxmlformats.org/officeDocument/2006/relationships/hyperlink" Target="consultantplus://offline/ref=C5BD59CE01AD0745EFF615E83DB3D0DE08A34EC5485AB5AE4720FF09A35D120981FF4BE661101CADW6I6M" TargetMode="External"/><Relationship Id="rId73" Type="http://schemas.openxmlformats.org/officeDocument/2006/relationships/image" Target="media/image7.wmf"/><Relationship Id="rId78" Type="http://schemas.openxmlformats.org/officeDocument/2006/relationships/image" Target="media/image12.wmf"/><Relationship Id="rId81" Type="http://schemas.openxmlformats.org/officeDocument/2006/relationships/image" Target="media/image15.wmf"/><Relationship Id="rId86" Type="http://schemas.openxmlformats.org/officeDocument/2006/relationships/image" Target="media/image20.wmf"/><Relationship Id="rId94" Type="http://schemas.openxmlformats.org/officeDocument/2006/relationships/image" Target="media/image28.wmf"/><Relationship Id="rId99" Type="http://schemas.openxmlformats.org/officeDocument/2006/relationships/hyperlink" Target="consultantplus://offline/ref=C5BD59CE01AD0745EFF615E83DB3D0DE08A444C9485DB5AE4720FF09A35D120981FF4BE661101DABW6IAM" TargetMode="External"/><Relationship Id="rId101" Type="http://schemas.openxmlformats.org/officeDocument/2006/relationships/hyperlink" Target="consultantplus://offline/ref=C5BD59CE01AD0745EFF615E83DB3D0DE08A443C94850B5AE4720FF09A35D120981FF4BE661101DAAW6IAM" TargetMode="External"/><Relationship Id="rId122" Type="http://schemas.openxmlformats.org/officeDocument/2006/relationships/hyperlink" Target="consultantplus://offline/ref=9241CDDB24A59A1BDC23E555319F0EEDBCDF067C6343BF32D1FCB6X1ICM" TargetMode="External"/><Relationship Id="rId130" Type="http://schemas.openxmlformats.org/officeDocument/2006/relationships/hyperlink" Target="consultantplus://offline/ref=9241CDDB24A59A1BDC23E555319F0EEDBBDF027B6343BF32D1FCB6X1ICM" TargetMode="External"/><Relationship Id="rId135" Type="http://schemas.openxmlformats.org/officeDocument/2006/relationships/hyperlink" Target="consultantplus://offline/ref=9241CDDB24A59A1BDC23E555319F0EEDBCD10A786343BF32D1FCB6X1ICM" TargetMode="External"/><Relationship Id="rId143" Type="http://schemas.openxmlformats.org/officeDocument/2006/relationships/hyperlink" Target="consultantplus://offline/ref=9E93EA7DFED9C084B96C4F49FDF21A68AE7AD5DD83164FBFBE8F17ACD4679DA6A989DEAFE857F391Y9I7M" TargetMode="External"/><Relationship Id="rId148" Type="http://schemas.openxmlformats.org/officeDocument/2006/relationships/hyperlink" Target="consultantplus://offline/ref=9E93EA7DFED9C084B96C4F49FDF21A68AE7DD8DC851F4FBFBE8F17ACD4679DA6A989DEAFE856F399Y9IDM" TargetMode="External"/><Relationship Id="rId151" Type="http://schemas.openxmlformats.org/officeDocument/2006/relationships/hyperlink" Target="consultantplus://offline/ref=9E93EA7DFED9C084B96C4F49FDF21A68AE7DD8DC851F4FBFBE8F17ACD4679DA6A989DEAFE856F399Y9IDM" TargetMode="External"/><Relationship Id="rId156" Type="http://schemas.openxmlformats.org/officeDocument/2006/relationships/hyperlink" Target="consultantplus://offline/ref=298E05E3C21B3962B27947F17F6AE515B469505C83A44AEDC68D6B16EE2D3BEAF1A2BE446C5FA7D57B432E12A3K" TargetMode="External"/><Relationship Id="rId164" Type="http://schemas.openxmlformats.org/officeDocument/2006/relationships/hyperlink" Target="consultantplus://offline/ref=3AF413C8E5EF46057E48EC60A36509351D409EC26DC33B04884DBD816709A9836A3A132392C3C507BC82D1K648N" TargetMode="External"/><Relationship Id="rId16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C5BD59CE01AD0745EFF610E73EB3D0DE0AA743C04D52E8A44F79F30BWAI4M" TargetMode="External"/><Relationship Id="rId172" Type="http://schemas.openxmlformats.org/officeDocument/2006/relationships/theme" Target="theme/theme1.xml"/><Relationship Id="rId13" Type="http://schemas.openxmlformats.org/officeDocument/2006/relationships/hyperlink" Target="consultantplus://offline/ref=C5BD59CE01AD0745EFF615E83DB3D0DE08A545C44E5BB5AE4720FF09A3W5IDM" TargetMode="External"/><Relationship Id="rId18" Type="http://schemas.openxmlformats.org/officeDocument/2006/relationships/hyperlink" Target="consultantplus://offline/ref=C5BD59CE01AD0745EFF615E83DB3D0DE00A44FC14E52E8A44F79F30BA4524D1E86B647E761101CWAIBM" TargetMode="External"/><Relationship Id="rId39" Type="http://schemas.openxmlformats.org/officeDocument/2006/relationships/hyperlink" Target="consultantplus://offline/ref=C5BD59CE01AD0745EFF60AFD38B3D0DE0FA84FC3470FE2AC1675F1W0ICM" TargetMode="External"/><Relationship Id="rId109" Type="http://schemas.openxmlformats.org/officeDocument/2006/relationships/hyperlink" Target="consultantplus://offline/ref=9241CDDB24A59A1BDC23E555319F0EEDB3D1057B6343BF32D1FCB6X1ICM" TargetMode="External"/><Relationship Id="rId34" Type="http://schemas.openxmlformats.org/officeDocument/2006/relationships/hyperlink" Target="consultantplus://offline/ref=C5BD59CE01AD0745EFF60AFD38B3D0DE08A647C0470FE2AC1675F1W0ICM" TargetMode="External"/><Relationship Id="rId50" Type="http://schemas.openxmlformats.org/officeDocument/2006/relationships/hyperlink" Target="consultantplus://offline/ref=C5BD59CE01AD0745EFF615E83DB3D0DE08A547C94950B5AE4720FF09A3W5IDM" TargetMode="External"/><Relationship Id="rId55" Type="http://schemas.openxmlformats.org/officeDocument/2006/relationships/hyperlink" Target="consultantplus://offline/ref=C5BD59CE01AD0745EFF615E83DB3D0DE00A040C14D52E8A44F79F30BA4524D1E86B647E761101DWAI3M" TargetMode="External"/><Relationship Id="rId76" Type="http://schemas.openxmlformats.org/officeDocument/2006/relationships/image" Target="media/image10.wmf"/><Relationship Id="rId97" Type="http://schemas.openxmlformats.org/officeDocument/2006/relationships/hyperlink" Target="consultantplus://offline/ref=C5BD59CE01AD0745EFF615E83DB3D0DE08A147C2485EB5AE4720FF09A35D120981FF4BE6611018AFW6IAM" TargetMode="External"/><Relationship Id="rId104" Type="http://schemas.openxmlformats.org/officeDocument/2006/relationships/hyperlink" Target="consultantplus://offline/ref=C5BD59CE01AD0745EFF610E73EB3D0DE0AA743C04D52E8A44F79F30BWAI4M" TargetMode="External"/><Relationship Id="rId120" Type="http://schemas.openxmlformats.org/officeDocument/2006/relationships/hyperlink" Target="consultantplus://offline/ref=9241CDDB24A59A1BDC23E555319F0EEDBCD0037C6343BF32D1FCB6X1ICM" TargetMode="External"/><Relationship Id="rId125" Type="http://schemas.openxmlformats.org/officeDocument/2006/relationships/hyperlink" Target="consultantplus://offline/ref=9241CDDB24A59A1BDC23FA40349F0EEDBBDA067E6913E83080A9B819EBX4I3M" TargetMode="External"/><Relationship Id="rId141" Type="http://schemas.openxmlformats.org/officeDocument/2006/relationships/hyperlink" Target="consultantplus://offline/ref=9241CDDB24A59A1BDC23FA40349F0EEDBBDD07796B16E83080A9B819EBX4I3M" TargetMode="External"/><Relationship Id="rId146" Type="http://schemas.openxmlformats.org/officeDocument/2006/relationships/hyperlink" Target="consultantplus://offline/ref=9E93EA7DFED9C084B96C4F49FDF21A68AE7AD5DD8E174FBFBE8F17ACD4679DA6A989DEAFE857F391Y9I9M" TargetMode="External"/><Relationship Id="rId167" Type="http://schemas.openxmlformats.org/officeDocument/2006/relationships/header" Target="header1.xml"/><Relationship Id="rId7" Type="http://schemas.openxmlformats.org/officeDocument/2006/relationships/hyperlink" Target="consultantplus://offline/ref=C5BD59CE01AD0745EFF610E73EB3D0DE0AA743C04D52E8A44F79F30BWAI4M" TargetMode="External"/><Relationship Id="rId71" Type="http://schemas.openxmlformats.org/officeDocument/2006/relationships/image" Target="media/image5.wmf"/><Relationship Id="rId92" Type="http://schemas.openxmlformats.org/officeDocument/2006/relationships/image" Target="media/image26.wmf"/><Relationship Id="rId162" Type="http://schemas.openxmlformats.org/officeDocument/2006/relationships/hyperlink" Target="consultantplus://offline/ref=E5FD61DBCB2AF9EF5FB953CA893B8483D0CD2546D9F95FC540E5A777DD7232E7uFFAN" TargetMode="External"/><Relationship Id="rId2" Type="http://schemas.openxmlformats.org/officeDocument/2006/relationships/styles" Target="styles.xml"/><Relationship Id="rId29" Type="http://schemas.openxmlformats.org/officeDocument/2006/relationships/hyperlink" Target="consultantplus://offline/ref=C5BD59CE01AD0745EFF615E83DB3D0DE08A444C9485DB5AE4720FF09A3W5IDM" TargetMode="External"/><Relationship Id="rId24" Type="http://schemas.openxmlformats.org/officeDocument/2006/relationships/hyperlink" Target="consultantplus://offline/ref=C5BD59CE01AD0745EFF610E73EB3D0DE0AA743C04D52E8A44F79F30BWAI4M" TargetMode="External"/><Relationship Id="rId40" Type="http://schemas.openxmlformats.org/officeDocument/2006/relationships/hyperlink" Target="consultantplus://offline/ref=C5BD59CE01AD0745EFF60AFD38B3D0DE0DA843C5470FE2AC1675F1W0ICM" TargetMode="External"/><Relationship Id="rId45" Type="http://schemas.openxmlformats.org/officeDocument/2006/relationships/hyperlink" Target="consultantplus://offline/ref=C5BD59CE01AD0745EFF615E83DB3D0DE08A44EC64D50B5AE4720FF09A3W5IDM" TargetMode="External"/><Relationship Id="rId66" Type="http://schemas.openxmlformats.org/officeDocument/2006/relationships/hyperlink" Target="consultantplus://offline/ref=C5BD59CE01AD0745EFF615E83DB3D0DE08A545C44D5CB5AE4720FF09A35D120981FF4BE661101DABW6IAM" TargetMode="External"/><Relationship Id="rId87" Type="http://schemas.openxmlformats.org/officeDocument/2006/relationships/image" Target="media/image21.wmf"/><Relationship Id="rId110" Type="http://schemas.openxmlformats.org/officeDocument/2006/relationships/hyperlink" Target="consultantplus://offline/ref=9241CDDB24A59A1BDC23E555319F0EEDBBDB017C6F1EB53A88F0B41BXEICM" TargetMode="External"/><Relationship Id="rId115" Type="http://schemas.openxmlformats.org/officeDocument/2006/relationships/hyperlink" Target="consultantplus://offline/ref=9241CDDB24A59A1BDC23E555319F0EEDBFDC0B786343BF32D1FCB6X1ICM" TargetMode="External"/><Relationship Id="rId131" Type="http://schemas.openxmlformats.org/officeDocument/2006/relationships/hyperlink" Target="consultantplus://offline/ref=9241CDDB24A59A1BDC23E555319F0EEDB8D107796343BF32D1FCB6X1ICM" TargetMode="External"/><Relationship Id="rId136" Type="http://schemas.openxmlformats.org/officeDocument/2006/relationships/hyperlink" Target="consultantplus://offline/ref=9241CDDB24A59A1BDC23E555319F0EEDBED1067E6343BF32D1FCB6X1ICM" TargetMode="External"/><Relationship Id="rId157" Type="http://schemas.openxmlformats.org/officeDocument/2006/relationships/hyperlink" Target="consultantplus://offline/ref=1BEDA7A3A47875C210DE44C7357D1CD4C9BB3C9667D6423A3D3B8A82276A46E5C456C2642542F1D5062B87D5T2K" TargetMode="External"/><Relationship Id="rId61" Type="http://schemas.openxmlformats.org/officeDocument/2006/relationships/hyperlink" Target="consultantplus://offline/ref=C5BD59CE01AD0745EFF615E83DB3D0DE08A34FC84F51B5AE4720FF09A35D120981FF4BE661101DAAW6I3M" TargetMode="External"/><Relationship Id="rId82" Type="http://schemas.openxmlformats.org/officeDocument/2006/relationships/image" Target="media/image16.wmf"/><Relationship Id="rId152" Type="http://schemas.openxmlformats.org/officeDocument/2006/relationships/hyperlink" Target="consultantplus://offline/ref=9E93EA7DFED9C084B96C4F49FDF21A68AE7DD8DC851F4FBFBE8F17ACD4679DA6A989DEAFE856F399Y9IBM" TargetMode="External"/><Relationship Id="rId19" Type="http://schemas.openxmlformats.org/officeDocument/2006/relationships/hyperlink" Target="consultantplus://offline/ref=C5BD59CE01AD0745EFF615E83DB3D0DE00A040C14D52E8A44F79F30BA4524D1E86B647E761101DWAI3M" TargetMode="External"/><Relationship Id="rId14" Type="http://schemas.openxmlformats.org/officeDocument/2006/relationships/hyperlink" Target="consultantplus://offline/ref=C5BD59CE01AD0745EFF615E83DB3D0DE08A44FC14A5CB5AE4720FF09A3W5IDM" TargetMode="External"/><Relationship Id="rId30" Type="http://schemas.openxmlformats.org/officeDocument/2006/relationships/hyperlink" Target="consultantplus://offline/ref=C5BD59CE01AD0745EFF60AFD38B3D0DE00A840C0470FE2AC1675F1W0ICM" TargetMode="External"/><Relationship Id="rId35" Type="http://schemas.openxmlformats.org/officeDocument/2006/relationships/hyperlink" Target="consultantplus://offline/ref=C5BD59CE01AD0745EFF60AFD38B3D0DE0BA842C2470FE2AC1675F1W0ICM" TargetMode="External"/><Relationship Id="rId56" Type="http://schemas.openxmlformats.org/officeDocument/2006/relationships/hyperlink" Target="consultantplus://offline/ref=C5BD59CE01AD0745EFF615E83DB3D0DE08A34EC5485AB5AE4720FF09A35D120981FF4BE661101FAAW6I3M" TargetMode="External"/><Relationship Id="rId77" Type="http://schemas.openxmlformats.org/officeDocument/2006/relationships/image" Target="media/image11.wmf"/><Relationship Id="rId100" Type="http://schemas.openxmlformats.org/officeDocument/2006/relationships/hyperlink" Target="consultantplus://offline/ref=C5BD59CE01AD0745EFF610E73EB3D0DE0AA743C04D52E8A44F79F30BWAI4M" TargetMode="External"/><Relationship Id="rId105" Type="http://schemas.openxmlformats.org/officeDocument/2006/relationships/hyperlink" Target="consultantplus://offline/ref=C5BD59CE01AD0745EFF615E83DB3D0DE08A24FC34C59B5AE4720FF09A3W5IDM" TargetMode="External"/><Relationship Id="rId126" Type="http://schemas.openxmlformats.org/officeDocument/2006/relationships/hyperlink" Target="consultantplus://offline/ref=9241CDDB24A59A1BDC23E555319F0EEDB3D1057B6343BF32D1FCB6X1ICM" TargetMode="External"/><Relationship Id="rId147" Type="http://schemas.openxmlformats.org/officeDocument/2006/relationships/hyperlink" Target="consultantplus://offline/ref=9E93EA7DFED9C084B96C4F49FDF21A68AE7AD5DD83164FBFBE8F17ACD4679DA6A989DEAFE857F391Y9I7M" TargetMode="External"/><Relationship Id="rId168" Type="http://schemas.openxmlformats.org/officeDocument/2006/relationships/header" Target="header2.xml"/><Relationship Id="rId8" Type="http://schemas.openxmlformats.org/officeDocument/2006/relationships/hyperlink" Target="consultantplus://offline/ref=C5BD59CE01AD0745EFF610E73EB3D0DE0AA743C04D52E8A44F79F30BWAI4M" TargetMode="External"/><Relationship Id="rId51" Type="http://schemas.openxmlformats.org/officeDocument/2006/relationships/hyperlink" Target="consultantplus://offline/ref=C5BD59CE01AD0745EFF615E83DB3D0DE08A444C9485DB5AE4720FF09A35D120981FF4BE661101DABW6IAM" TargetMode="External"/><Relationship Id="rId72" Type="http://schemas.openxmlformats.org/officeDocument/2006/relationships/image" Target="media/image6.wmf"/><Relationship Id="rId93" Type="http://schemas.openxmlformats.org/officeDocument/2006/relationships/image" Target="media/image27.wmf"/><Relationship Id="rId98" Type="http://schemas.openxmlformats.org/officeDocument/2006/relationships/hyperlink" Target="consultantplus://offline/ref=C5BD59CE01AD0745EFF610E73EB3D0DE0AA743C04D52E8A44F79F30BWAI4M" TargetMode="External"/><Relationship Id="rId121" Type="http://schemas.openxmlformats.org/officeDocument/2006/relationships/hyperlink" Target="consultantplus://offline/ref=9241CDDB24A59A1BDC23E555319F0EEDBFDC0A7F6343BF32D1FCB6X1ICM" TargetMode="External"/><Relationship Id="rId142" Type="http://schemas.openxmlformats.org/officeDocument/2006/relationships/hyperlink" Target="consultantplus://offline/ref=9241CDDB24A59A1BDC23FA40349F0EEDBBDA067E6913E83080A9B819EB438A4CB4BAB2EF992B2002X8I0M" TargetMode="External"/><Relationship Id="rId163" Type="http://schemas.openxmlformats.org/officeDocument/2006/relationships/hyperlink" Target="consultantplus://offline/ref=BCD36CECB60AFC7E9B8EA804C0B29A19B483F05A5885F04A7FB2DC8E700BNBI" TargetMode="External"/><Relationship Id="rId3" Type="http://schemas.openxmlformats.org/officeDocument/2006/relationships/settings" Target="settings.xml"/><Relationship Id="rId25" Type="http://schemas.openxmlformats.org/officeDocument/2006/relationships/hyperlink" Target="consultantplus://offline/ref=C5BD59CE01AD0745EFF610E73EB3D0DE0AA743C04D52E8A44F79F30BWAI4M" TargetMode="External"/><Relationship Id="rId46" Type="http://schemas.openxmlformats.org/officeDocument/2006/relationships/hyperlink" Target="consultantplus://offline/ref=C5BD59CE01AD0745EFF615E83DB3D0DE08A44EC0455EB5AE4720FF09A3W5IDM" TargetMode="External"/><Relationship Id="rId67" Type="http://schemas.openxmlformats.org/officeDocument/2006/relationships/image" Target="media/image1.wmf"/><Relationship Id="rId116" Type="http://schemas.openxmlformats.org/officeDocument/2006/relationships/hyperlink" Target="consultantplus://offline/ref=9241CDDB24A59A1BDC23E555319F0EEDBED104796343BF32D1FCB6X1ICM" TargetMode="External"/><Relationship Id="rId137" Type="http://schemas.openxmlformats.org/officeDocument/2006/relationships/hyperlink" Target="consultantplus://offline/ref=9241CDDB24A59A1BDC23E555319F0EEDBEDE017F6343BF32D1FCB6X1ICM" TargetMode="External"/><Relationship Id="rId158" Type="http://schemas.openxmlformats.org/officeDocument/2006/relationships/hyperlink" Target="consultantplus://offline/ref=1BEDA7A3A47875C210DE44C7357D1CD4C9BB3C9667D6423A3D3B8A82276A46E5C456C2642542F1D5062B81D5T7K" TargetMode="External"/><Relationship Id="rId20" Type="http://schemas.openxmlformats.org/officeDocument/2006/relationships/hyperlink" Target="consultantplus://offline/ref=C5BD59CE01AD0745EFF610E73EB3D0DE0AA743C04D52E8A44F79F30BWAI4M" TargetMode="External"/><Relationship Id="rId41" Type="http://schemas.openxmlformats.org/officeDocument/2006/relationships/hyperlink" Target="consultantplus://offline/ref=C5BD59CE01AD0745EFF60AFD38B3D0DE0DA744C4470FE2AC1675F1W0ICM" TargetMode="External"/><Relationship Id="rId62" Type="http://schemas.openxmlformats.org/officeDocument/2006/relationships/hyperlink" Target="consultantplus://offline/ref=C5BD59CE01AD0745EFF615E83DB3D0DE08A444C9485DB5AE4720FF09A35D120981FF4BE661101DABW6IAM" TargetMode="External"/><Relationship Id="rId83" Type="http://schemas.openxmlformats.org/officeDocument/2006/relationships/image" Target="media/image17.wmf"/><Relationship Id="rId88" Type="http://schemas.openxmlformats.org/officeDocument/2006/relationships/image" Target="media/image22.wmf"/><Relationship Id="rId111" Type="http://schemas.openxmlformats.org/officeDocument/2006/relationships/hyperlink" Target="consultantplus://offline/ref=9241CDDB24A59A1BDC23E555319F0EEDBEDA0B713E49B76BDDFEXBI1M" TargetMode="External"/><Relationship Id="rId132" Type="http://schemas.openxmlformats.org/officeDocument/2006/relationships/hyperlink" Target="consultantplus://offline/ref=9241CDDB24A59A1BDC23E555319F0EEDBBD904713E49B76BDDFEXBI1M" TargetMode="External"/><Relationship Id="rId153" Type="http://schemas.openxmlformats.org/officeDocument/2006/relationships/hyperlink" Target="consultantplus://offline/ref=9E93EA7DFED9C084B96C4F49FDF21A68AE7BD2D281194FBFBE8F17ACD4679DA6A989DEAFE855F695Y9I8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1055;&#1077;&#1088;&#1089;&#1087;&#1077;&#1082;&#1090;&#1080;&#1074;&#1072;\&#1057;&#1072;&#1081;&#1090;\Documents\&#1058;&#1047;\&#1058;&#1042;%20&#1058;&#1047;%20&#1059;&#1085;&#1080;&#1082;&#1072;&#1083;&#1100;&#1085;&#1086;&#1077;%20&#1088;&#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ТВ ТЗ Уникальное решение.dot</Template>
  <TotalTime>3</TotalTime>
  <Pages>279</Pages>
  <Words>81890</Words>
  <Characters>466775</Characters>
  <Application>Microsoft Office Word</Application>
  <DocSecurity>0</DocSecurity>
  <Lines>3889</Lines>
  <Paragraphs>1095</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Шаблон технического задания</vt:lpstr>
      <vt:lpstr>Список первоначального контента</vt:lpstr>
      <vt:lpstr/>
      <vt:lpstr>Глава I. ОБЩИЕ ПОЛОЖЕНИЯ</vt:lpstr>
      <vt:lpstr>    Статья 1. Понятие "инвалид", основания определения группы инвалидности</vt:lpstr>
      <vt:lpstr>    Статья 2. Понятие социальной защиты инвалидов</vt:lpstr>
      <vt:lpstr>    Статья 3. Законодательство Российской Федерации о социальной защите инвалидов</vt:lpstr>
      <vt:lpstr>    Статья 4. Компетенция федеральных органов государственной власти в области социа</vt:lpstr>
      <vt:lpstr>    Статья 5. Участие органов государственной власти субъектов Российской Федерации </vt:lpstr>
      <vt:lpstr>    Статья 6. Ответственность за причинение вреда здоровью, приведшего к инвалидност</vt:lpstr>
      <vt:lpstr>Глава II. МЕДИКО-СОЦИАЛЬНАЯ ЭКСПЕРТИЗА</vt:lpstr>
      <vt:lpstr>    Статья 7. Понятие медико-социальной экспертизы</vt:lpstr>
      <vt:lpstr>    Статья 8. Федеральные учреждения медико-социальной экспертизы</vt:lpstr>
      <vt:lpstr>Глава III. РЕАБИЛИТАЦИЯ ИНВАЛИДОВ</vt:lpstr>
      <vt:lpstr>    Статья 9. Понятие реабилитации инвалидов</vt:lpstr>
    </vt:vector>
  </TitlesOfParts>
  <Company/>
  <LinksUpToDate>false</LinksUpToDate>
  <CharactersWithSpaces>547570</CharactersWithSpaces>
  <SharedDoc>false</SharedDoc>
  <HLinks>
    <vt:vector size="2406" baseType="variant">
      <vt:variant>
        <vt:i4>5963780</vt:i4>
      </vt:variant>
      <vt:variant>
        <vt:i4>1200</vt:i4>
      </vt:variant>
      <vt:variant>
        <vt:i4>0</vt:i4>
      </vt:variant>
      <vt:variant>
        <vt:i4>5</vt:i4>
      </vt:variant>
      <vt:variant>
        <vt:lpwstr>consultantplus://offline/ref=461F95104E4BC85C46E14A0D021636AD7CE82C9198A84DB78EDAB447D0ZDL1M</vt:lpwstr>
      </vt:variant>
      <vt:variant>
        <vt:lpwstr/>
      </vt:variant>
      <vt:variant>
        <vt:i4>4390921</vt:i4>
      </vt:variant>
      <vt:variant>
        <vt:i4>1197</vt:i4>
      </vt:variant>
      <vt:variant>
        <vt:i4>0</vt:i4>
      </vt:variant>
      <vt:variant>
        <vt:i4>5</vt:i4>
      </vt:variant>
      <vt:variant>
        <vt:lpwstr>consultantplus://offline/ref=3AF413C8E5EF46057E48EC60A36509351D409EC26DC33B04884DBD816709A9836A3A132392C3C507BC82D1K648N</vt:lpwstr>
      </vt:variant>
      <vt:variant>
        <vt:lpwstr/>
      </vt:variant>
      <vt:variant>
        <vt:i4>4390921</vt:i4>
      </vt:variant>
      <vt:variant>
        <vt:i4>1194</vt:i4>
      </vt:variant>
      <vt:variant>
        <vt:i4>0</vt:i4>
      </vt:variant>
      <vt:variant>
        <vt:i4>5</vt:i4>
      </vt:variant>
      <vt:variant>
        <vt:lpwstr>consultantplus://offline/ref=3AF413C8E5EF46057E48EC60A36509351D409EC26DC33B04884DBD816709A9836A3A132392C3C507BC82D1K648N</vt:lpwstr>
      </vt:variant>
      <vt:variant>
        <vt:lpwstr/>
      </vt:variant>
      <vt:variant>
        <vt:i4>1310809</vt:i4>
      </vt:variant>
      <vt:variant>
        <vt:i4>1191</vt:i4>
      </vt:variant>
      <vt:variant>
        <vt:i4>0</vt:i4>
      </vt:variant>
      <vt:variant>
        <vt:i4>5</vt:i4>
      </vt:variant>
      <vt:variant>
        <vt:lpwstr>consultantplus://offline/ref=BCD36CECB60AFC7E9B8EA804C0B29A19B483F05A5885F04A7FB2DC8E700BNBI</vt:lpwstr>
      </vt:variant>
      <vt:variant>
        <vt:lpwstr/>
      </vt:variant>
      <vt:variant>
        <vt:i4>6750267</vt:i4>
      </vt:variant>
      <vt:variant>
        <vt:i4>1188</vt:i4>
      </vt:variant>
      <vt:variant>
        <vt:i4>0</vt:i4>
      </vt:variant>
      <vt:variant>
        <vt:i4>5</vt:i4>
      </vt:variant>
      <vt:variant>
        <vt:lpwstr>consultantplus://offline/ref=E5FD61DBCB2AF9EF5FB953CA893B8483D0CD2546D9F95FC540E5A777DD7232E7uFFAN</vt:lpwstr>
      </vt:variant>
      <vt:variant>
        <vt:lpwstr/>
      </vt:variant>
      <vt:variant>
        <vt:i4>6750267</vt:i4>
      </vt:variant>
      <vt:variant>
        <vt:i4>1185</vt:i4>
      </vt:variant>
      <vt:variant>
        <vt:i4>0</vt:i4>
      </vt:variant>
      <vt:variant>
        <vt:i4>5</vt:i4>
      </vt:variant>
      <vt:variant>
        <vt:lpwstr>consultantplus://offline/ref=E5FD61DBCB2AF9EF5FB953CA893B8483D0CD2546D9F95FC540E5A777DD7232E7uFFAN</vt:lpwstr>
      </vt:variant>
      <vt:variant>
        <vt:lpwstr/>
      </vt:variant>
      <vt:variant>
        <vt:i4>6750267</vt:i4>
      </vt:variant>
      <vt:variant>
        <vt:i4>1182</vt:i4>
      </vt:variant>
      <vt:variant>
        <vt:i4>0</vt:i4>
      </vt:variant>
      <vt:variant>
        <vt:i4>5</vt:i4>
      </vt:variant>
      <vt:variant>
        <vt:lpwstr>consultantplus://offline/ref=E5FD61DBCB2AF9EF5FB953CA893B8483D0CD2546D9F95FC540E5A777DD7232E7uFFAN</vt:lpwstr>
      </vt:variant>
      <vt:variant>
        <vt:lpwstr/>
      </vt:variant>
      <vt:variant>
        <vt:i4>786438</vt:i4>
      </vt:variant>
      <vt:variant>
        <vt:i4>1179</vt:i4>
      </vt:variant>
      <vt:variant>
        <vt:i4>0</vt:i4>
      </vt:variant>
      <vt:variant>
        <vt:i4>5</vt:i4>
      </vt:variant>
      <vt:variant>
        <vt:lpwstr>consultantplus://offline/ref=1BEDA7A3A47875C210DE44C7357D1CD4C9BB3C9667D6423A3D3B8A82276A46E5C456C2642542F1D5062A86D5T1K</vt:lpwstr>
      </vt:variant>
      <vt:variant>
        <vt:lpwstr/>
      </vt:variant>
      <vt:variant>
        <vt:i4>786436</vt:i4>
      </vt:variant>
      <vt:variant>
        <vt:i4>1176</vt:i4>
      </vt:variant>
      <vt:variant>
        <vt:i4>0</vt:i4>
      </vt:variant>
      <vt:variant>
        <vt:i4>5</vt:i4>
      </vt:variant>
      <vt:variant>
        <vt:lpwstr>consultantplus://offline/ref=1BEDA7A3A47875C210DE44C7357D1CD4C9BB3C9667D6423A3D3B8A82276A46E5C456C2642542F1D5062B81D5T7K</vt:lpwstr>
      </vt:variant>
      <vt:variant>
        <vt:lpwstr/>
      </vt:variant>
      <vt:variant>
        <vt:i4>786439</vt:i4>
      </vt:variant>
      <vt:variant>
        <vt:i4>1173</vt:i4>
      </vt:variant>
      <vt:variant>
        <vt:i4>0</vt:i4>
      </vt:variant>
      <vt:variant>
        <vt:i4>5</vt:i4>
      </vt:variant>
      <vt:variant>
        <vt:lpwstr>consultantplus://offline/ref=1BEDA7A3A47875C210DE44C7357D1CD4C9BB3C9667D6423A3D3B8A82276A46E5C456C2642542F1D5062B87D5T2K</vt:lpwstr>
      </vt:variant>
      <vt:variant>
        <vt:lpwstr/>
      </vt:variant>
      <vt:variant>
        <vt:i4>4325458</vt:i4>
      </vt:variant>
      <vt:variant>
        <vt:i4>1170</vt:i4>
      </vt:variant>
      <vt:variant>
        <vt:i4>0</vt:i4>
      </vt:variant>
      <vt:variant>
        <vt:i4>5</vt:i4>
      </vt:variant>
      <vt:variant>
        <vt:lpwstr>consultantplus://offline/ref=298E05E3C21B3962B27947F17F6AE515B469505C83A44AEDC68D6B16EE2D3BEAF1A2BE446C5FA7D57B432E12A3K</vt:lpwstr>
      </vt:variant>
      <vt:variant>
        <vt:lpwstr/>
      </vt:variant>
      <vt:variant>
        <vt:i4>3866724</vt:i4>
      </vt:variant>
      <vt:variant>
        <vt:i4>1167</vt:i4>
      </vt:variant>
      <vt:variant>
        <vt:i4>0</vt:i4>
      </vt:variant>
      <vt:variant>
        <vt:i4>5</vt:i4>
      </vt:variant>
      <vt:variant>
        <vt:lpwstr>consultantplus://offline/ref=9E93EA7DFED9C084B96C4F49FDF21A68AE7BD2D281194FBFBE8F17ACD4679DA6A989DEAFE855F695Y9I9M</vt:lpwstr>
      </vt:variant>
      <vt:variant>
        <vt:lpwstr/>
      </vt:variant>
      <vt:variant>
        <vt:i4>3866730</vt:i4>
      </vt:variant>
      <vt:variant>
        <vt:i4>1164</vt:i4>
      </vt:variant>
      <vt:variant>
        <vt:i4>0</vt:i4>
      </vt:variant>
      <vt:variant>
        <vt:i4>5</vt:i4>
      </vt:variant>
      <vt:variant>
        <vt:lpwstr>consultantplus://offline/ref=9E93EA7DFED9C084B96C4F49FDF21A68AE7BD2D281194FBFBE8F17ACD4679DA6A989DEAFE855F695Y9I7M</vt:lpwstr>
      </vt:variant>
      <vt:variant>
        <vt:lpwstr/>
      </vt:variant>
      <vt:variant>
        <vt:i4>3866725</vt:i4>
      </vt:variant>
      <vt:variant>
        <vt:i4>1161</vt:i4>
      </vt:variant>
      <vt:variant>
        <vt:i4>0</vt:i4>
      </vt:variant>
      <vt:variant>
        <vt:i4>5</vt:i4>
      </vt:variant>
      <vt:variant>
        <vt:lpwstr>consultantplus://offline/ref=9E93EA7DFED9C084B96C4F49FDF21A68AE7BD2D281194FBFBE8F17ACD4679DA6A989DEAFE855F695Y9I8M</vt:lpwstr>
      </vt:variant>
      <vt:variant>
        <vt:lpwstr/>
      </vt:variant>
      <vt:variant>
        <vt:i4>3866675</vt:i4>
      </vt:variant>
      <vt:variant>
        <vt:i4>1158</vt:i4>
      </vt:variant>
      <vt:variant>
        <vt:i4>0</vt:i4>
      </vt:variant>
      <vt:variant>
        <vt:i4>5</vt:i4>
      </vt:variant>
      <vt:variant>
        <vt:lpwstr>consultantplus://offline/ref=9E93EA7DFED9C084B96C4F49FDF21A68AE7DD8DC851F4FBFBE8F17ACD4679DA6A989DEAFE856F399Y9IBM</vt:lpwstr>
      </vt:variant>
      <vt:variant>
        <vt:lpwstr/>
      </vt:variant>
      <vt:variant>
        <vt:i4>3866677</vt:i4>
      </vt:variant>
      <vt:variant>
        <vt:i4>1155</vt:i4>
      </vt:variant>
      <vt:variant>
        <vt:i4>0</vt:i4>
      </vt:variant>
      <vt:variant>
        <vt:i4>5</vt:i4>
      </vt:variant>
      <vt:variant>
        <vt:lpwstr>consultantplus://offline/ref=9E93EA7DFED9C084B96C4F49FDF21A68AE7DD8DC851F4FBFBE8F17ACD4679DA6A989DEAFE856F399Y9IDM</vt:lpwstr>
      </vt:variant>
      <vt:variant>
        <vt:lpwstr/>
      </vt:variant>
      <vt:variant>
        <vt:i4>6750256</vt:i4>
      </vt:variant>
      <vt:variant>
        <vt:i4>1152</vt:i4>
      </vt:variant>
      <vt:variant>
        <vt:i4>0</vt:i4>
      </vt:variant>
      <vt:variant>
        <vt:i4>5</vt:i4>
      </vt:variant>
      <vt:variant>
        <vt:lpwstr/>
      </vt:variant>
      <vt:variant>
        <vt:lpwstr>Par6209</vt:lpwstr>
      </vt:variant>
      <vt:variant>
        <vt:i4>3866721</vt:i4>
      </vt:variant>
      <vt:variant>
        <vt:i4>1149</vt:i4>
      </vt:variant>
      <vt:variant>
        <vt:i4>0</vt:i4>
      </vt:variant>
      <vt:variant>
        <vt:i4>5</vt:i4>
      </vt:variant>
      <vt:variant>
        <vt:lpwstr>consultantplus://offline/ref=9E93EA7DFED9C084B96C4F49FDF21A68AE7ED7D1851B4FBFBE8F17ACD4679DA6A989DEAFE857F393Y9ICM</vt:lpwstr>
      </vt:variant>
      <vt:variant>
        <vt:lpwstr/>
      </vt:variant>
      <vt:variant>
        <vt:i4>6750256</vt:i4>
      </vt:variant>
      <vt:variant>
        <vt:i4>1146</vt:i4>
      </vt:variant>
      <vt:variant>
        <vt:i4>0</vt:i4>
      </vt:variant>
      <vt:variant>
        <vt:i4>5</vt:i4>
      </vt:variant>
      <vt:variant>
        <vt:lpwstr/>
      </vt:variant>
      <vt:variant>
        <vt:lpwstr>Par6208</vt:lpwstr>
      </vt:variant>
      <vt:variant>
        <vt:i4>3866675</vt:i4>
      </vt:variant>
      <vt:variant>
        <vt:i4>1143</vt:i4>
      </vt:variant>
      <vt:variant>
        <vt:i4>0</vt:i4>
      </vt:variant>
      <vt:variant>
        <vt:i4>5</vt:i4>
      </vt:variant>
      <vt:variant>
        <vt:lpwstr>consultantplus://offline/ref=9E93EA7DFED9C084B96C4F49FDF21A68AE7DD8DC851F4FBFBE8F17ACD4679DA6A989DEAFE856F399Y9IBM</vt:lpwstr>
      </vt:variant>
      <vt:variant>
        <vt:lpwstr/>
      </vt:variant>
      <vt:variant>
        <vt:i4>3866677</vt:i4>
      </vt:variant>
      <vt:variant>
        <vt:i4>1140</vt:i4>
      </vt:variant>
      <vt:variant>
        <vt:i4>0</vt:i4>
      </vt:variant>
      <vt:variant>
        <vt:i4>5</vt:i4>
      </vt:variant>
      <vt:variant>
        <vt:lpwstr>consultantplus://offline/ref=9E93EA7DFED9C084B96C4F49FDF21A68AE7DD8DC851F4FBFBE8F17ACD4679DA6A989DEAFE856F399Y9IDM</vt:lpwstr>
      </vt:variant>
      <vt:variant>
        <vt:lpwstr/>
      </vt:variant>
      <vt:variant>
        <vt:i4>3866678</vt:i4>
      </vt:variant>
      <vt:variant>
        <vt:i4>1137</vt:i4>
      </vt:variant>
      <vt:variant>
        <vt:i4>0</vt:i4>
      </vt:variant>
      <vt:variant>
        <vt:i4>5</vt:i4>
      </vt:variant>
      <vt:variant>
        <vt:lpwstr>consultantplus://offline/ref=9E93EA7DFED9C084B96C4F49FDF21A68AE7AD5DD83164FBFBE8F17ACD4679DA6A989DEAFE857F391Y9I7M</vt:lpwstr>
      </vt:variant>
      <vt:variant>
        <vt:lpwstr/>
      </vt:variant>
      <vt:variant>
        <vt:i4>3866735</vt:i4>
      </vt:variant>
      <vt:variant>
        <vt:i4>1134</vt:i4>
      </vt:variant>
      <vt:variant>
        <vt:i4>0</vt:i4>
      </vt:variant>
      <vt:variant>
        <vt:i4>5</vt:i4>
      </vt:variant>
      <vt:variant>
        <vt:lpwstr>consultantplus://offline/ref=9E93EA7DFED9C084B96C4F49FDF21A68AE7AD5DD8E174FBFBE8F17ACD4679DA6A989DEAFE857F391Y9I9M</vt:lpwstr>
      </vt:variant>
      <vt:variant>
        <vt:lpwstr/>
      </vt:variant>
      <vt:variant>
        <vt:i4>3866721</vt:i4>
      </vt:variant>
      <vt:variant>
        <vt:i4>1131</vt:i4>
      </vt:variant>
      <vt:variant>
        <vt:i4>0</vt:i4>
      </vt:variant>
      <vt:variant>
        <vt:i4>5</vt:i4>
      </vt:variant>
      <vt:variant>
        <vt:lpwstr>consultantplus://offline/ref=9E93EA7DFED9C084B96C4F49FDF21A68AE7CD2D3801D4FBFBE8F17ACD4679DA6A989DEAFE857F490Y9IEM</vt:lpwstr>
      </vt:variant>
      <vt:variant>
        <vt:lpwstr/>
      </vt:variant>
      <vt:variant>
        <vt:i4>5832793</vt:i4>
      </vt:variant>
      <vt:variant>
        <vt:i4>1128</vt:i4>
      </vt:variant>
      <vt:variant>
        <vt:i4>0</vt:i4>
      </vt:variant>
      <vt:variant>
        <vt:i4>5</vt:i4>
      </vt:variant>
      <vt:variant>
        <vt:lpwstr>consultantplus://offline/ref=9E93EA7DFED9C084B96C4F49FDF21A68A67FD0D6811412B5B6D61BAED368C2B1AEC0D2AEE85FF5Y9I2M</vt:lpwstr>
      </vt:variant>
      <vt:variant>
        <vt:lpwstr/>
      </vt:variant>
      <vt:variant>
        <vt:i4>6750256</vt:i4>
      </vt:variant>
      <vt:variant>
        <vt:i4>1125</vt:i4>
      </vt:variant>
      <vt:variant>
        <vt:i4>0</vt:i4>
      </vt:variant>
      <vt:variant>
        <vt:i4>5</vt:i4>
      </vt:variant>
      <vt:variant>
        <vt:lpwstr/>
      </vt:variant>
      <vt:variant>
        <vt:lpwstr>Par6207</vt:lpwstr>
      </vt:variant>
      <vt:variant>
        <vt:i4>3866678</vt:i4>
      </vt:variant>
      <vt:variant>
        <vt:i4>1122</vt:i4>
      </vt:variant>
      <vt:variant>
        <vt:i4>0</vt:i4>
      </vt:variant>
      <vt:variant>
        <vt:i4>5</vt:i4>
      </vt:variant>
      <vt:variant>
        <vt:lpwstr>consultantplus://offline/ref=9E93EA7DFED9C084B96C4F49FDF21A68AE7AD5DD83164FBFBE8F17ACD4679DA6A989DEAFE857F391Y9I7M</vt:lpwstr>
      </vt:variant>
      <vt:variant>
        <vt:lpwstr/>
      </vt:variant>
      <vt:variant>
        <vt:i4>6750262</vt:i4>
      </vt:variant>
      <vt:variant>
        <vt:i4>1119</vt:i4>
      </vt:variant>
      <vt:variant>
        <vt:i4>0</vt:i4>
      </vt:variant>
      <vt:variant>
        <vt:i4>5</vt:i4>
      </vt:variant>
      <vt:variant>
        <vt:lpwstr/>
      </vt:variant>
      <vt:variant>
        <vt:lpwstr>Par4429</vt:lpwstr>
      </vt:variant>
      <vt:variant>
        <vt:i4>6750262</vt:i4>
      </vt:variant>
      <vt:variant>
        <vt:i4>1116</vt:i4>
      </vt:variant>
      <vt:variant>
        <vt:i4>0</vt:i4>
      </vt:variant>
      <vt:variant>
        <vt:i4>5</vt:i4>
      </vt:variant>
      <vt:variant>
        <vt:lpwstr/>
      </vt:variant>
      <vt:variant>
        <vt:lpwstr>Par4429</vt:lpwstr>
      </vt:variant>
      <vt:variant>
        <vt:i4>6750262</vt:i4>
      </vt:variant>
      <vt:variant>
        <vt:i4>1113</vt:i4>
      </vt:variant>
      <vt:variant>
        <vt:i4>0</vt:i4>
      </vt:variant>
      <vt:variant>
        <vt:i4>5</vt:i4>
      </vt:variant>
      <vt:variant>
        <vt:lpwstr/>
      </vt:variant>
      <vt:variant>
        <vt:lpwstr>Par4429</vt:lpwstr>
      </vt:variant>
      <vt:variant>
        <vt:i4>6750262</vt:i4>
      </vt:variant>
      <vt:variant>
        <vt:i4>1110</vt:i4>
      </vt:variant>
      <vt:variant>
        <vt:i4>0</vt:i4>
      </vt:variant>
      <vt:variant>
        <vt:i4>5</vt:i4>
      </vt:variant>
      <vt:variant>
        <vt:lpwstr/>
      </vt:variant>
      <vt:variant>
        <vt:lpwstr>Par4429</vt:lpwstr>
      </vt:variant>
      <vt:variant>
        <vt:i4>6750262</vt:i4>
      </vt:variant>
      <vt:variant>
        <vt:i4>1107</vt:i4>
      </vt:variant>
      <vt:variant>
        <vt:i4>0</vt:i4>
      </vt:variant>
      <vt:variant>
        <vt:i4>5</vt:i4>
      </vt:variant>
      <vt:variant>
        <vt:lpwstr/>
      </vt:variant>
      <vt:variant>
        <vt:lpwstr>Par4429</vt:lpwstr>
      </vt:variant>
      <vt:variant>
        <vt:i4>6750262</vt:i4>
      </vt:variant>
      <vt:variant>
        <vt:i4>1104</vt:i4>
      </vt:variant>
      <vt:variant>
        <vt:i4>0</vt:i4>
      </vt:variant>
      <vt:variant>
        <vt:i4>5</vt:i4>
      </vt:variant>
      <vt:variant>
        <vt:lpwstr/>
      </vt:variant>
      <vt:variant>
        <vt:lpwstr>Par4429</vt:lpwstr>
      </vt:variant>
      <vt:variant>
        <vt:i4>6750262</vt:i4>
      </vt:variant>
      <vt:variant>
        <vt:i4>1101</vt:i4>
      </vt:variant>
      <vt:variant>
        <vt:i4>0</vt:i4>
      </vt:variant>
      <vt:variant>
        <vt:i4>5</vt:i4>
      </vt:variant>
      <vt:variant>
        <vt:lpwstr/>
      </vt:variant>
      <vt:variant>
        <vt:lpwstr>Par4429</vt:lpwstr>
      </vt:variant>
      <vt:variant>
        <vt:i4>6750262</vt:i4>
      </vt:variant>
      <vt:variant>
        <vt:i4>1098</vt:i4>
      </vt:variant>
      <vt:variant>
        <vt:i4>0</vt:i4>
      </vt:variant>
      <vt:variant>
        <vt:i4>5</vt:i4>
      </vt:variant>
      <vt:variant>
        <vt:lpwstr/>
      </vt:variant>
      <vt:variant>
        <vt:lpwstr>Par4429</vt:lpwstr>
      </vt:variant>
      <vt:variant>
        <vt:i4>6750262</vt:i4>
      </vt:variant>
      <vt:variant>
        <vt:i4>1095</vt:i4>
      </vt:variant>
      <vt:variant>
        <vt:i4>0</vt:i4>
      </vt:variant>
      <vt:variant>
        <vt:i4>5</vt:i4>
      </vt:variant>
      <vt:variant>
        <vt:lpwstr/>
      </vt:variant>
      <vt:variant>
        <vt:lpwstr>Par4429</vt:lpwstr>
      </vt:variant>
      <vt:variant>
        <vt:i4>6750262</vt:i4>
      </vt:variant>
      <vt:variant>
        <vt:i4>1092</vt:i4>
      </vt:variant>
      <vt:variant>
        <vt:i4>0</vt:i4>
      </vt:variant>
      <vt:variant>
        <vt:i4>5</vt:i4>
      </vt:variant>
      <vt:variant>
        <vt:lpwstr/>
      </vt:variant>
      <vt:variant>
        <vt:lpwstr>Par4429</vt:lpwstr>
      </vt:variant>
      <vt:variant>
        <vt:i4>6750262</vt:i4>
      </vt:variant>
      <vt:variant>
        <vt:i4>1089</vt:i4>
      </vt:variant>
      <vt:variant>
        <vt:i4>0</vt:i4>
      </vt:variant>
      <vt:variant>
        <vt:i4>5</vt:i4>
      </vt:variant>
      <vt:variant>
        <vt:lpwstr/>
      </vt:variant>
      <vt:variant>
        <vt:lpwstr>Par4429</vt:lpwstr>
      </vt:variant>
      <vt:variant>
        <vt:i4>6750262</vt:i4>
      </vt:variant>
      <vt:variant>
        <vt:i4>1086</vt:i4>
      </vt:variant>
      <vt:variant>
        <vt:i4>0</vt:i4>
      </vt:variant>
      <vt:variant>
        <vt:i4>5</vt:i4>
      </vt:variant>
      <vt:variant>
        <vt:lpwstr/>
      </vt:variant>
      <vt:variant>
        <vt:lpwstr>Par4429</vt:lpwstr>
      </vt:variant>
      <vt:variant>
        <vt:i4>6750262</vt:i4>
      </vt:variant>
      <vt:variant>
        <vt:i4>1083</vt:i4>
      </vt:variant>
      <vt:variant>
        <vt:i4>0</vt:i4>
      </vt:variant>
      <vt:variant>
        <vt:i4>5</vt:i4>
      </vt:variant>
      <vt:variant>
        <vt:lpwstr/>
      </vt:variant>
      <vt:variant>
        <vt:lpwstr>Par4429</vt:lpwstr>
      </vt:variant>
      <vt:variant>
        <vt:i4>6750262</vt:i4>
      </vt:variant>
      <vt:variant>
        <vt:i4>1080</vt:i4>
      </vt:variant>
      <vt:variant>
        <vt:i4>0</vt:i4>
      </vt:variant>
      <vt:variant>
        <vt:i4>5</vt:i4>
      </vt:variant>
      <vt:variant>
        <vt:lpwstr/>
      </vt:variant>
      <vt:variant>
        <vt:lpwstr>Par4429</vt:lpwstr>
      </vt:variant>
      <vt:variant>
        <vt:i4>6750262</vt:i4>
      </vt:variant>
      <vt:variant>
        <vt:i4>1077</vt:i4>
      </vt:variant>
      <vt:variant>
        <vt:i4>0</vt:i4>
      </vt:variant>
      <vt:variant>
        <vt:i4>5</vt:i4>
      </vt:variant>
      <vt:variant>
        <vt:lpwstr/>
      </vt:variant>
      <vt:variant>
        <vt:lpwstr>Par4429</vt:lpwstr>
      </vt:variant>
      <vt:variant>
        <vt:i4>6750262</vt:i4>
      </vt:variant>
      <vt:variant>
        <vt:i4>1074</vt:i4>
      </vt:variant>
      <vt:variant>
        <vt:i4>0</vt:i4>
      </vt:variant>
      <vt:variant>
        <vt:i4>5</vt:i4>
      </vt:variant>
      <vt:variant>
        <vt:lpwstr/>
      </vt:variant>
      <vt:variant>
        <vt:lpwstr>Par4429</vt:lpwstr>
      </vt:variant>
      <vt:variant>
        <vt:i4>6750262</vt:i4>
      </vt:variant>
      <vt:variant>
        <vt:i4>1071</vt:i4>
      </vt:variant>
      <vt:variant>
        <vt:i4>0</vt:i4>
      </vt:variant>
      <vt:variant>
        <vt:i4>5</vt:i4>
      </vt:variant>
      <vt:variant>
        <vt:lpwstr/>
      </vt:variant>
      <vt:variant>
        <vt:lpwstr>Par4429</vt:lpwstr>
      </vt:variant>
      <vt:variant>
        <vt:i4>6750262</vt:i4>
      </vt:variant>
      <vt:variant>
        <vt:i4>1068</vt:i4>
      </vt:variant>
      <vt:variant>
        <vt:i4>0</vt:i4>
      </vt:variant>
      <vt:variant>
        <vt:i4>5</vt:i4>
      </vt:variant>
      <vt:variant>
        <vt:lpwstr/>
      </vt:variant>
      <vt:variant>
        <vt:lpwstr>Par4429</vt:lpwstr>
      </vt:variant>
      <vt:variant>
        <vt:i4>3866733</vt:i4>
      </vt:variant>
      <vt:variant>
        <vt:i4>1065</vt:i4>
      </vt:variant>
      <vt:variant>
        <vt:i4>0</vt:i4>
      </vt:variant>
      <vt:variant>
        <vt:i4>5</vt:i4>
      </vt:variant>
      <vt:variant>
        <vt:lpwstr>consultantplus://offline/ref=9241CDDB24A59A1BDC23FA40349F0EEDBBDA067E6913E83080A9B819EB438A4CB4BAB2EF992B2002X8I0M</vt:lpwstr>
      </vt:variant>
      <vt:variant>
        <vt:lpwstr/>
      </vt:variant>
      <vt:variant>
        <vt:i4>851981</vt:i4>
      </vt:variant>
      <vt:variant>
        <vt:i4>1062</vt:i4>
      </vt:variant>
      <vt:variant>
        <vt:i4>0</vt:i4>
      </vt:variant>
      <vt:variant>
        <vt:i4>5</vt:i4>
      </vt:variant>
      <vt:variant>
        <vt:lpwstr>consultantplus://offline/ref=9241CDDB24A59A1BDC23FA40349F0EEDBBDD07796B16E83080A9B819EBX4I3M</vt:lpwstr>
      </vt:variant>
      <vt:variant>
        <vt:lpwstr/>
      </vt:variant>
      <vt:variant>
        <vt:i4>131154</vt:i4>
      </vt:variant>
      <vt:variant>
        <vt:i4>1059</vt:i4>
      </vt:variant>
      <vt:variant>
        <vt:i4>0</vt:i4>
      </vt:variant>
      <vt:variant>
        <vt:i4>5</vt:i4>
      </vt:variant>
      <vt:variant>
        <vt:lpwstr>consultantplus://offline/ref=9241CDDB24A59A1BDC23E555319F0EEDBCDF067C6343BF32D1FCB6X1ICM</vt:lpwstr>
      </vt:variant>
      <vt:variant>
        <vt:lpwstr/>
      </vt:variant>
      <vt:variant>
        <vt:i4>131072</vt:i4>
      </vt:variant>
      <vt:variant>
        <vt:i4>1056</vt:i4>
      </vt:variant>
      <vt:variant>
        <vt:i4>0</vt:i4>
      </vt:variant>
      <vt:variant>
        <vt:i4>5</vt:i4>
      </vt:variant>
      <vt:variant>
        <vt:lpwstr>consultantplus://offline/ref=9241CDDB24A59A1BDC23E555319F0EEDBFDC0A7F6343BF32D1FCB6X1ICM</vt:lpwstr>
      </vt:variant>
      <vt:variant>
        <vt:lpwstr/>
      </vt:variant>
      <vt:variant>
        <vt:i4>131073</vt:i4>
      </vt:variant>
      <vt:variant>
        <vt:i4>1053</vt:i4>
      </vt:variant>
      <vt:variant>
        <vt:i4>0</vt:i4>
      </vt:variant>
      <vt:variant>
        <vt:i4>5</vt:i4>
      </vt:variant>
      <vt:variant>
        <vt:lpwstr>consultantplus://offline/ref=9241CDDB24A59A1BDC23E555319F0EEDBCD0037C6343BF32D1FCB6X1ICM</vt:lpwstr>
      </vt:variant>
      <vt:variant>
        <vt:lpwstr/>
      </vt:variant>
      <vt:variant>
        <vt:i4>131157</vt:i4>
      </vt:variant>
      <vt:variant>
        <vt:i4>1050</vt:i4>
      </vt:variant>
      <vt:variant>
        <vt:i4>0</vt:i4>
      </vt:variant>
      <vt:variant>
        <vt:i4>5</vt:i4>
      </vt:variant>
      <vt:variant>
        <vt:lpwstr>consultantplus://offline/ref=9241CDDB24A59A1BDC23E555319F0EEDBEDE017F6343BF32D1FCB6X1ICM</vt:lpwstr>
      </vt:variant>
      <vt:variant>
        <vt:lpwstr/>
      </vt:variant>
      <vt:variant>
        <vt:i4>131077</vt:i4>
      </vt:variant>
      <vt:variant>
        <vt:i4>1047</vt:i4>
      </vt:variant>
      <vt:variant>
        <vt:i4>0</vt:i4>
      </vt:variant>
      <vt:variant>
        <vt:i4>5</vt:i4>
      </vt:variant>
      <vt:variant>
        <vt:lpwstr>consultantplus://offline/ref=9241CDDB24A59A1BDC23E555319F0EEDBED1067E6343BF32D1FCB6X1ICM</vt:lpwstr>
      </vt:variant>
      <vt:variant>
        <vt:lpwstr/>
      </vt:variant>
      <vt:variant>
        <vt:i4>131081</vt:i4>
      </vt:variant>
      <vt:variant>
        <vt:i4>1044</vt:i4>
      </vt:variant>
      <vt:variant>
        <vt:i4>0</vt:i4>
      </vt:variant>
      <vt:variant>
        <vt:i4>5</vt:i4>
      </vt:variant>
      <vt:variant>
        <vt:lpwstr>consultantplus://offline/ref=9241CDDB24A59A1BDC23E555319F0EEDBCD10A786343BF32D1FCB6X1ICM</vt:lpwstr>
      </vt:variant>
      <vt:variant>
        <vt:lpwstr/>
      </vt:variant>
      <vt:variant>
        <vt:i4>131163</vt:i4>
      </vt:variant>
      <vt:variant>
        <vt:i4>1041</vt:i4>
      </vt:variant>
      <vt:variant>
        <vt:i4>0</vt:i4>
      </vt:variant>
      <vt:variant>
        <vt:i4>5</vt:i4>
      </vt:variant>
      <vt:variant>
        <vt:lpwstr>consultantplus://offline/ref=9241CDDB24A59A1BDC23E555319F0EEDBED104796343BF32D1FCB6X1ICM</vt:lpwstr>
      </vt:variant>
      <vt:variant>
        <vt:lpwstr/>
      </vt:variant>
      <vt:variant>
        <vt:i4>131165</vt:i4>
      </vt:variant>
      <vt:variant>
        <vt:i4>1038</vt:i4>
      </vt:variant>
      <vt:variant>
        <vt:i4>0</vt:i4>
      </vt:variant>
      <vt:variant>
        <vt:i4>5</vt:i4>
      </vt:variant>
      <vt:variant>
        <vt:lpwstr>consultantplus://offline/ref=9241CDDB24A59A1BDC23E555319F0EEDBFDC0B786343BF32D1FCB6X1ICM</vt:lpwstr>
      </vt:variant>
      <vt:variant>
        <vt:lpwstr/>
      </vt:variant>
      <vt:variant>
        <vt:i4>6291557</vt:i4>
      </vt:variant>
      <vt:variant>
        <vt:i4>1035</vt:i4>
      </vt:variant>
      <vt:variant>
        <vt:i4>0</vt:i4>
      </vt:variant>
      <vt:variant>
        <vt:i4>5</vt:i4>
      </vt:variant>
      <vt:variant>
        <vt:lpwstr>consultantplus://offline/ref=9241CDDB24A59A1BDC23E555319F0EEDBBD904713E49B76BDDFEXBI1M</vt:lpwstr>
      </vt:variant>
      <vt:variant>
        <vt:lpwstr/>
      </vt:variant>
      <vt:variant>
        <vt:i4>131077</vt:i4>
      </vt:variant>
      <vt:variant>
        <vt:i4>1032</vt:i4>
      </vt:variant>
      <vt:variant>
        <vt:i4>0</vt:i4>
      </vt:variant>
      <vt:variant>
        <vt:i4>5</vt:i4>
      </vt:variant>
      <vt:variant>
        <vt:lpwstr>consultantplus://offline/ref=9241CDDB24A59A1BDC23E555319F0EEDB8D107796343BF32D1FCB6X1ICM</vt:lpwstr>
      </vt:variant>
      <vt:variant>
        <vt:lpwstr/>
      </vt:variant>
      <vt:variant>
        <vt:i4>131158</vt:i4>
      </vt:variant>
      <vt:variant>
        <vt:i4>1029</vt:i4>
      </vt:variant>
      <vt:variant>
        <vt:i4>0</vt:i4>
      </vt:variant>
      <vt:variant>
        <vt:i4>5</vt:i4>
      </vt:variant>
      <vt:variant>
        <vt:lpwstr>consultantplus://offline/ref=9241CDDB24A59A1BDC23E555319F0EEDBBDF027B6343BF32D1FCB6X1ICM</vt:lpwstr>
      </vt:variant>
      <vt:variant>
        <vt:lpwstr/>
      </vt:variant>
      <vt:variant>
        <vt:i4>6291564</vt:i4>
      </vt:variant>
      <vt:variant>
        <vt:i4>1026</vt:i4>
      </vt:variant>
      <vt:variant>
        <vt:i4>0</vt:i4>
      </vt:variant>
      <vt:variant>
        <vt:i4>5</vt:i4>
      </vt:variant>
      <vt:variant>
        <vt:lpwstr>consultantplus://offline/ref=9241CDDB24A59A1BDC23E555319F0EEDBEDA0B713E49B76BDDFEXBI1M</vt:lpwstr>
      </vt:variant>
      <vt:variant>
        <vt:lpwstr/>
      </vt:variant>
      <vt:variant>
        <vt:i4>131079</vt:i4>
      </vt:variant>
      <vt:variant>
        <vt:i4>1023</vt:i4>
      </vt:variant>
      <vt:variant>
        <vt:i4>0</vt:i4>
      </vt:variant>
      <vt:variant>
        <vt:i4>5</vt:i4>
      </vt:variant>
      <vt:variant>
        <vt:lpwstr>consultantplus://offline/ref=9241CDDB24A59A1BDC23E555319F0EEDBBDC0A7E6343BF32D1FCB6X1ICM</vt:lpwstr>
      </vt:variant>
      <vt:variant>
        <vt:lpwstr/>
      </vt:variant>
      <vt:variant>
        <vt:i4>6946877</vt:i4>
      </vt:variant>
      <vt:variant>
        <vt:i4>1020</vt:i4>
      </vt:variant>
      <vt:variant>
        <vt:i4>0</vt:i4>
      </vt:variant>
      <vt:variant>
        <vt:i4>5</vt:i4>
      </vt:variant>
      <vt:variant>
        <vt:lpwstr>consultantplus://offline/ref=9241CDDB24A59A1BDC23E555319F0EEDBBDB017C6F1EB53A88F0B41BXEICM</vt:lpwstr>
      </vt:variant>
      <vt:variant>
        <vt:lpwstr/>
      </vt:variant>
      <vt:variant>
        <vt:i4>131159</vt:i4>
      </vt:variant>
      <vt:variant>
        <vt:i4>1017</vt:i4>
      </vt:variant>
      <vt:variant>
        <vt:i4>0</vt:i4>
      </vt:variant>
      <vt:variant>
        <vt:i4>5</vt:i4>
      </vt:variant>
      <vt:variant>
        <vt:lpwstr>consultantplus://offline/ref=9241CDDB24A59A1BDC23E555319F0EEDB3D1057B6343BF32D1FCB6X1ICM</vt:lpwstr>
      </vt:variant>
      <vt:variant>
        <vt:lpwstr/>
      </vt:variant>
      <vt:variant>
        <vt:i4>851979</vt:i4>
      </vt:variant>
      <vt:variant>
        <vt:i4>1014</vt:i4>
      </vt:variant>
      <vt:variant>
        <vt:i4>0</vt:i4>
      </vt:variant>
      <vt:variant>
        <vt:i4>5</vt:i4>
      </vt:variant>
      <vt:variant>
        <vt:lpwstr>consultantplus://offline/ref=9241CDDB24A59A1BDC23FA40349F0EEDBBDA067E6913E83080A9B819EBX4I3M</vt:lpwstr>
      </vt:variant>
      <vt:variant>
        <vt:lpwstr/>
      </vt:variant>
      <vt:variant>
        <vt:i4>6815806</vt:i4>
      </vt:variant>
      <vt:variant>
        <vt:i4>1011</vt:i4>
      </vt:variant>
      <vt:variant>
        <vt:i4>0</vt:i4>
      </vt:variant>
      <vt:variant>
        <vt:i4>5</vt:i4>
      </vt:variant>
      <vt:variant>
        <vt:lpwstr>consultantplus://offline/ref=9241CDDB24A59A1BDC23FF4F379F0EEDB9DE067B691EB53A88F0B41BXEICM</vt:lpwstr>
      </vt:variant>
      <vt:variant>
        <vt:lpwstr/>
      </vt:variant>
      <vt:variant>
        <vt:i4>851973</vt:i4>
      </vt:variant>
      <vt:variant>
        <vt:i4>1008</vt:i4>
      </vt:variant>
      <vt:variant>
        <vt:i4>0</vt:i4>
      </vt:variant>
      <vt:variant>
        <vt:i4>5</vt:i4>
      </vt:variant>
      <vt:variant>
        <vt:lpwstr>consultantplus://offline/ref=9241CDDB24A59A1BDC23FA40349F0EEDBBDB0A786815E83080A9B819EBX4I3M</vt:lpwstr>
      </vt:variant>
      <vt:variant>
        <vt:lpwstr/>
      </vt:variant>
      <vt:variant>
        <vt:i4>131154</vt:i4>
      </vt:variant>
      <vt:variant>
        <vt:i4>1005</vt:i4>
      </vt:variant>
      <vt:variant>
        <vt:i4>0</vt:i4>
      </vt:variant>
      <vt:variant>
        <vt:i4>5</vt:i4>
      </vt:variant>
      <vt:variant>
        <vt:lpwstr>consultantplus://offline/ref=9241CDDB24A59A1BDC23E555319F0EEDBCDF067C6343BF32D1FCB6X1ICM</vt:lpwstr>
      </vt:variant>
      <vt:variant>
        <vt:lpwstr/>
      </vt:variant>
      <vt:variant>
        <vt:i4>131072</vt:i4>
      </vt:variant>
      <vt:variant>
        <vt:i4>1002</vt:i4>
      </vt:variant>
      <vt:variant>
        <vt:i4>0</vt:i4>
      </vt:variant>
      <vt:variant>
        <vt:i4>5</vt:i4>
      </vt:variant>
      <vt:variant>
        <vt:lpwstr>consultantplus://offline/ref=9241CDDB24A59A1BDC23E555319F0EEDBFDC0A7F6343BF32D1FCB6X1ICM</vt:lpwstr>
      </vt:variant>
      <vt:variant>
        <vt:lpwstr/>
      </vt:variant>
      <vt:variant>
        <vt:i4>131073</vt:i4>
      </vt:variant>
      <vt:variant>
        <vt:i4>999</vt:i4>
      </vt:variant>
      <vt:variant>
        <vt:i4>0</vt:i4>
      </vt:variant>
      <vt:variant>
        <vt:i4>5</vt:i4>
      </vt:variant>
      <vt:variant>
        <vt:lpwstr>consultantplus://offline/ref=9241CDDB24A59A1BDC23E555319F0EEDBCD0037C6343BF32D1FCB6X1ICM</vt:lpwstr>
      </vt:variant>
      <vt:variant>
        <vt:lpwstr/>
      </vt:variant>
      <vt:variant>
        <vt:i4>131157</vt:i4>
      </vt:variant>
      <vt:variant>
        <vt:i4>996</vt:i4>
      </vt:variant>
      <vt:variant>
        <vt:i4>0</vt:i4>
      </vt:variant>
      <vt:variant>
        <vt:i4>5</vt:i4>
      </vt:variant>
      <vt:variant>
        <vt:lpwstr>consultantplus://offline/ref=9241CDDB24A59A1BDC23E555319F0EEDBEDE017F6343BF32D1FCB6X1ICM</vt:lpwstr>
      </vt:variant>
      <vt:variant>
        <vt:lpwstr/>
      </vt:variant>
      <vt:variant>
        <vt:i4>131077</vt:i4>
      </vt:variant>
      <vt:variant>
        <vt:i4>993</vt:i4>
      </vt:variant>
      <vt:variant>
        <vt:i4>0</vt:i4>
      </vt:variant>
      <vt:variant>
        <vt:i4>5</vt:i4>
      </vt:variant>
      <vt:variant>
        <vt:lpwstr>consultantplus://offline/ref=9241CDDB24A59A1BDC23E555319F0EEDBED1067E6343BF32D1FCB6X1ICM</vt:lpwstr>
      </vt:variant>
      <vt:variant>
        <vt:lpwstr/>
      </vt:variant>
      <vt:variant>
        <vt:i4>131081</vt:i4>
      </vt:variant>
      <vt:variant>
        <vt:i4>990</vt:i4>
      </vt:variant>
      <vt:variant>
        <vt:i4>0</vt:i4>
      </vt:variant>
      <vt:variant>
        <vt:i4>5</vt:i4>
      </vt:variant>
      <vt:variant>
        <vt:lpwstr>consultantplus://offline/ref=9241CDDB24A59A1BDC23E555319F0EEDBCD10A786343BF32D1FCB6X1ICM</vt:lpwstr>
      </vt:variant>
      <vt:variant>
        <vt:lpwstr/>
      </vt:variant>
      <vt:variant>
        <vt:i4>131163</vt:i4>
      </vt:variant>
      <vt:variant>
        <vt:i4>987</vt:i4>
      </vt:variant>
      <vt:variant>
        <vt:i4>0</vt:i4>
      </vt:variant>
      <vt:variant>
        <vt:i4>5</vt:i4>
      </vt:variant>
      <vt:variant>
        <vt:lpwstr>consultantplus://offline/ref=9241CDDB24A59A1BDC23E555319F0EEDBED104796343BF32D1FCB6X1ICM</vt:lpwstr>
      </vt:variant>
      <vt:variant>
        <vt:lpwstr/>
      </vt:variant>
      <vt:variant>
        <vt:i4>131165</vt:i4>
      </vt:variant>
      <vt:variant>
        <vt:i4>984</vt:i4>
      </vt:variant>
      <vt:variant>
        <vt:i4>0</vt:i4>
      </vt:variant>
      <vt:variant>
        <vt:i4>5</vt:i4>
      </vt:variant>
      <vt:variant>
        <vt:lpwstr>consultantplus://offline/ref=9241CDDB24A59A1BDC23E555319F0EEDBFDC0B786343BF32D1FCB6X1ICM</vt:lpwstr>
      </vt:variant>
      <vt:variant>
        <vt:lpwstr/>
      </vt:variant>
      <vt:variant>
        <vt:i4>6291557</vt:i4>
      </vt:variant>
      <vt:variant>
        <vt:i4>981</vt:i4>
      </vt:variant>
      <vt:variant>
        <vt:i4>0</vt:i4>
      </vt:variant>
      <vt:variant>
        <vt:i4>5</vt:i4>
      </vt:variant>
      <vt:variant>
        <vt:lpwstr>consultantplus://offline/ref=9241CDDB24A59A1BDC23E555319F0EEDBBD904713E49B76BDDFEXBI1M</vt:lpwstr>
      </vt:variant>
      <vt:variant>
        <vt:lpwstr/>
      </vt:variant>
      <vt:variant>
        <vt:i4>131077</vt:i4>
      </vt:variant>
      <vt:variant>
        <vt:i4>978</vt:i4>
      </vt:variant>
      <vt:variant>
        <vt:i4>0</vt:i4>
      </vt:variant>
      <vt:variant>
        <vt:i4>5</vt:i4>
      </vt:variant>
      <vt:variant>
        <vt:lpwstr>consultantplus://offline/ref=9241CDDB24A59A1BDC23E555319F0EEDB8D107796343BF32D1FCB6X1ICM</vt:lpwstr>
      </vt:variant>
      <vt:variant>
        <vt:lpwstr/>
      </vt:variant>
      <vt:variant>
        <vt:i4>131158</vt:i4>
      </vt:variant>
      <vt:variant>
        <vt:i4>975</vt:i4>
      </vt:variant>
      <vt:variant>
        <vt:i4>0</vt:i4>
      </vt:variant>
      <vt:variant>
        <vt:i4>5</vt:i4>
      </vt:variant>
      <vt:variant>
        <vt:lpwstr>consultantplus://offline/ref=9241CDDB24A59A1BDC23E555319F0EEDBBDF027B6343BF32D1FCB6X1ICM</vt:lpwstr>
      </vt:variant>
      <vt:variant>
        <vt:lpwstr/>
      </vt:variant>
      <vt:variant>
        <vt:i4>6291564</vt:i4>
      </vt:variant>
      <vt:variant>
        <vt:i4>972</vt:i4>
      </vt:variant>
      <vt:variant>
        <vt:i4>0</vt:i4>
      </vt:variant>
      <vt:variant>
        <vt:i4>5</vt:i4>
      </vt:variant>
      <vt:variant>
        <vt:lpwstr>consultantplus://offline/ref=9241CDDB24A59A1BDC23E555319F0EEDBEDA0B713E49B76BDDFEXBI1M</vt:lpwstr>
      </vt:variant>
      <vt:variant>
        <vt:lpwstr/>
      </vt:variant>
      <vt:variant>
        <vt:i4>6946877</vt:i4>
      </vt:variant>
      <vt:variant>
        <vt:i4>969</vt:i4>
      </vt:variant>
      <vt:variant>
        <vt:i4>0</vt:i4>
      </vt:variant>
      <vt:variant>
        <vt:i4>5</vt:i4>
      </vt:variant>
      <vt:variant>
        <vt:lpwstr>consultantplus://offline/ref=9241CDDB24A59A1BDC23E555319F0EEDBBDB017C6F1EB53A88F0B41BXEICM</vt:lpwstr>
      </vt:variant>
      <vt:variant>
        <vt:lpwstr/>
      </vt:variant>
      <vt:variant>
        <vt:i4>131159</vt:i4>
      </vt:variant>
      <vt:variant>
        <vt:i4>966</vt:i4>
      </vt:variant>
      <vt:variant>
        <vt:i4>0</vt:i4>
      </vt:variant>
      <vt:variant>
        <vt:i4>5</vt:i4>
      </vt:variant>
      <vt:variant>
        <vt:lpwstr>consultantplus://offline/ref=9241CDDB24A59A1BDC23E555319F0EEDB3D1057B6343BF32D1FCB6X1ICM</vt:lpwstr>
      </vt:variant>
      <vt:variant>
        <vt:lpwstr/>
      </vt:variant>
      <vt:variant>
        <vt:i4>131079</vt:i4>
      </vt:variant>
      <vt:variant>
        <vt:i4>963</vt:i4>
      </vt:variant>
      <vt:variant>
        <vt:i4>0</vt:i4>
      </vt:variant>
      <vt:variant>
        <vt:i4>5</vt:i4>
      </vt:variant>
      <vt:variant>
        <vt:lpwstr>consultantplus://offline/ref=9241CDDB24A59A1BDC23E555319F0EEDBBDC0A7E6343BF32D1FCB6X1ICM</vt:lpwstr>
      </vt:variant>
      <vt:variant>
        <vt:lpwstr/>
      </vt:variant>
      <vt:variant>
        <vt:i4>6357046</vt:i4>
      </vt:variant>
      <vt:variant>
        <vt:i4>960</vt:i4>
      </vt:variant>
      <vt:variant>
        <vt:i4>0</vt:i4>
      </vt:variant>
      <vt:variant>
        <vt:i4>5</vt:i4>
      </vt:variant>
      <vt:variant>
        <vt:lpwstr/>
      </vt:variant>
      <vt:variant>
        <vt:lpwstr>Par4441</vt:lpwstr>
      </vt:variant>
      <vt:variant>
        <vt:i4>7012400</vt:i4>
      </vt:variant>
      <vt:variant>
        <vt:i4>957</vt:i4>
      </vt:variant>
      <vt:variant>
        <vt:i4>0</vt:i4>
      </vt:variant>
      <vt:variant>
        <vt:i4>5</vt:i4>
      </vt:variant>
      <vt:variant>
        <vt:lpwstr/>
      </vt:variant>
      <vt:variant>
        <vt:lpwstr>Par3290</vt:lpwstr>
      </vt:variant>
      <vt:variant>
        <vt:i4>6619191</vt:i4>
      </vt:variant>
      <vt:variant>
        <vt:i4>954</vt:i4>
      </vt:variant>
      <vt:variant>
        <vt:i4>0</vt:i4>
      </vt:variant>
      <vt:variant>
        <vt:i4>5</vt:i4>
      </vt:variant>
      <vt:variant>
        <vt:lpwstr/>
      </vt:variant>
      <vt:variant>
        <vt:lpwstr>Par1553</vt:lpwstr>
      </vt:variant>
      <vt:variant>
        <vt:i4>6619191</vt:i4>
      </vt:variant>
      <vt:variant>
        <vt:i4>951</vt:i4>
      </vt:variant>
      <vt:variant>
        <vt:i4>0</vt:i4>
      </vt:variant>
      <vt:variant>
        <vt:i4>5</vt:i4>
      </vt:variant>
      <vt:variant>
        <vt:lpwstr/>
      </vt:variant>
      <vt:variant>
        <vt:lpwstr>Par1553</vt:lpwstr>
      </vt:variant>
      <vt:variant>
        <vt:i4>6946913</vt:i4>
      </vt:variant>
      <vt:variant>
        <vt:i4>948</vt:i4>
      </vt:variant>
      <vt:variant>
        <vt:i4>0</vt:i4>
      </vt:variant>
      <vt:variant>
        <vt:i4>5</vt:i4>
      </vt:variant>
      <vt:variant>
        <vt:lpwstr>consultantplus://offline/ref=C5BD59CE01AD0745EFF615E83DB3D0DE08A445C7495AB5AE4720FF09A35D120981FF4BE661101DABW6I5M</vt:lpwstr>
      </vt:variant>
      <vt:variant>
        <vt:lpwstr/>
      </vt:variant>
      <vt:variant>
        <vt:i4>589825</vt:i4>
      </vt:variant>
      <vt:variant>
        <vt:i4>945</vt:i4>
      </vt:variant>
      <vt:variant>
        <vt:i4>0</vt:i4>
      </vt:variant>
      <vt:variant>
        <vt:i4>5</vt:i4>
      </vt:variant>
      <vt:variant>
        <vt:lpwstr>consultantplus://offline/ref=C5BD59CE01AD0745EFF615E83DB3D0DE00A040C14D52E8A44F79F30BA4524D1E86B647E761101DWAI3M</vt:lpwstr>
      </vt:variant>
      <vt:variant>
        <vt:lpwstr/>
      </vt:variant>
      <vt:variant>
        <vt:i4>393227</vt:i4>
      </vt:variant>
      <vt:variant>
        <vt:i4>942</vt:i4>
      </vt:variant>
      <vt:variant>
        <vt:i4>0</vt:i4>
      </vt:variant>
      <vt:variant>
        <vt:i4>5</vt:i4>
      </vt:variant>
      <vt:variant>
        <vt:lpwstr>consultantplus://offline/ref=C5BD59CE01AD0745EFF615E83DB3D0DE08A24FC34C59B5AE4720FF09A3W5IDM</vt:lpwstr>
      </vt:variant>
      <vt:variant>
        <vt:lpwstr/>
      </vt:variant>
      <vt:variant>
        <vt:i4>6619195</vt:i4>
      </vt:variant>
      <vt:variant>
        <vt:i4>939</vt:i4>
      </vt:variant>
      <vt:variant>
        <vt:i4>0</vt:i4>
      </vt:variant>
      <vt:variant>
        <vt:i4>5</vt:i4>
      </vt:variant>
      <vt:variant>
        <vt:lpwstr>consultantplus://offline/ref=C5BD59CE01AD0745EFF610E73EB3D0DE0AA743C04D52E8A44F79F30BWAI4M</vt:lpwstr>
      </vt:variant>
      <vt:variant>
        <vt:lpwstr/>
      </vt:variant>
      <vt:variant>
        <vt:i4>6946913</vt:i4>
      </vt:variant>
      <vt:variant>
        <vt:i4>936</vt:i4>
      </vt:variant>
      <vt:variant>
        <vt:i4>0</vt:i4>
      </vt:variant>
      <vt:variant>
        <vt:i4>5</vt:i4>
      </vt:variant>
      <vt:variant>
        <vt:lpwstr>consultantplus://offline/ref=C5BD59CE01AD0745EFF615E83DB3D0DE08A445C7495AB5AE4720FF09A35D120981FF4BE661101DABW6I5M</vt:lpwstr>
      </vt:variant>
      <vt:variant>
        <vt:lpwstr/>
      </vt:variant>
      <vt:variant>
        <vt:i4>6946878</vt:i4>
      </vt:variant>
      <vt:variant>
        <vt:i4>933</vt:i4>
      </vt:variant>
      <vt:variant>
        <vt:i4>0</vt:i4>
      </vt:variant>
      <vt:variant>
        <vt:i4>5</vt:i4>
      </vt:variant>
      <vt:variant>
        <vt:lpwstr>consultantplus://offline/ref=C5BD59CE01AD0745EFF615E83DB3D0DE08A444C9485DB5AE4720FF09A35D120981FF4BE661101DABW6IAM</vt:lpwstr>
      </vt:variant>
      <vt:variant>
        <vt:lpwstr/>
      </vt:variant>
      <vt:variant>
        <vt:i4>6357046</vt:i4>
      </vt:variant>
      <vt:variant>
        <vt:i4>930</vt:i4>
      </vt:variant>
      <vt:variant>
        <vt:i4>0</vt:i4>
      </vt:variant>
      <vt:variant>
        <vt:i4>5</vt:i4>
      </vt:variant>
      <vt:variant>
        <vt:lpwstr/>
      </vt:variant>
      <vt:variant>
        <vt:lpwstr>Par4441</vt:lpwstr>
      </vt:variant>
      <vt:variant>
        <vt:i4>7012400</vt:i4>
      </vt:variant>
      <vt:variant>
        <vt:i4>927</vt:i4>
      </vt:variant>
      <vt:variant>
        <vt:i4>0</vt:i4>
      </vt:variant>
      <vt:variant>
        <vt:i4>5</vt:i4>
      </vt:variant>
      <vt:variant>
        <vt:lpwstr/>
      </vt:variant>
      <vt:variant>
        <vt:lpwstr>Par3290</vt:lpwstr>
      </vt:variant>
      <vt:variant>
        <vt:i4>6619191</vt:i4>
      </vt:variant>
      <vt:variant>
        <vt:i4>924</vt:i4>
      </vt:variant>
      <vt:variant>
        <vt:i4>0</vt:i4>
      </vt:variant>
      <vt:variant>
        <vt:i4>5</vt:i4>
      </vt:variant>
      <vt:variant>
        <vt:lpwstr/>
      </vt:variant>
      <vt:variant>
        <vt:lpwstr>Par1553</vt:lpwstr>
      </vt:variant>
      <vt:variant>
        <vt:i4>6946926</vt:i4>
      </vt:variant>
      <vt:variant>
        <vt:i4>921</vt:i4>
      </vt:variant>
      <vt:variant>
        <vt:i4>0</vt:i4>
      </vt:variant>
      <vt:variant>
        <vt:i4>5</vt:i4>
      </vt:variant>
      <vt:variant>
        <vt:lpwstr>consultantplus://offline/ref=C5BD59CE01AD0745EFF615E83DB3D0DE08A443C94850B5AE4720FF09A35D120981FF4BE661101DAAW6IAM</vt:lpwstr>
      </vt:variant>
      <vt:variant>
        <vt:lpwstr/>
      </vt:variant>
      <vt:variant>
        <vt:i4>6619195</vt:i4>
      </vt:variant>
      <vt:variant>
        <vt:i4>918</vt:i4>
      </vt:variant>
      <vt:variant>
        <vt:i4>0</vt:i4>
      </vt:variant>
      <vt:variant>
        <vt:i4>5</vt:i4>
      </vt:variant>
      <vt:variant>
        <vt:lpwstr>consultantplus://offline/ref=C5BD59CE01AD0745EFF610E73EB3D0DE0AA743C04D52E8A44F79F30BWAI4M</vt:lpwstr>
      </vt:variant>
      <vt:variant>
        <vt:lpwstr/>
      </vt:variant>
      <vt:variant>
        <vt:i4>6946878</vt:i4>
      </vt:variant>
      <vt:variant>
        <vt:i4>915</vt:i4>
      </vt:variant>
      <vt:variant>
        <vt:i4>0</vt:i4>
      </vt:variant>
      <vt:variant>
        <vt:i4>5</vt:i4>
      </vt:variant>
      <vt:variant>
        <vt:lpwstr>consultantplus://offline/ref=C5BD59CE01AD0745EFF615E83DB3D0DE08A444C9485DB5AE4720FF09A35D120981FF4BE661101DABW6IAM</vt:lpwstr>
      </vt:variant>
      <vt:variant>
        <vt:lpwstr/>
      </vt:variant>
      <vt:variant>
        <vt:i4>6619195</vt:i4>
      </vt:variant>
      <vt:variant>
        <vt:i4>912</vt:i4>
      </vt:variant>
      <vt:variant>
        <vt:i4>0</vt:i4>
      </vt:variant>
      <vt:variant>
        <vt:i4>5</vt:i4>
      </vt:variant>
      <vt:variant>
        <vt:lpwstr>consultantplus://offline/ref=C5BD59CE01AD0745EFF610E73EB3D0DE0AA743C04D52E8A44F79F30BWAI4M</vt:lpwstr>
      </vt:variant>
      <vt:variant>
        <vt:lpwstr/>
      </vt:variant>
      <vt:variant>
        <vt:i4>6619191</vt:i4>
      </vt:variant>
      <vt:variant>
        <vt:i4>909</vt:i4>
      </vt:variant>
      <vt:variant>
        <vt:i4>0</vt:i4>
      </vt:variant>
      <vt:variant>
        <vt:i4>5</vt:i4>
      </vt:variant>
      <vt:variant>
        <vt:lpwstr/>
      </vt:variant>
      <vt:variant>
        <vt:lpwstr>Par1553</vt:lpwstr>
      </vt:variant>
      <vt:variant>
        <vt:i4>7143479</vt:i4>
      </vt:variant>
      <vt:variant>
        <vt:i4>906</vt:i4>
      </vt:variant>
      <vt:variant>
        <vt:i4>0</vt:i4>
      </vt:variant>
      <vt:variant>
        <vt:i4>5</vt:i4>
      </vt:variant>
      <vt:variant>
        <vt:lpwstr/>
      </vt:variant>
      <vt:variant>
        <vt:lpwstr>Par559</vt:lpwstr>
      </vt:variant>
      <vt:variant>
        <vt:i4>6946922</vt:i4>
      </vt:variant>
      <vt:variant>
        <vt:i4>903</vt:i4>
      </vt:variant>
      <vt:variant>
        <vt:i4>0</vt:i4>
      </vt:variant>
      <vt:variant>
        <vt:i4>5</vt:i4>
      </vt:variant>
      <vt:variant>
        <vt:lpwstr>consultantplus://offline/ref=C5BD59CE01AD0745EFF615E83DB3D0DE08A147C2485EB5AE4720FF09A35D120981FF4BE6611018AFW6IAM</vt:lpwstr>
      </vt:variant>
      <vt:variant>
        <vt:lpwstr/>
      </vt:variant>
      <vt:variant>
        <vt:i4>6357046</vt:i4>
      </vt:variant>
      <vt:variant>
        <vt:i4>900</vt:i4>
      </vt:variant>
      <vt:variant>
        <vt:i4>0</vt:i4>
      </vt:variant>
      <vt:variant>
        <vt:i4>5</vt:i4>
      </vt:variant>
      <vt:variant>
        <vt:lpwstr/>
      </vt:variant>
      <vt:variant>
        <vt:lpwstr>Par4441</vt:lpwstr>
      </vt:variant>
      <vt:variant>
        <vt:i4>7012400</vt:i4>
      </vt:variant>
      <vt:variant>
        <vt:i4>897</vt:i4>
      </vt:variant>
      <vt:variant>
        <vt:i4>0</vt:i4>
      </vt:variant>
      <vt:variant>
        <vt:i4>5</vt:i4>
      </vt:variant>
      <vt:variant>
        <vt:lpwstr/>
      </vt:variant>
      <vt:variant>
        <vt:lpwstr>Par3290</vt:lpwstr>
      </vt:variant>
      <vt:variant>
        <vt:i4>6422579</vt:i4>
      </vt:variant>
      <vt:variant>
        <vt:i4>894</vt:i4>
      </vt:variant>
      <vt:variant>
        <vt:i4>0</vt:i4>
      </vt:variant>
      <vt:variant>
        <vt:i4>5</vt:i4>
      </vt:variant>
      <vt:variant>
        <vt:lpwstr/>
      </vt:variant>
      <vt:variant>
        <vt:lpwstr>Par1127</vt:lpwstr>
      </vt:variant>
      <vt:variant>
        <vt:i4>6946920</vt:i4>
      </vt:variant>
      <vt:variant>
        <vt:i4>891</vt:i4>
      </vt:variant>
      <vt:variant>
        <vt:i4>0</vt:i4>
      </vt:variant>
      <vt:variant>
        <vt:i4>5</vt:i4>
      </vt:variant>
      <vt:variant>
        <vt:lpwstr>consultantplus://offline/ref=C5BD59CE01AD0745EFF615E83DB3D0DE08A545C44D5CB5AE4720FF09A35D120981FF4BE661101DABW6IAM</vt:lpwstr>
      </vt:variant>
      <vt:variant>
        <vt:lpwstr/>
      </vt:variant>
      <vt:variant>
        <vt:i4>6946871</vt:i4>
      </vt:variant>
      <vt:variant>
        <vt:i4>888</vt:i4>
      </vt:variant>
      <vt:variant>
        <vt:i4>0</vt:i4>
      </vt:variant>
      <vt:variant>
        <vt:i4>5</vt:i4>
      </vt:variant>
      <vt:variant>
        <vt:lpwstr>consultantplus://offline/ref=C5BD59CE01AD0745EFF615E83DB3D0DE08A34EC5485AB5AE4720FF09A35D120981FF4BE661101CADW6I6M</vt:lpwstr>
      </vt:variant>
      <vt:variant>
        <vt:lpwstr/>
      </vt:variant>
      <vt:variant>
        <vt:i4>6946869</vt:i4>
      </vt:variant>
      <vt:variant>
        <vt:i4>885</vt:i4>
      </vt:variant>
      <vt:variant>
        <vt:i4>0</vt:i4>
      </vt:variant>
      <vt:variant>
        <vt:i4>5</vt:i4>
      </vt:variant>
      <vt:variant>
        <vt:lpwstr>consultantplus://offline/ref=C5BD59CE01AD0745EFF615E83DB3D0DE08A34EC5485AB5AE4720FF09A35D120981FF4BE661101CAAW6I1M</vt:lpwstr>
      </vt:variant>
      <vt:variant>
        <vt:lpwstr/>
      </vt:variant>
      <vt:variant>
        <vt:i4>6946865</vt:i4>
      </vt:variant>
      <vt:variant>
        <vt:i4>882</vt:i4>
      </vt:variant>
      <vt:variant>
        <vt:i4>0</vt:i4>
      </vt:variant>
      <vt:variant>
        <vt:i4>5</vt:i4>
      </vt:variant>
      <vt:variant>
        <vt:lpwstr>consultantplus://offline/ref=C5BD59CE01AD0745EFF615E83DB3D0DE08A34EC5485AB5AE4720FF09A35D120981FF4BE661101DADW6I7M</vt:lpwstr>
      </vt:variant>
      <vt:variant>
        <vt:lpwstr/>
      </vt:variant>
      <vt:variant>
        <vt:i4>6946878</vt:i4>
      </vt:variant>
      <vt:variant>
        <vt:i4>879</vt:i4>
      </vt:variant>
      <vt:variant>
        <vt:i4>0</vt:i4>
      </vt:variant>
      <vt:variant>
        <vt:i4>5</vt:i4>
      </vt:variant>
      <vt:variant>
        <vt:lpwstr>consultantplus://offline/ref=C5BD59CE01AD0745EFF615E83DB3D0DE08A444C9485DB5AE4720FF09A35D120981FF4BE661101DABW6IAM</vt:lpwstr>
      </vt:variant>
      <vt:variant>
        <vt:lpwstr/>
      </vt:variant>
      <vt:variant>
        <vt:i4>6946864</vt:i4>
      </vt:variant>
      <vt:variant>
        <vt:i4>876</vt:i4>
      </vt:variant>
      <vt:variant>
        <vt:i4>0</vt:i4>
      </vt:variant>
      <vt:variant>
        <vt:i4>5</vt:i4>
      </vt:variant>
      <vt:variant>
        <vt:lpwstr>consultantplus://offline/ref=C5BD59CE01AD0745EFF615E83DB3D0DE08A34FC84F51B5AE4720FF09A35D120981FF4BE661101DAAW6I3M</vt:lpwstr>
      </vt:variant>
      <vt:variant>
        <vt:lpwstr/>
      </vt:variant>
      <vt:variant>
        <vt:i4>6946866</vt:i4>
      </vt:variant>
      <vt:variant>
        <vt:i4>873</vt:i4>
      </vt:variant>
      <vt:variant>
        <vt:i4>0</vt:i4>
      </vt:variant>
      <vt:variant>
        <vt:i4>5</vt:i4>
      </vt:variant>
      <vt:variant>
        <vt:lpwstr>consultantplus://offline/ref=C5BD59CE01AD0745EFF615E83DB3D0DE08A243C94B5CB5AE4720FF09A35D120981FF4BE661101DAAW6I2M</vt:lpwstr>
      </vt:variant>
      <vt:variant>
        <vt:lpwstr/>
      </vt:variant>
      <vt:variant>
        <vt:i4>6946878</vt:i4>
      </vt:variant>
      <vt:variant>
        <vt:i4>870</vt:i4>
      </vt:variant>
      <vt:variant>
        <vt:i4>0</vt:i4>
      </vt:variant>
      <vt:variant>
        <vt:i4>5</vt:i4>
      </vt:variant>
      <vt:variant>
        <vt:lpwstr>consultantplus://offline/ref=C5BD59CE01AD0745EFF615E83DB3D0DE08A444C9485DB5AE4720FF09A35D120981FF4BE661101DABW6IAM</vt:lpwstr>
      </vt:variant>
      <vt:variant>
        <vt:lpwstr/>
      </vt:variant>
      <vt:variant>
        <vt:i4>6946914</vt:i4>
      </vt:variant>
      <vt:variant>
        <vt:i4>867</vt:i4>
      </vt:variant>
      <vt:variant>
        <vt:i4>0</vt:i4>
      </vt:variant>
      <vt:variant>
        <vt:i4>5</vt:i4>
      </vt:variant>
      <vt:variant>
        <vt:lpwstr>consultantplus://offline/ref=C5BD59CE01AD0745EFF615E83DB3D0DE08A34EC5485AB5AE4720FF09A35D120981FF4BE661101DAAW6IAM</vt:lpwstr>
      </vt:variant>
      <vt:variant>
        <vt:lpwstr/>
      </vt:variant>
      <vt:variant>
        <vt:i4>6946919</vt:i4>
      </vt:variant>
      <vt:variant>
        <vt:i4>864</vt:i4>
      </vt:variant>
      <vt:variant>
        <vt:i4>0</vt:i4>
      </vt:variant>
      <vt:variant>
        <vt:i4>5</vt:i4>
      </vt:variant>
      <vt:variant>
        <vt:lpwstr>consultantplus://offline/ref=C5BD59CE01AD0745EFF615E83DB3D0DE08A241C34E59B5AE4720FF09A35D120981FF4BE661101CAFW6I2M</vt:lpwstr>
      </vt:variant>
      <vt:variant>
        <vt:lpwstr/>
      </vt:variant>
      <vt:variant>
        <vt:i4>6946866</vt:i4>
      </vt:variant>
      <vt:variant>
        <vt:i4>861</vt:i4>
      </vt:variant>
      <vt:variant>
        <vt:i4>0</vt:i4>
      </vt:variant>
      <vt:variant>
        <vt:i4>5</vt:i4>
      </vt:variant>
      <vt:variant>
        <vt:lpwstr>consultantplus://offline/ref=C5BD59CE01AD0745EFF615E83DB3D0DE08A34EC5485AB5AE4720FF09A35D120981FF4BE661101FAAW6I3M</vt:lpwstr>
      </vt:variant>
      <vt:variant>
        <vt:lpwstr/>
      </vt:variant>
      <vt:variant>
        <vt:i4>7012400</vt:i4>
      </vt:variant>
      <vt:variant>
        <vt:i4>858</vt:i4>
      </vt:variant>
      <vt:variant>
        <vt:i4>0</vt:i4>
      </vt:variant>
      <vt:variant>
        <vt:i4>5</vt:i4>
      </vt:variant>
      <vt:variant>
        <vt:lpwstr/>
      </vt:variant>
      <vt:variant>
        <vt:lpwstr>Par3290</vt:lpwstr>
      </vt:variant>
      <vt:variant>
        <vt:i4>6357046</vt:i4>
      </vt:variant>
      <vt:variant>
        <vt:i4>855</vt:i4>
      </vt:variant>
      <vt:variant>
        <vt:i4>0</vt:i4>
      </vt:variant>
      <vt:variant>
        <vt:i4>5</vt:i4>
      </vt:variant>
      <vt:variant>
        <vt:lpwstr/>
      </vt:variant>
      <vt:variant>
        <vt:lpwstr>Par5457</vt:lpwstr>
      </vt:variant>
      <vt:variant>
        <vt:i4>589825</vt:i4>
      </vt:variant>
      <vt:variant>
        <vt:i4>852</vt:i4>
      </vt:variant>
      <vt:variant>
        <vt:i4>0</vt:i4>
      </vt:variant>
      <vt:variant>
        <vt:i4>5</vt:i4>
      </vt:variant>
      <vt:variant>
        <vt:lpwstr>consultantplus://offline/ref=C5BD59CE01AD0745EFF615E83DB3D0DE00A040C14D52E8A44F79F30BA4524D1E86B647E761101DWAI3M</vt:lpwstr>
      </vt:variant>
      <vt:variant>
        <vt:lpwstr/>
      </vt:variant>
      <vt:variant>
        <vt:i4>589828</vt:i4>
      </vt:variant>
      <vt:variant>
        <vt:i4>849</vt:i4>
      </vt:variant>
      <vt:variant>
        <vt:i4>0</vt:i4>
      </vt:variant>
      <vt:variant>
        <vt:i4>5</vt:i4>
      </vt:variant>
      <vt:variant>
        <vt:lpwstr>consultantplus://offline/ref=C5BD59CE01AD0745EFF615E83DB3D0DE00A44FC14E52E8A44F79F30BA4524D1E86B647E761101CWAIBM</vt:lpwstr>
      </vt:variant>
      <vt:variant>
        <vt:lpwstr/>
      </vt:variant>
      <vt:variant>
        <vt:i4>6619191</vt:i4>
      </vt:variant>
      <vt:variant>
        <vt:i4>846</vt:i4>
      </vt:variant>
      <vt:variant>
        <vt:i4>0</vt:i4>
      </vt:variant>
      <vt:variant>
        <vt:i4>5</vt:i4>
      </vt:variant>
      <vt:variant>
        <vt:lpwstr>consultantplus://offline/ref=C5BD59CE01AD0745EFF615E83DB3D0DE00A44FC14E52E8A44F79F30BWAI4M</vt:lpwstr>
      </vt:variant>
      <vt:variant>
        <vt:lpwstr/>
      </vt:variant>
      <vt:variant>
        <vt:i4>6619195</vt:i4>
      </vt:variant>
      <vt:variant>
        <vt:i4>843</vt:i4>
      </vt:variant>
      <vt:variant>
        <vt:i4>0</vt:i4>
      </vt:variant>
      <vt:variant>
        <vt:i4>5</vt:i4>
      </vt:variant>
      <vt:variant>
        <vt:lpwstr>consultantplus://offline/ref=C5BD59CE01AD0745EFF610E73EB3D0DE0AA743C04D52E8A44F79F30BWAI4M</vt:lpwstr>
      </vt:variant>
      <vt:variant>
        <vt:lpwstr/>
      </vt:variant>
      <vt:variant>
        <vt:i4>6946878</vt:i4>
      </vt:variant>
      <vt:variant>
        <vt:i4>840</vt:i4>
      </vt:variant>
      <vt:variant>
        <vt:i4>0</vt:i4>
      </vt:variant>
      <vt:variant>
        <vt:i4>5</vt:i4>
      </vt:variant>
      <vt:variant>
        <vt:lpwstr>consultantplus://offline/ref=C5BD59CE01AD0745EFF615E83DB3D0DE08A444C9485DB5AE4720FF09A35D120981FF4BE661101DABW6IAM</vt:lpwstr>
      </vt:variant>
      <vt:variant>
        <vt:lpwstr/>
      </vt:variant>
      <vt:variant>
        <vt:i4>6619184</vt:i4>
      </vt:variant>
      <vt:variant>
        <vt:i4>837</vt:i4>
      </vt:variant>
      <vt:variant>
        <vt:i4>0</vt:i4>
      </vt:variant>
      <vt:variant>
        <vt:i4>5</vt:i4>
      </vt:variant>
      <vt:variant>
        <vt:lpwstr/>
      </vt:variant>
      <vt:variant>
        <vt:lpwstr>Par6221</vt:lpwstr>
      </vt:variant>
      <vt:variant>
        <vt:i4>6357051</vt:i4>
      </vt:variant>
      <vt:variant>
        <vt:i4>834</vt:i4>
      </vt:variant>
      <vt:variant>
        <vt:i4>0</vt:i4>
      </vt:variant>
      <vt:variant>
        <vt:i4>5</vt:i4>
      </vt:variant>
      <vt:variant>
        <vt:lpwstr/>
      </vt:variant>
      <vt:variant>
        <vt:lpwstr>Par2923</vt:lpwstr>
      </vt:variant>
      <vt:variant>
        <vt:i4>393220</vt:i4>
      </vt:variant>
      <vt:variant>
        <vt:i4>831</vt:i4>
      </vt:variant>
      <vt:variant>
        <vt:i4>0</vt:i4>
      </vt:variant>
      <vt:variant>
        <vt:i4>5</vt:i4>
      </vt:variant>
      <vt:variant>
        <vt:lpwstr>consultantplus://offline/ref=C5BD59CE01AD0745EFF615E83DB3D0DE08A547C94950B5AE4720FF09A3W5IDM</vt:lpwstr>
      </vt:variant>
      <vt:variant>
        <vt:lpwstr/>
      </vt:variant>
      <vt:variant>
        <vt:i4>393221</vt:i4>
      </vt:variant>
      <vt:variant>
        <vt:i4>828</vt:i4>
      </vt:variant>
      <vt:variant>
        <vt:i4>0</vt:i4>
      </vt:variant>
      <vt:variant>
        <vt:i4>5</vt:i4>
      </vt:variant>
      <vt:variant>
        <vt:lpwstr>consultantplus://offline/ref=C5BD59CE01AD0745EFF615E83DB3D0DE08A442C24F5AB5AE4720FF09A3W5IDM</vt:lpwstr>
      </vt:variant>
      <vt:variant>
        <vt:lpwstr/>
      </vt:variant>
      <vt:variant>
        <vt:i4>6946866</vt:i4>
      </vt:variant>
      <vt:variant>
        <vt:i4>825</vt:i4>
      </vt:variant>
      <vt:variant>
        <vt:i4>0</vt:i4>
      </vt:variant>
      <vt:variant>
        <vt:i4>5</vt:i4>
      </vt:variant>
      <vt:variant>
        <vt:lpwstr>consultantplus://offline/ref=C5BD59CE01AD0745EFF615E83DB3D0DE08A243C94B5CB5AE4720FF09A35D120981FF4BE661101DAAW6I2M</vt:lpwstr>
      </vt:variant>
      <vt:variant>
        <vt:lpwstr/>
      </vt:variant>
      <vt:variant>
        <vt:i4>393231</vt:i4>
      </vt:variant>
      <vt:variant>
        <vt:i4>822</vt:i4>
      </vt:variant>
      <vt:variant>
        <vt:i4>0</vt:i4>
      </vt:variant>
      <vt:variant>
        <vt:i4>5</vt:i4>
      </vt:variant>
      <vt:variant>
        <vt:lpwstr>consultantplus://offline/ref=C5BD59CE01AD0745EFF615E83DB3D0DE08A243C94B5CB5AE4720FF09A3W5IDM</vt:lpwstr>
      </vt:variant>
      <vt:variant>
        <vt:lpwstr/>
      </vt:variant>
      <vt:variant>
        <vt:i4>393223</vt:i4>
      </vt:variant>
      <vt:variant>
        <vt:i4>819</vt:i4>
      </vt:variant>
      <vt:variant>
        <vt:i4>0</vt:i4>
      </vt:variant>
      <vt:variant>
        <vt:i4>5</vt:i4>
      </vt:variant>
      <vt:variant>
        <vt:lpwstr>consultantplus://offline/ref=C5BD59CE01AD0745EFF615E83DB3D0DE08A44EC0455EB5AE4720FF09A3W5IDM</vt:lpwstr>
      </vt:variant>
      <vt:variant>
        <vt:lpwstr/>
      </vt:variant>
      <vt:variant>
        <vt:i4>393221</vt:i4>
      </vt:variant>
      <vt:variant>
        <vt:i4>816</vt:i4>
      </vt:variant>
      <vt:variant>
        <vt:i4>0</vt:i4>
      </vt:variant>
      <vt:variant>
        <vt:i4>5</vt:i4>
      </vt:variant>
      <vt:variant>
        <vt:lpwstr>consultantplus://offline/ref=C5BD59CE01AD0745EFF615E83DB3D0DE08A44EC64D50B5AE4720FF09A3W5IDM</vt:lpwstr>
      </vt:variant>
      <vt:variant>
        <vt:lpwstr/>
      </vt:variant>
      <vt:variant>
        <vt:i4>5701637</vt:i4>
      </vt:variant>
      <vt:variant>
        <vt:i4>813</vt:i4>
      </vt:variant>
      <vt:variant>
        <vt:i4>0</vt:i4>
      </vt:variant>
      <vt:variant>
        <vt:i4>5</vt:i4>
      </vt:variant>
      <vt:variant>
        <vt:lpwstr>consultantplus://offline/ref=C5BD59CE01AD0745EFF60AFD38B3D0DE0FA643C7470FE2AC1675F1W0ICM</vt:lpwstr>
      </vt:variant>
      <vt:variant>
        <vt:lpwstr/>
      </vt:variant>
      <vt:variant>
        <vt:i4>5701717</vt:i4>
      </vt:variant>
      <vt:variant>
        <vt:i4>810</vt:i4>
      </vt:variant>
      <vt:variant>
        <vt:i4>0</vt:i4>
      </vt:variant>
      <vt:variant>
        <vt:i4>5</vt:i4>
      </vt:variant>
      <vt:variant>
        <vt:lpwstr>consultantplus://offline/ref=C5BD59CE01AD0745EFF60AFD38B3D0DE0CA54FC4470FE2AC1675F1W0ICM</vt:lpwstr>
      </vt:variant>
      <vt:variant>
        <vt:lpwstr/>
      </vt:variant>
      <vt:variant>
        <vt:i4>5701647</vt:i4>
      </vt:variant>
      <vt:variant>
        <vt:i4>807</vt:i4>
      </vt:variant>
      <vt:variant>
        <vt:i4>0</vt:i4>
      </vt:variant>
      <vt:variant>
        <vt:i4>5</vt:i4>
      </vt:variant>
      <vt:variant>
        <vt:lpwstr>consultantplus://offline/ref=C5BD59CE01AD0745EFF60AFD38B3D0DE0FA946C7470FE2AC1675F1W0ICM</vt:lpwstr>
      </vt:variant>
      <vt:variant>
        <vt:lpwstr/>
      </vt:variant>
      <vt:variant>
        <vt:i4>5701634</vt:i4>
      </vt:variant>
      <vt:variant>
        <vt:i4>804</vt:i4>
      </vt:variant>
      <vt:variant>
        <vt:i4>0</vt:i4>
      </vt:variant>
      <vt:variant>
        <vt:i4>5</vt:i4>
      </vt:variant>
      <vt:variant>
        <vt:lpwstr>consultantplus://offline/ref=C5BD59CE01AD0745EFF60AFD38B3D0DE0DA744C4470FE2AC1675F1W0ICM</vt:lpwstr>
      </vt:variant>
      <vt:variant>
        <vt:lpwstr/>
      </vt:variant>
      <vt:variant>
        <vt:i4>5701643</vt:i4>
      </vt:variant>
      <vt:variant>
        <vt:i4>801</vt:i4>
      </vt:variant>
      <vt:variant>
        <vt:i4>0</vt:i4>
      </vt:variant>
      <vt:variant>
        <vt:i4>5</vt:i4>
      </vt:variant>
      <vt:variant>
        <vt:lpwstr>consultantplus://offline/ref=C5BD59CE01AD0745EFF60AFD38B3D0DE0DA843C5470FE2AC1675F1W0ICM</vt:lpwstr>
      </vt:variant>
      <vt:variant>
        <vt:lpwstr/>
      </vt:variant>
      <vt:variant>
        <vt:i4>5701722</vt:i4>
      </vt:variant>
      <vt:variant>
        <vt:i4>798</vt:i4>
      </vt:variant>
      <vt:variant>
        <vt:i4>0</vt:i4>
      </vt:variant>
      <vt:variant>
        <vt:i4>5</vt:i4>
      </vt:variant>
      <vt:variant>
        <vt:lpwstr>consultantplus://offline/ref=C5BD59CE01AD0745EFF60AFD38B3D0DE0FA84FC3470FE2AC1675F1W0ICM</vt:lpwstr>
      </vt:variant>
      <vt:variant>
        <vt:lpwstr/>
      </vt:variant>
      <vt:variant>
        <vt:i4>5701646</vt:i4>
      </vt:variant>
      <vt:variant>
        <vt:i4>795</vt:i4>
      </vt:variant>
      <vt:variant>
        <vt:i4>0</vt:i4>
      </vt:variant>
      <vt:variant>
        <vt:i4>5</vt:i4>
      </vt:variant>
      <vt:variant>
        <vt:lpwstr>consultantplus://offline/ref=C5BD59CE01AD0745EFF60AFD38B3D0DE0DA841C2470FE2AC1675F1W0ICM</vt:lpwstr>
      </vt:variant>
      <vt:variant>
        <vt:lpwstr/>
      </vt:variant>
      <vt:variant>
        <vt:i4>5701713</vt:i4>
      </vt:variant>
      <vt:variant>
        <vt:i4>792</vt:i4>
      </vt:variant>
      <vt:variant>
        <vt:i4>0</vt:i4>
      </vt:variant>
      <vt:variant>
        <vt:i4>5</vt:i4>
      </vt:variant>
      <vt:variant>
        <vt:lpwstr>consultantplus://offline/ref=C5BD59CE01AD0745EFF60AFD38B3D0DE0CA54EC3470FE2AC1675F1W0ICM</vt:lpwstr>
      </vt:variant>
      <vt:variant>
        <vt:lpwstr/>
      </vt:variant>
      <vt:variant>
        <vt:i4>3342446</vt:i4>
      </vt:variant>
      <vt:variant>
        <vt:i4>789</vt:i4>
      </vt:variant>
      <vt:variant>
        <vt:i4>0</vt:i4>
      </vt:variant>
      <vt:variant>
        <vt:i4>5</vt:i4>
      </vt:variant>
      <vt:variant>
        <vt:lpwstr>consultantplus://offline/ref=C5BD59CE01AD0745EFF60AFD38B3D0DE08A041CA1A05EAF51A77WFI6M</vt:lpwstr>
      </vt:variant>
      <vt:variant>
        <vt:lpwstr/>
      </vt:variant>
      <vt:variant>
        <vt:i4>5701643</vt:i4>
      </vt:variant>
      <vt:variant>
        <vt:i4>786</vt:i4>
      </vt:variant>
      <vt:variant>
        <vt:i4>0</vt:i4>
      </vt:variant>
      <vt:variant>
        <vt:i4>5</vt:i4>
      </vt:variant>
      <vt:variant>
        <vt:lpwstr>consultantplus://offline/ref=C5BD59CE01AD0745EFF60AFD38B3D0DE0BA842C2470FE2AC1675F1W0ICM</vt:lpwstr>
      </vt:variant>
      <vt:variant>
        <vt:lpwstr/>
      </vt:variant>
      <vt:variant>
        <vt:i4>5701720</vt:i4>
      </vt:variant>
      <vt:variant>
        <vt:i4>783</vt:i4>
      </vt:variant>
      <vt:variant>
        <vt:i4>0</vt:i4>
      </vt:variant>
      <vt:variant>
        <vt:i4>5</vt:i4>
      </vt:variant>
      <vt:variant>
        <vt:lpwstr>consultantplus://offline/ref=C5BD59CE01AD0745EFF60AFD38B3D0DE08A647C0470FE2AC1675F1W0ICM</vt:lpwstr>
      </vt:variant>
      <vt:variant>
        <vt:lpwstr/>
      </vt:variant>
      <vt:variant>
        <vt:i4>3342437</vt:i4>
      </vt:variant>
      <vt:variant>
        <vt:i4>780</vt:i4>
      </vt:variant>
      <vt:variant>
        <vt:i4>0</vt:i4>
      </vt:variant>
      <vt:variant>
        <vt:i4>5</vt:i4>
      </vt:variant>
      <vt:variant>
        <vt:lpwstr>consultantplus://offline/ref=C5BD59CE01AD0745EFF60AFD38B3D0DE0DA34ECA1A05EAF51A77WFI6M</vt:lpwstr>
      </vt:variant>
      <vt:variant>
        <vt:lpwstr/>
      </vt:variant>
      <vt:variant>
        <vt:i4>5701647</vt:i4>
      </vt:variant>
      <vt:variant>
        <vt:i4>777</vt:i4>
      </vt:variant>
      <vt:variant>
        <vt:i4>0</vt:i4>
      </vt:variant>
      <vt:variant>
        <vt:i4>5</vt:i4>
      </vt:variant>
      <vt:variant>
        <vt:lpwstr>consultantplus://offline/ref=C5BD59CE01AD0745EFF60AFD38B3D0DE08A54FC5470FE2AC1675F1W0ICM</vt:lpwstr>
      </vt:variant>
      <vt:variant>
        <vt:lpwstr/>
      </vt:variant>
      <vt:variant>
        <vt:i4>6750270</vt:i4>
      </vt:variant>
      <vt:variant>
        <vt:i4>774</vt:i4>
      </vt:variant>
      <vt:variant>
        <vt:i4>0</vt:i4>
      </vt:variant>
      <vt:variant>
        <vt:i4>5</vt:i4>
      </vt:variant>
      <vt:variant>
        <vt:lpwstr>consultantplus://offline/ref=C5BD59CE01AD0745EFF60AFD38B3D0DE08A244C74B52E8A44F79F30BWAI4M</vt:lpwstr>
      </vt:variant>
      <vt:variant>
        <vt:lpwstr/>
      </vt:variant>
      <vt:variant>
        <vt:i4>5701721</vt:i4>
      </vt:variant>
      <vt:variant>
        <vt:i4>771</vt:i4>
      </vt:variant>
      <vt:variant>
        <vt:i4>0</vt:i4>
      </vt:variant>
      <vt:variant>
        <vt:i4>5</vt:i4>
      </vt:variant>
      <vt:variant>
        <vt:lpwstr>consultantplus://offline/ref=C5BD59CE01AD0745EFF60AFD38B3D0DE00A840C0470FE2AC1675F1W0ICM</vt:lpwstr>
      </vt:variant>
      <vt:variant>
        <vt:lpwstr/>
      </vt:variant>
      <vt:variant>
        <vt:i4>393299</vt:i4>
      </vt:variant>
      <vt:variant>
        <vt:i4>768</vt:i4>
      </vt:variant>
      <vt:variant>
        <vt:i4>0</vt:i4>
      </vt:variant>
      <vt:variant>
        <vt:i4>5</vt:i4>
      </vt:variant>
      <vt:variant>
        <vt:lpwstr>consultantplus://offline/ref=C5BD59CE01AD0745EFF615E83DB3D0DE08A444C9485DB5AE4720FF09A3W5IDM</vt:lpwstr>
      </vt:variant>
      <vt:variant>
        <vt:lpwstr/>
      </vt:variant>
      <vt:variant>
        <vt:i4>393217</vt:i4>
      </vt:variant>
      <vt:variant>
        <vt:i4>765</vt:i4>
      </vt:variant>
      <vt:variant>
        <vt:i4>0</vt:i4>
      </vt:variant>
      <vt:variant>
        <vt:i4>5</vt:i4>
      </vt:variant>
      <vt:variant>
        <vt:lpwstr>consultantplus://offline/ref=C5BD59CE01AD0745EFF615E83DB3D0DE08A343C54D5FB5AE4720FF09A3W5IDM</vt:lpwstr>
      </vt:variant>
      <vt:variant>
        <vt:lpwstr/>
      </vt:variant>
      <vt:variant>
        <vt:i4>6946871</vt:i4>
      </vt:variant>
      <vt:variant>
        <vt:i4>762</vt:i4>
      </vt:variant>
      <vt:variant>
        <vt:i4>0</vt:i4>
      </vt:variant>
      <vt:variant>
        <vt:i4>5</vt:i4>
      </vt:variant>
      <vt:variant>
        <vt:lpwstr>consultantplus://offline/ref=C5BD59CE01AD0745EFF615E83DB3D0DE08A544C34D59B5AE4720FF09A35D120981FF4BE661101DABW6IBM</vt:lpwstr>
      </vt:variant>
      <vt:variant>
        <vt:lpwstr/>
      </vt:variant>
      <vt:variant>
        <vt:i4>6946924</vt:i4>
      </vt:variant>
      <vt:variant>
        <vt:i4>759</vt:i4>
      </vt:variant>
      <vt:variant>
        <vt:i4>0</vt:i4>
      </vt:variant>
      <vt:variant>
        <vt:i4>5</vt:i4>
      </vt:variant>
      <vt:variant>
        <vt:lpwstr>consultantplus://offline/ref=C5BD59CE01AD0745EFF615E83DB3D0DE08A546C7445EB5AE4720FF09A35D120981FF4BE661101DABW6I3M</vt:lpwstr>
      </vt:variant>
      <vt:variant>
        <vt:lpwstr/>
      </vt:variant>
      <vt:variant>
        <vt:i4>6619195</vt:i4>
      </vt:variant>
      <vt:variant>
        <vt:i4>756</vt:i4>
      </vt:variant>
      <vt:variant>
        <vt:i4>0</vt:i4>
      </vt:variant>
      <vt:variant>
        <vt:i4>5</vt:i4>
      </vt:variant>
      <vt:variant>
        <vt:lpwstr>consultantplus://offline/ref=C5BD59CE01AD0745EFF610E73EB3D0DE0AA743C04D52E8A44F79F30BWAI4M</vt:lpwstr>
      </vt:variant>
      <vt:variant>
        <vt:lpwstr/>
      </vt:variant>
      <vt:variant>
        <vt:i4>6619195</vt:i4>
      </vt:variant>
      <vt:variant>
        <vt:i4>753</vt:i4>
      </vt:variant>
      <vt:variant>
        <vt:i4>0</vt:i4>
      </vt:variant>
      <vt:variant>
        <vt:i4>5</vt:i4>
      </vt:variant>
      <vt:variant>
        <vt:lpwstr>consultantplus://offline/ref=C5BD59CE01AD0745EFF610E73EB3D0DE0AA743C04D52E8A44F79F30BWAI4M</vt:lpwstr>
      </vt:variant>
      <vt:variant>
        <vt:lpwstr/>
      </vt:variant>
      <vt:variant>
        <vt:i4>6619191</vt:i4>
      </vt:variant>
      <vt:variant>
        <vt:i4>750</vt:i4>
      </vt:variant>
      <vt:variant>
        <vt:i4>0</vt:i4>
      </vt:variant>
      <vt:variant>
        <vt:i4>5</vt:i4>
      </vt:variant>
      <vt:variant>
        <vt:lpwstr/>
      </vt:variant>
      <vt:variant>
        <vt:lpwstr>Par1553</vt:lpwstr>
      </vt:variant>
      <vt:variant>
        <vt:i4>6684721</vt:i4>
      </vt:variant>
      <vt:variant>
        <vt:i4>747</vt:i4>
      </vt:variant>
      <vt:variant>
        <vt:i4>0</vt:i4>
      </vt:variant>
      <vt:variant>
        <vt:i4>5</vt:i4>
      </vt:variant>
      <vt:variant>
        <vt:lpwstr/>
      </vt:variant>
      <vt:variant>
        <vt:lpwstr>Par1369</vt:lpwstr>
      </vt:variant>
      <vt:variant>
        <vt:i4>6422579</vt:i4>
      </vt:variant>
      <vt:variant>
        <vt:i4>744</vt:i4>
      </vt:variant>
      <vt:variant>
        <vt:i4>0</vt:i4>
      </vt:variant>
      <vt:variant>
        <vt:i4>5</vt:i4>
      </vt:variant>
      <vt:variant>
        <vt:lpwstr/>
      </vt:variant>
      <vt:variant>
        <vt:lpwstr>Par1127</vt:lpwstr>
      </vt:variant>
      <vt:variant>
        <vt:i4>393302</vt:i4>
      </vt:variant>
      <vt:variant>
        <vt:i4>741</vt:i4>
      </vt:variant>
      <vt:variant>
        <vt:i4>0</vt:i4>
      </vt:variant>
      <vt:variant>
        <vt:i4>5</vt:i4>
      </vt:variant>
      <vt:variant>
        <vt:lpwstr>consultantplus://offline/ref=C5BD59CE01AD0745EFF615E83DB3D0DE08A444C7445CB5AE4720FF09A3W5IDM</vt:lpwstr>
      </vt:variant>
      <vt:variant>
        <vt:lpwstr/>
      </vt:variant>
      <vt:variant>
        <vt:i4>6946918</vt:i4>
      </vt:variant>
      <vt:variant>
        <vt:i4>738</vt:i4>
      </vt:variant>
      <vt:variant>
        <vt:i4>0</vt:i4>
      </vt:variant>
      <vt:variant>
        <vt:i4>5</vt:i4>
      </vt:variant>
      <vt:variant>
        <vt:lpwstr>consultantplus://offline/ref=C5BD59CE01AD0745EFF615E83DB3D0DE08A047C84C50B5AE4720FF09A35D120981FF4BE661101DAAW6I3M</vt:lpwstr>
      </vt:variant>
      <vt:variant>
        <vt:lpwstr/>
      </vt:variant>
      <vt:variant>
        <vt:i4>6946917</vt:i4>
      </vt:variant>
      <vt:variant>
        <vt:i4>735</vt:i4>
      </vt:variant>
      <vt:variant>
        <vt:i4>0</vt:i4>
      </vt:variant>
      <vt:variant>
        <vt:i4>5</vt:i4>
      </vt:variant>
      <vt:variant>
        <vt:lpwstr>consultantplus://offline/ref=C5BD59CE01AD0745EFF615E83DB3D0DE08A44EC84C5AB5AE4720FF09A35D120981FF4BE661101CAAW6I0M</vt:lpwstr>
      </vt:variant>
      <vt:variant>
        <vt:lpwstr/>
      </vt:variant>
      <vt:variant>
        <vt:i4>6619195</vt:i4>
      </vt:variant>
      <vt:variant>
        <vt:i4>732</vt:i4>
      </vt:variant>
      <vt:variant>
        <vt:i4>0</vt:i4>
      </vt:variant>
      <vt:variant>
        <vt:i4>5</vt:i4>
      </vt:variant>
      <vt:variant>
        <vt:lpwstr>consultantplus://offline/ref=C5BD59CE01AD0745EFF610E73EB3D0DE0AA743C04D52E8A44F79F30BWAI4M</vt:lpwstr>
      </vt:variant>
      <vt:variant>
        <vt:lpwstr/>
      </vt:variant>
      <vt:variant>
        <vt:i4>589825</vt:i4>
      </vt:variant>
      <vt:variant>
        <vt:i4>729</vt:i4>
      </vt:variant>
      <vt:variant>
        <vt:i4>0</vt:i4>
      </vt:variant>
      <vt:variant>
        <vt:i4>5</vt:i4>
      </vt:variant>
      <vt:variant>
        <vt:lpwstr>consultantplus://offline/ref=C5BD59CE01AD0745EFF615E83DB3D0DE00A040C14D52E8A44F79F30BA4524D1E86B647E761101DWAI3M</vt:lpwstr>
      </vt:variant>
      <vt:variant>
        <vt:lpwstr/>
      </vt:variant>
      <vt:variant>
        <vt:i4>589828</vt:i4>
      </vt:variant>
      <vt:variant>
        <vt:i4>726</vt:i4>
      </vt:variant>
      <vt:variant>
        <vt:i4>0</vt:i4>
      </vt:variant>
      <vt:variant>
        <vt:i4>5</vt:i4>
      </vt:variant>
      <vt:variant>
        <vt:lpwstr>consultantplus://offline/ref=C5BD59CE01AD0745EFF615E83DB3D0DE00A44FC14E52E8A44F79F30BA4524D1E86B647E761101CWAIBM</vt:lpwstr>
      </vt:variant>
      <vt:variant>
        <vt:lpwstr/>
      </vt:variant>
      <vt:variant>
        <vt:i4>589825</vt:i4>
      </vt:variant>
      <vt:variant>
        <vt:i4>723</vt:i4>
      </vt:variant>
      <vt:variant>
        <vt:i4>0</vt:i4>
      </vt:variant>
      <vt:variant>
        <vt:i4>5</vt:i4>
      </vt:variant>
      <vt:variant>
        <vt:lpwstr>consultantplus://offline/ref=C5BD59CE01AD0745EFF615E83DB3D0DE00A040C14D52E8A44F79F30BA4524D1E86B647E761101DWAI3M</vt:lpwstr>
      </vt:variant>
      <vt:variant>
        <vt:lpwstr/>
      </vt:variant>
      <vt:variant>
        <vt:i4>393222</vt:i4>
      </vt:variant>
      <vt:variant>
        <vt:i4>720</vt:i4>
      </vt:variant>
      <vt:variant>
        <vt:i4>0</vt:i4>
      </vt:variant>
      <vt:variant>
        <vt:i4>5</vt:i4>
      </vt:variant>
      <vt:variant>
        <vt:lpwstr>consultantplus://offline/ref=C5BD59CE01AD0745EFF615E83DB3D0DE08A545C44A5EB5AE4720FF09A3W5IDM</vt:lpwstr>
      </vt:variant>
      <vt:variant>
        <vt:lpwstr/>
      </vt:variant>
      <vt:variant>
        <vt:i4>393302</vt:i4>
      </vt:variant>
      <vt:variant>
        <vt:i4>717</vt:i4>
      </vt:variant>
      <vt:variant>
        <vt:i4>0</vt:i4>
      </vt:variant>
      <vt:variant>
        <vt:i4>5</vt:i4>
      </vt:variant>
      <vt:variant>
        <vt:lpwstr>consultantplus://offline/ref=C5BD59CE01AD0745EFF615E83DB3D0DE08A545C44E51B5AE4720FF09A3W5IDM</vt:lpwstr>
      </vt:variant>
      <vt:variant>
        <vt:lpwstr/>
      </vt:variant>
      <vt:variant>
        <vt:i4>393303</vt:i4>
      </vt:variant>
      <vt:variant>
        <vt:i4>714</vt:i4>
      </vt:variant>
      <vt:variant>
        <vt:i4>0</vt:i4>
      </vt:variant>
      <vt:variant>
        <vt:i4>5</vt:i4>
      </vt:variant>
      <vt:variant>
        <vt:lpwstr>consultantplus://offline/ref=C5BD59CE01AD0745EFF615E83DB3D0DE08A44FC14A5CB5AE4720FF09A3W5IDM</vt:lpwstr>
      </vt:variant>
      <vt:variant>
        <vt:lpwstr/>
      </vt:variant>
      <vt:variant>
        <vt:i4>393221</vt:i4>
      </vt:variant>
      <vt:variant>
        <vt:i4>711</vt:i4>
      </vt:variant>
      <vt:variant>
        <vt:i4>0</vt:i4>
      </vt:variant>
      <vt:variant>
        <vt:i4>5</vt:i4>
      </vt:variant>
      <vt:variant>
        <vt:lpwstr>consultantplus://offline/ref=C5BD59CE01AD0745EFF615E83DB3D0DE08A545C44E5BB5AE4720FF09A3W5IDM</vt:lpwstr>
      </vt:variant>
      <vt:variant>
        <vt:lpwstr/>
      </vt:variant>
      <vt:variant>
        <vt:i4>393230</vt:i4>
      </vt:variant>
      <vt:variant>
        <vt:i4>708</vt:i4>
      </vt:variant>
      <vt:variant>
        <vt:i4>0</vt:i4>
      </vt:variant>
      <vt:variant>
        <vt:i4>5</vt:i4>
      </vt:variant>
      <vt:variant>
        <vt:lpwstr>consultantplus://offline/ref=C5BD59CE01AD0745EFF615E83DB3D0DE08A247C94551B5AE4720FF09A3W5IDM</vt:lpwstr>
      </vt:variant>
      <vt:variant>
        <vt:lpwstr/>
      </vt:variant>
      <vt:variant>
        <vt:i4>393309</vt:i4>
      </vt:variant>
      <vt:variant>
        <vt:i4>705</vt:i4>
      </vt:variant>
      <vt:variant>
        <vt:i4>0</vt:i4>
      </vt:variant>
      <vt:variant>
        <vt:i4>5</vt:i4>
      </vt:variant>
      <vt:variant>
        <vt:lpwstr>consultantplus://offline/ref=C5BD59CE01AD0745EFF615E83DB3D0DE08A44EC84C5AB5AE4720FF09A3W5IDM</vt:lpwstr>
      </vt:variant>
      <vt:variant>
        <vt:lpwstr/>
      </vt:variant>
      <vt:variant>
        <vt:i4>6619195</vt:i4>
      </vt:variant>
      <vt:variant>
        <vt:i4>702</vt:i4>
      </vt:variant>
      <vt:variant>
        <vt:i4>0</vt:i4>
      </vt:variant>
      <vt:variant>
        <vt:i4>5</vt:i4>
      </vt:variant>
      <vt:variant>
        <vt:lpwstr>consultantplus://offline/ref=C5BD59CE01AD0745EFF610E73EB3D0DE0AA743C04D52E8A44F79F30BWAI4M</vt:lpwstr>
      </vt:variant>
      <vt:variant>
        <vt:lpwstr/>
      </vt:variant>
      <vt:variant>
        <vt:i4>6619195</vt:i4>
      </vt:variant>
      <vt:variant>
        <vt:i4>699</vt:i4>
      </vt:variant>
      <vt:variant>
        <vt:i4>0</vt:i4>
      </vt:variant>
      <vt:variant>
        <vt:i4>5</vt:i4>
      </vt:variant>
      <vt:variant>
        <vt:lpwstr>consultantplus://offline/ref=C5BD59CE01AD0745EFF610E73EB3D0DE0AA743C04D52E8A44F79F30BWAI4M</vt:lpwstr>
      </vt:variant>
      <vt:variant>
        <vt:lpwstr/>
      </vt:variant>
      <vt:variant>
        <vt:i4>6619195</vt:i4>
      </vt:variant>
      <vt:variant>
        <vt:i4>696</vt:i4>
      </vt:variant>
      <vt:variant>
        <vt:i4>0</vt:i4>
      </vt:variant>
      <vt:variant>
        <vt:i4>5</vt:i4>
      </vt:variant>
      <vt:variant>
        <vt:lpwstr>consultantplus://offline/ref=C5BD59CE01AD0745EFF610E73EB3D0DE0AA743C04D52E8A44F79F30BWAI4M</vt:lpwstr>
      </vt:variant>
      <vt:variant>
        <vt:lpwstr/>
      </vt:variant>
      <vt:variant>
        <vt:i4>6619195</vt:i4>
      </vt:variant>
      <vt:variant>
        <vt:i4>693</vt:i4>
      </vt:variant>
      <vt:variant>
        <vt:i4>0</vt:i4>
      </vt:variant>
      <vt:variant>
        <vt:i4>5</vt:i4>
      </vt:variant>
      <vt:variant>
        <vt:lpwstr>consultantplus://offline/ref=C5BD59CE01AD0745EFF610E73EB3D0DE0AA743C04D52E8A44F79F30BWAI4M</vt:lpwstr>
      </vt:variant>
      <vt:variant>
        <vt:lpwstr/>
      </vt:variant>
      <vt:variant>
        <vt:i4>5242882</vt:i4>
      </vt:variant>
      <vt:variant>
        <vt:i4>690</vt:i4>
      </vt:variant>
      <vt:variant>
        <vt:i4>0</vt:i4>
      </vt:variant>
      <vt:variant>
        <vt:i4>5</vt:i4>
      </vt:variant>
      <vt:variant>
        <vt:lpwstr/>
      </vt:variant>
      <vt:variant>
        <vt:lpwstr>Par17</vt:lpwstr>
      </vt:variant>
      <vt:variant>
        <vt:i4>5242882</vt:i4>
      </vt:variant>
      <vt:variant>
        <vt:i4>687</vt:i4>
      </vt:variant>
      <vt:variant>
        <vt:i4>0</vt:i4>
      </vt:variant>
      <vt:variant>
        <vt:i4>5</vt:i4>
      </vt:variant>
      <vt:variant>
        <vt:lpwstr/>
      </vt:variant>
      <vt:variant>
        <vt:lpwstr>Par17</vt:lpwstr>
      </vt:variant>
      <vt:variant>
        <vt:i4>4915214</vt:i4>
      </vt:variant>
      <vt:variant>
        <vt:i4>684</vt:i4>
      </vt:variant>
      <vt:variant>
        <vt:i4>0</vt:i4>
      </vt:variant>
      <vt:variant>
        <vt:i4>5</vt:i4>
      </vt:variant>
      <vt:variant>
        <vt:lpwstr>consultantplus://offline/ref=C12FBFF2078FB179E144CC25968665E2CCE61D7202E85F3801D40A74BA4393208E0C45F74A8747O0HBM</vt:lpwstr>
      </vt:variant>
      <vt:variant>
        <vt:lpwstr/>
      </vt:variant>
      <vt:variant>
        <vt:i4>6422581</vt:i4>
      </vt:variant>
      <vt:variant>
        <vt:i4>681</vt:i4>
      </vt:variant>
      <vt:variant>
        <vt:i4>0</vt:i4>
      </vt:variant>
      <vt:variant>
        <vt:i4>5</vt:i4>
      </vt:variant>
      <vt:variant>
        <vt:lpwstr/>
      </vt:variant>
      <vt:variant>
        <vt:lpwstr>Par271</vt:lpwstr>
      </vt:variant>
      <vt:variant>
        <vt:i4>6619191</vt:i4>
      </vt:variant>
      <vt:variant>
        <vt:i4>678</vt:i4>
      </vt:variant>
      <vt:variant>
        <vt:i4>0</vt:i4>
      </vt:variant>
      <vt:variant>
        <vt:i4>5</vt:i4>
      </vt:variant>
      <vt:variant>
        <vt:lpwstr/>
      </vt:variant>
      <vt:variant>
        <vt:lpwstr>Par256</vt:lpwstr>
      </vt:variant>
      <vt:variant>
        <vt:i4>6291510</vt:i4>
      </vt:variant>
      <vt:variant>
        <vt:i4>675</vt:i4>
      </vt:variant>
      <vt:variant>
        <vt:i4>0</vt:i4>
      </vt:variant>
      <vt:variant>
        <vt:i4>5</vt:i4>
      </vt:variant>
      <vt:variant>
        <vt:lpwstr/>
      </vt:variant>
      <vt:variant>
        <vt:lpwstr>Par243</vt:lpwstr>
      </vt:variant>
      <vt:variant>
        <vt:i4>6684726</vt:i4>
      </vt:variant>
      <vt:variant>
        <vt:i4>672</vt:i4>
      </vt:variant>
      <vt:variant>
        <vt:i4>0</vt:i4>
      </vt:variant>
      <vt:variant>
        <vt:i4>5</vt:i4>
      </vt:variant>
      <vt:variant>
        <vt:lpwstr/>
      </vt:variant>
      <vt:variant>
        <vt:lpwstr>Par443</vt:lpwstr>
      </vt:variant>
      <vt:variant>
        <vt:i4>6684726</vt:i4>
      </vt:variant>
      <vt:variant>
        <vt:i4>669</vt:i4>
      </vt:variant>
      <vt:variant>
        <vt:i4>0</vt:i4>
      </vt:variant>
      <vt:variant>
        <vt:i4>5</vt:i4>
      </vt:variant>
      <vt:variant>
        <vt:lpwstr/>
      </vt:variant>
      <vt:variant>
        <vt:lpwstr>Par443</vt:lpwstr>
      </vt:variant>
      <vt:variant>
        <vt:i4>7012405</vt:i4>
      </vt:variant>
      <vt:variant>
        <vt:i4>666</vt:i4>
      </vt:variant>
      <vt:variant>
        <vt:i4>0</vt:i4>
      </vt:variant>
      <vt:variant>
        <vt:i4>5</vt:i4>
      </vt:variant>
      <vt:variant>
        <vt:lpwstr/>
      </vt:variant>
      <vt:variant>
        <vt:lpwstr>Par379</vt:lpwstr>
      </vt:variant>
      <vt:variant>
        <vt:i4>6291509</vt:i4>
      </vt:variant>
      <vt:variant>
        <vt:i4>663</vt:i4>
      </vt:variant>
      <vt:variant>
        <vt:i4>0</vt:i4>
      </vt:variant>
      <vt:variant>
        <vt:i4>5</vt:i4>
      </vt:variant>
      <vt:variant>
        <vt:lpwstr/>
      </vt:variant>
      <vt:variant>
        <vt:lpwstr>Par372</vt:lpwstr>
      </vt:variant>
      <vt:variant>
        <vt:i4>6946868</vt:i4>
      </vt:variant>
      <vt:variant>
        <vt:i4>660</vt:i4>
      </vt:variant>
      <vt:variant>
        <vt:i4>0</vt:i4>
      </vt:variant>
      <vt:variant>
        <vt:i4>5</vt:i4>
      </vt:variant>
      <vt:variant>
        <vt:lpwstr/>
      </vt:variant>
      <vt:variant>
        <vt:lpwstr>Par368</vt:lpwstr>
      </vt:variant>
      <vt:variant>
        <vt:i4>6357047</vt:i4>
      </vt:variant>
      <vt:variant>
        <vt:i4>657</vt:i4>
      </vt:variant>
      <vt:variant>
        <vt:i4>0</vt:i4>
      </vt:variant>
      <vt:variant>
        <vt:i4>5</vt:i4>
      </vt:variant>
      <vt:variant>
        <vt:lpwstr/>
      </vt:variant>
      <vt:variant>
        <vt:lpwstr>Par353</vt:lpwstr>
      </vt:variant>
      <vt:variant>
        <vt:i4>6357041</vt:i4>
      </vt:variant>
      <vt:variant>
        <vt:i4>654</vt:i4>
      </vt:variant>
      <vt:variant>
        <vt:i4>0</vt:i4>
      </vt:variant>
      <vt:variant>
        <vt:i4>5</vt:i4>
      </vt:variant>
      <vt:variant>
        <vt:lpwstr/>
      </vt:variant>
      <vt:variant>
        <vt:lpwstr>Par333</vt:lpwstr>
      </vt:variant>
      <vt:variant>
        <vt:i4>6946866</vt:i4>
      </vt:variant>
      <vt:variant>
        <vt:i4>651</vt:i4>
      </vt:variant>
      <vt:variant>
        <vt:i4>0</vt:i4>
      </vt:variant>
      <vt:variant>
        <vt:i4>5</vt:i4>
      </vt:variant>
      <vt:variant>
        <vt:lpwstr/>
      </vt:variant>
      <vt:variant>
        <vt:lpwstr>Par308</vt:lpwstr>
      </vt:variant>
      <vt:variant>
        <vt:i4>6291506</vt:i4>
      </vt:variant>
      <vt:variant>
        <vt:i4>648</vt:i4>
      </vt:variant>
      <vt:variant>
        <vt:i4>0</vt:i4>
      </vt:variant>
      <vt:variant>
        <vt:i4>5</vt:i4>
      </vt:variant>
      <vt:variant>
        <vt:lpwstr/>
      </vt:variant>
      <vt:variant>
        <vt:lpwstr>Par302</vt:lpwstr>
      </vt:variant>
      <vt:variant>
        <vt:i4>6946869</vt:i4>
      </vt:variant>
      <vt:variant>
        <vt:i4>645</vt:i4>
      </vt:variant>
      <vt:variant>
        <vt:i4>0</vt:i4>
      </vt:variant>
      <vt:variant>
        <vt:i4>5</vt:i4>
      </vt:variant>
      <vt:variant>
        <vt:lpwstr/>
      </vt:variant>
      <vt:variant>
        <vt:lpwstr>Par279</vt:lpwstr>
      </vt:variant>
      <vt:variant>
        <vt:i4>6488117</vt:i4>
      </vt:variant>
      <vt:variant>
        <vt:i4>642</vt:i4>
      </vt:variant>
      <vt:variant>
        <vt:i4>0</vt:i4>
      </vt:variant>
      <vt:variant>
        <vt:i4>5</vt:i4>
      </vt:variant>
      <vt:variant>
        <vt:lpwstr/>
      </vt:variant>
      <vt:variant>
        <vt:lpwstr>Par173</vt:lpwstr>
      </vt:variant>
      <vt:variant>
        <vt:i4>6422580</vt:i4>
      </vt:variant>
      <vt:variant>
        <vt:i4>639</vt:i4>
      </vt:variant>
      <vt:variant>
        <vt:i4>0</vt:i4>
      </vt:variant>
      <vt:variant>
        <vt:i4>5</vt:i4>
      </vt:variant>
      <vt:variant>
        <vt:lpwstr/>
      </vt:variant>
      <vt:variant>
        <vt:lpwstr>Par360</vt:lpwstr>
      </vt:variant>
      <vt:variant>
        <vt:i4>6488119</vt:i4>
      </vt:variant>
      <vt:variant>
        <vt:i4>636</vt:i4>
      </vt:variant>
      <vt:variant>
        <vt:i4>0</vt:i4>
      </vt:variant>
      <vt:variant>
        <vt:i4>5</vt:i4>
      </vt:variant>
      <vt:variant>
        <vt:lpwstr/>
      </vt:variant>
      <vt:variant>
        <vt:lpwstr>Par351</vt:lpwstr>
      </vt:variant>
      <vt:variant>
        <vt:i4>6684726</vt:i4>
      </vt:variant>
      <vt:variant>
        <vt:i4>633</vt:i4>
      </vt:variant>
      <vt:variant>
        <vt:i4>0</vt:i4>
      </vt:variant>
      <vt:variant>
        <vt:i4>5</vt:i4>
      </vt:variant>
      <vt:variant>
        <vt:lpwstr/>
      </vt:variant>
      <vt:variant>
        <vt:lpwstr>Par344</vt:lpwstr>
      </vt:variant>
      <vt:variant>
        <vt:i4>6619185</vt:i4>
      </vt:variant>
      <vt:variant>
        <vt:i4>630</vt:i4>
      </vt:variant>
      <vt:variant>
        <vt:i4>0</vt:i4>
      </vt:variant>
      <vt:variant>
        <vt:i4>5</vt:i4>
      </vt:variant>
      <vt:variant>
        <vt:lpwstr/>
      </vt:variant>
      <vt:variant>
        <vt:lpwstr>Par337</vt:lpwstr>
      </vt:variant>
      <vt:variant>
        <vt:i4>8192097</vt:i4>
      </vt:variant>
      <vt:variant>
        <vt:i4>627</vt:i4>
      </vt:variant>
      <vt:variant>
        <vt:i4>0</vt:i4>
      </vt:variant>
      <vt:variant>
        <vt:i4>5</vt:i4>
      </vt:variant>
      <vt:variant>
        <vt:lpwstr>consultantplus://offline/ref=C12FBFF2078FB179E144CC25968665E2CCE11B710CE20232098D0676BD4CCC37894549F64A84470EO0HDM</vt:lpwstr>
      </vt:variant>
      <vt:variant>
        <vt:lpwstr/>
      </vt:variant>
      <vt:variant>
        <vt:i4>8192107</vt:i4>
      </vt:variant>
      <vt:variant>
        <vt:i4>624</vt:i4>
      </vt:variant>
      <vt:variant>
        <vt:i4>0</vt:i4>
      </vt:variant>
      <vt:variant>
        <vt:i4>5</vt:i4>
      </vt:variant>
      <vt:variant>
        <vt:lpwstr>consultantplus://offline/ref=C12FBFF2078FB179E144CC25968665E2CCE7197406E70232098D0676BD4CCC37894549F64A87460EO0HDM</vt:lpwstr>
      </vt:variant>
      <vt:variant>
        <vt:lpwstr/>
      </vt:variant>
      <vt:variant>
        <vt:i4>8192098</vt:i4>
      </vt:variant>
      <vt:variant>
        <vt:i4>621</vt:i4>
      </vt:variant>
      <vt:variant>
        <vt:i4>0</vt:i4>
      </vt:variant>
      <vt:variant>
        <vt:i4>5</vt:i4>
      </vt:variant>
      <vt:variant>
        <vt:lpwstr>consultantplus://offline/ref=C12FBFF2078FB179E144CC25968665E2CCE0127703E60232098D0676BD4CCC37894549F64A87440DO0HEM</vt:lpwstr>
      </vt:variant>
      <vt:variant>
        <vt:lpwstr/>
      </vt:variant>
      <vt:variant>
        <vt:i4>5177426</vt:i4>
      </vt:variant>
      <vt:variant>
        <vt:i4>618</vt:i4>
      </vt:variant>
      <vt:variant>
        <vt:i4>0</vt:i4>
      </vt:variant>
      <vt:variant>
        <vt:i4>5</vt:i4>
      </vt:variant>
      <vt:variant>
        <vt:lpwstr>consultantplus://offline/ref=C12FBFF2078FB179E144CC25968665E2CCE0127703E60232098D0676BDO4HCM</vt:lpwstr>
      </vt:variant>
      <vt:variant>
        <vt:lpwstr/>
      </vt:variant>
      <vt:variant>
        <vt:i4>5177426</vt:i4>
      </vt:variant>
      <vt:variant>
        <vt:i4>615</vt:i4>
      </vt:variant>
      <vt:variant>
        <vt:i4>0</vt:i4>
      </vt:variant>
      <vt:variant>
        <vt:i4>5</vt:i4>
      </vt:variant>
      <vt:variant>
        <vt:lpwstr>consultantplus://offline/ref=C12FBFF2078FB179E144CC25968665E2CCE0127703E60232098D0676BDO4HCM</vt:lpwstr>
      </vt:variant>
      <vt:variant>
        <vt:lpwstr/>
      </vt:variant>
      <vt:variant>
        <vt:i4>8192110</vt:i4>
      </vt:variant>
      <vt:variant>
        <vt:i4>612</vt:i4>
      </vt:variant>
      <vt:variant>
        <vt:i4>0</vt:i4>
      </vt:variant>
      <vt:variant>
        <vt:i4>5</vt:i4>
      </vt:variant>
      <vt:variant>
        <vt:lpwstr>consultantplus://offline/ref=C12FBFF2078FB179E144CC25968665E2CCE7197406E70232098D0676BD4CCC37894549F64A87460EO0HAM</vt:lpwstr>
      </vt:variant>
      <vt:variant>
        <vt:lpwstr/>
      </vt:variant>
      <vt:variant>
        <vt:i4>5177432</vt:i4>
      </vt:variant>
      <vt:variant>
        <vt:i4>609</vt:i4>
      </vt:variant>
      <vt:variant>
        <vt:i4>0</vt:i4>
      </vt:variant>
      <vt:variant>
        <vt:i4>5</vt:i4>
      </vt:variant>
      <vt:variant>
        <vt:lpwstr>consultantplus://offline/ref=C12FBFF2078FB179E144CC25968665E2CCE013780CEB0232098D0676BDO4HCM</vt:lpwstr>
      </vt:variant>
      <vt:variant>
        <vt:lpwstr/>
      </vt:variant>
      <vt:variant>
        <vt:i4>8192055</vt:i4>
      </vt:variant>
      <vt:variant>
        <vt:i4>606</vt:i4>
      </vt:variant>
      <vt:variant>
        <vt:i4>0</vt:i4>
      </vt:variant>
      <vt:variant>
        <vt:i4>5</vt:i4>
      </vt:variant>
      <vt:variant>
        <vt:lpwstr>consultantplus://offline/ref=C12FBFF2078FB179E144CC25968665E2CCE7197406E70232098D0676BD4CCC37894549F64A87460EO0H8M</vt:lpwstr>
      </vt:variant>
      <vt:variant>
        <vt:lpwstr/>
      </vt:variant>
      <vt:variant>
        <vt:i4>8192062</vt:i4>
      </vt:variant>
      <vt:variant>
        <vt:i4>603</vt:i4>
      </vt:variant>
      <vt:variant>
        <vt:i4>0</vt:i4>
      </vt:variant>
      <vt:variant>
        <vt:i4>5</vt:i4>
      </vt:variant>
      <vt:variant>
        <vt:lpwstr>consultantplus://offline/ref=C12FBFF2078FB179E144CC25968665E2CCE61A710CE60232098D0676BD4CCC37894549F64A87460EO0H9M</vt:lpwstr>
      </vt:variant>
      <vt:variant>
        <vt:lpwstr/>
      </vt:variant>
      <vt:variant>
        <vt:i4>4915212</vt:i4>
      </vt:variant>
      <vt:variant>
        <vt:i4>600</vt:i4>
      </vt:variant>
      <vt:variant>
        <vt:i4>0</vt:i4>
      </vt:variant>
      <vt:variant>
        <vt:i4>5</vt:i4>
      </vt:variant>
      <vt:variant>
        <vt:lpwstr>consultantplus://offline/ref=C12FBFF2078FB179E144CC25968665E2CFE51F7604E85F3801D40A74BA4393208E0C45F74A8747O0HFM</vt:lpwstr>
      </vt:variant>
      <vt:variant>
        <vt:lpwstr/>
      </vt:variant>
      <vt:variant>
        <vt:i4>8192052</vt:i4>
      </vt:variant>
      <vt:variant>
        <vt:i4>597</vt:i4>
      </vt:variant>
      <vt:variant>
        <vt:i4>0</vt:i4>
      </vt:variant>
      <vt:variant>
        <vt:i4>5</vt:i4>
      </vt:variant>
      <vt:variant>
        <vt:lpwstr>consultantplus://offline/ref=C12FBFF2078FB179E144CC25968665E2CCE61A710CE60232098D0676BD4CCC37894549F64A87460FO0H0M</vt:lpwstr>
      </vt:variant>
      <vt:variant>
        <vt:lpwstr/>
      </vt:variant>
      <vt:variant>
        <vt:i4>4915292</vt:i4>
      </vt:variant>
      <vt:variant>
        <vt:i4>594</vt:i4>
      </vt:variant>
      <vt:variant>
        <vt:i4>0</vt:i4>
      </vt:variant>
      <vt:variant>
        <vt:i4>5</vt:i4>
      </vt:variant>
      <vt:variant>
        <vt:lpwstr>consultantplus://offline/ref=C12FBFF2078FB179E144CC25968665E2CFE51F7604E85F3801D40A74BA4393208E0C45F74A8746O0H7M</vt:lpwstr>
      </vt:variant>
      <vt:variant>
        <vt:lpwstr/>
      </vt:variant>
      <vt:variant>
        <vt:i4>8192100</vt:i4>
      </vt:variant>
      <vt:variant>
        <vt:i4>591</vt:i4>
      </vt:variant>
      <vt:variant>
        <vt:i4>0</vt:i4>
      </vt:variant>
      <vt:variant>
        <vt:i4>5</vt:i4>
      </vt:variant>
      <vt:variant>
        <vt:lpwstr>consultantplus://offline/ref=C12FBFF2078FB179E144CC25968665E2CCE11B710CE20232098D0676BD4CCC37894549F64A84470EO0HAM</vt:lpwstr>
      </vt:variant>
      <vt:variant>
        <vt:lpwstr/>
      </vt:variant>
      <vt:variant>
        <vt:i4>8192103</vt:i4>
      </vt:variant>
      <vt:variant>
        <vt:i4>588</vt:i4>
      </vt:variant>
      <vt:variant>
        <vt:i4>0</vt:i4>
      </vt:variant>
      <vt:variant>
        <vt:i4>5</vt:i4>
      </vt:variant>
      <vt:variant>
        <vt:lpwstr>consultantplus://offline/ref=C12FBFF2078FB179E144CC25968665E2CCE11B710CE20232098D0676BD4CCC37894549F64A84470EO0HBM</vt:lpwstr>
      </vt:variant>
      <vt:variant>
        <vt:lpwstr/>
      </vt:variant>
      <vt:variant>
        <vt:i4>8192061</vt:i4>
      </vt:variant>
      <vt:variant>
        <vt:i4>585</vt:i4>
      </vt:variant>
      <vt:variant>
        <vt:i4>0</vt:i4>
      </vt:variant>
      <vt:variant>
        <vt:i4>5</vt:i4>
      </vt:variant>
      <vt:variant>
        <vt:lpwstr>consultantplus://offline/ref=C12FBFF2078FB179E144CC25968665E2CCE11B710CE20232098D0676BD4CCC37894549F64A84470EO0H8M</vt:lpwstr>
      </vt:variant>
      <vt:variant>
        <vt:lpwstr/>
      </vt:variant>
      <vt:variant>
        <vt:i4>8192055</vt:i4>
      </vt:variant>
      <vt:variant>
        <vt:i4>582</vt:i4>
      </vt:variant>
      <vt:variant>
        <vt:i4>0</vt:i4>
      </vt:variant>
      <vt:variant>
        <vt:i4>5</vt:i4>
      </vt:variant>
      <vt:variant>
        <vt:lpwstr>consultantplus://offline/ref=C12FBFF2078FB179E144CC25968665E2CCE11B710CE20232098D0676BD4CCC37894549F64A84470FO0H1M</vt:lpwstr>
      </vt:variant>
      <vt:variant>
        <vt:lpwstr/>
      </vt:variant>
      <vt:variant>
        <vt:i4>4915292</vt:i4>
      </vt:variant>
      <vt:variant>
        <vt:i4>579</vt:i4>
      </vt:variant>
      <vt:variant>
        <vt:i4>0</vt:i4>
      </vt:variant>
      <vt:variant>
        <vt:i4>5</vt:i4>
      </vt:variant>
      <vt:variant>
        <vt:lpwstr>consultantplus://offline/ref=C12FBFF2078FB179E144CC25968665E2CAE5137405E85F3801D40A74BA4393208E0C45F74A8643O0HBM</vt:lpwstr>
      </vt:variant>
      <vt:variant>
        <vt:lpwstr/>
      </vt:variant>
      <vt:variant>
        <vt:i4>8192063</vt:i4>
      </vt:variant>
      <vt:variant>
        <vt:i4>576</vt:i4>
      </vt:variant>
      <vt:variant>
        <vt:i4>0</vt:i4>
      </vt:variant>
      <vt:variant>
        <vt:i4>5</vt:i4>
      </vt:variant>
      <vt:variant>
        <vt:lpwstr>consultantplus://offline/ref=C12FBFF2078FB179E144CC25968665E2CCE11F710CE60232098D0676BD4CCC37894549F64A87460EO0H8M</vt:lpwstr>
      </vt:variant>
      <vt:variant>
        <vt:lpwstr/>
      </vt:variant>
      <vt:variant>
        <vt:i4>8192050</vt:i4>
      </vt:variant>
      <vt:variant>
        <vt:i4>573</vt:i4>
      </vt:variant>
      <vt:variant>
        <vt:i4>0</vt:i4>
      </vt:variant>
      <vt:variant>
        <vt:i4>5</vt:i4>
      </vt:variant>
      <vt:variant>
        <vt:lpwstr>consultantplus://offline/ref=C12FBFF2078FB179E144CC25968665E2CCE01E760DEA0232098D0676BD4CCC37894549F64A87460FO0HCM</vt:lpwstr>
      </vt:variant>
      <vt:variant>
        <vt:lpwstr/>
      </vt:variant>
      <vt:variant>
        <vt:i4>7929952</vt:i4>
      </vt:variant>
      <vt:variant>
        <vt:i4>570</vt:i4>
      </vt:variant>
      <vt:variant>
        <vt:i4>0</vt:i4>
      </vt:variant>
      <vt:variant>
        <vt:i4>5</vt:i4>
      </vt:variant>
      <vt:variant>
        <vt:lpwstr>consultantplus://offline/ref=C12FBFF2078FB179E144CC25968665E2CCE1187903E20232098D0676BD4CCC37894549F44D81O4H3M</vt:lpwstr>
      </vt:variant>
      <vt:variant>
        <vt:lpwstr/>
      </vt:variant>
      <vt:variant>
        <vt:i4>4915288</vt:i4>
      </vt:variant>
      <vt:variant>
        <vt:i4>567</vt:i4>
      </vt:variant>
      <vt:variant>
        <vt:i4>0</vt:i4>
      </vt:variant>
      <vt:variant>
        <vt:i4>5</vt:i4>
      </vt:variant>
      <vt:variant>
        <vt:lpwstr>consultantplus://offline/ref=C12FBFF2078FB179E144CC25968665E2C4E51B7707E85F3801D40A74BA4393208E0C45F74A8747O0HFM</vt:lpwstr>
      </vt:variant>
      <vt:variant>
        <vt:lpwstr/>
      </vt:variant>
      <vt:variant>
        <vt:i4>8192108</vt:i4>
      </vt:variant>
      <vt:variant>
        <vt:i4>564</vt:i4>
      </vt:variant>
      <vt:variant>
        <vt:i4>0</vt:i4>
      </vt:variant>
      <vt:variant>
        <vt:i4>5</vt:i4>
      </vt:variant>
      <vt:variant>
        <vt:lpwstr>consultantplus://offline/ref=C12FBFF2078FB179E144CC25968665E2CCE11B7807E60232098D0676BD4CCC37894549F64A87460FO0H1M</vt:lpwstr>
      </vt:variant>
      <vt:variant>
        <vt:lpwstr/>
      </vt:variant>
      <vt:variant>
        <vt:i4>4915291</vt:i4>
      </vt:variant>
      <vt:variant>
        <vt:i4>561</vt:i4>
      </vt:variant>
      <vt:variant>
        <vt:i4>0</vt:i4>
      </vt:variant>
      <vt:variant>
        <vt:i4>5</vt:i4>
      </vt:variant>
      <vt:variant>
        <vt:lpwstr>consultantplus://offline/ref=C12FBFF2078FB179E144CC25968665E2C8E11F7904E85F3801D40A74BA4393208E0C45F74A8746O0HEM</vt:lpwstr>
      </vt:variant>
      <vt:variant>
        <vt:lpwstr/>
      </vt:variant>
      <vt:variant>
        <vt:i4>4915284</vt:i4>
      </vt:variant>
      <vt:variant>
        <vt:i4>558</vt:i4>
      </vt:variant>
      <vt:variant>
        <vt:i4>0</vt:i4>
      </vt:variant>
      <vt:variant>
        <vt:i4>5</vt:i4>
      </vt:variant>
      <vt:variant>
        <vt:lpwstr>consultantplus://offline/ref=C12FBFF2078FB179E144CC25968665E2CBE01D7801E85F3801D40A74BA4393208E0C45F74A8746O0H7M</vt:lpwstr>
      </vt:variant>
      <vt:variant>
        <vt:lpwstr/>
      </vt:variant>
      <vt:variant>
        <vt:i4>8192051</vt:i4>
      </vt:variant>
      <vt:variant>
        <vt:i4>555</vt:i4>
      </vt:variant>
      <vt:variant>
        <vt:i4>0</vt:i4>
      </vt:variant>
      <vt:variant>
        <vt:i4>5</vt:i4>
      </vt:variant>
      <vt:variant>
        <vt:lpwstr>consultantplus://offline/ref=C12FBFF2078FB179E144CC25968665E2CCE01B7502E50232098D0676BD4CCC37894549F64A87470AO0HBM</vt:lpwstr>
      </vt:variant>
      <vt:variant>
        <vt:lpwstr/>
      </vt:variant>
      <vt:variant>
        <vt:i4>7667809</vt:i4>
      </vt:variant>
      <vt:variant>
        <vt:i4>552</vt:i4>
      </vt:variant>
      <vt:variant>
        <vt:i4>0</vt:i4>
      </vt:variant>
      <vt:variant>
        <vt:i4>5</vt:i4>
      </vt:variant>
      <vt:variant>
        <vt:lpwstr>consultantplus://offline/ref=C12FBFF2078FB179E144CC25968665E2CCE0137702EA0232098D0676BD4CCC37894549F6O4H3M</vt:lpwstr>
      </vt:variant>
      <vt:variant>
        <vt:lpwstr/>
      </vt:variant>
      <vt:variant>
        <vt:i4>8192063</vt:i4>
      </vt:variant>
      <vt:variant>
        <vt:i4>549</vt:i4>
      </vt:variant>
      <vt:variant>
        <vt:i4>0</vt:i4>
      </vt:variant>
      <vt:variant>
        <vt:i4>5</vt:i4>
      </vt:variant>
      <vt:variant>
        <vt:lpwstr>consultantplus://offline/ref=C12FBFF2078FB179E144CC25968665E2CCE01E780DE10232098D0676BD4CCC37894549F64A87460FO0H0M</vt:lpwstr>
      </vt:variant>
      <vt:variant>
        <vt:lpwstr/>
      </vt:variant>
      <vt:variant>
        <vt:i4>8192048</vt:i4>
      </vt:variant>
      <vt:variant>
        <vt:i4>546</vt:i4>
      </vt:variant>
      <vt:variant>
        <vt:i4>0</vt:i4>
      </vt:variant>
      <vt:variant>
        <vt:i4>5</vt:i4>
      </vt:variant>
      <vt:variant>
        <vt:lpwstr>consultantplus://offline/ref=C12FBFF2078FB179E144CC25968665E2CCE01D7105EA0232098D0676BD4CCC37894549F64A874606O0HFM</vt:lpwstr>
      </vt:variant>
      <vt:variant>
        <vt:lpwstr/>
      </vt:variant>
      <vt:variant>
        <vt:i4>7667762</vt:i4>
      </vt:variant>
      <vt:variant>
        <vt:i4>543</vt:i4>
      </vt:variant>
      <vt:variant>
        <vt:i4>0</vt:i4>
      </vt:variant>
      <vt:variant>
        <vt:i4>5</vt:i4>
      </vt:variant>
      <vt:variant>
        <vt:lpwstr>consultantplus://offline/ref=C12FBFF2078FB179E144CC25968665E2CCE01D7107E40232098D0676BD4CCC37894549F3O4HDM</vt:lpwstr>
      </vt:variant>
      <vt:variant>
        <vt:lpwstr/>
      </vt:variant>
      <vt:variant>
        <vt:i4>4259853</vt:i4>
      </vt:variant>
      <vt:variant>
        <vt:i4>540</vt:i4>
      </vt:variant>
      <vt:variant>
        <vt:i4>0</vt:i4>
      </vt:variant>
      <vt:variant>
        <vt:i4>5</vt:i4>
      </vt:variant>
      <vt:variant>
        <vt:lpwstr>consultantplus://offline/ref=C12FBFF2078FB179E144CC25968665E2CCE013770DEA0232098D0676BD4CCC37894549F642O8H7M</vt:lpwstr>
      </vt:variant>
      <vt:variant>
        <vt:lpwstr/>
      </vt:variant>
      <vt:variant>
        <vt:i4>8192110</vt:i4>
      </vt:variant>
      <vt:variant>
        <vt:i4>537</vt:i4>
      </vt:variant>
      <vt:variant>
        <vt:i4>0</vt:i4>
      </vt:variant>
      <vt:variant>
        <vt:i4>5</vt:i4>
      </vt:variant>
      <vt:variant>
        <vt:lpwstr>consultantplus://offline/ref=C12FBFF2078FB179E144CC25968665E2CCE01D7105EA0232098D0676BD4CCC37894549F64A874606O0H8M</vt:lpwstr>
      </vt:variant>
      <vt:variant>
        <vt:lpwstr/>
      </vt:variant>
      <vt:variant>
        <vt:i4>8192099</vt:i4>
      </vt:variant>
      <vt:variant>
        <vt:i4>534</vt:i4>
      </vt:variant>
      <vt:variant>
        <vt:i4>0</vt:i4>
      </vt:variant>
      <vt:variant>
        <vt:i4>5</vt:i4>
      </vt:variant>
      <vt:variant>
        <vt:lpwstr>consultantplus://offline/ref=C12FBFF2078FB179E144CC25968665E2CCE01D7105EA0232098D0676BD4CCC37894549F64A86410FO0HCM</vt:lpwstr>
      </vt:variant>
      <vt:variant>
        <vt:lpwstr/>
      </vt:variant>
      <vt:variant>
        <vt:i4>8192055</vt:i4>
      </vt:variant>
      <vt:variant>
        <vt:i4>531</vt:i4>
      </vt:variant>
      <vt:variant>
        <vt:i4>0</vt:i4>
      </vt:variant>
      <vt:variant>
        <vt:i4>5</vt:i4>
      </vt:variant>
      <vt:variant>
        <vt:lpwstr>consultantplus://offline/ref=C12FBFF2078FB179E144CC25968665E2CCE11B710CE20232098D0676BD4CCC37894549F64A844607O0HAM</vt:lpwstr>
      </vt:variant>
      <vt:variant>
        <vt:lpwstr/>
      </vt:variant>
      <vt:variant>
        <vt:i4>8192048</vt:i4>
      </vt:variant>
      <vt:variant>
        <vt:i4>528</vt:i4>
      </vt:variant>
      <vt:variant>
        <vt:i4>0</vt:i4>
      </vt:variant>
      <vt:variant>
        <vt:i4>5</vt:i4>
      </vt:variant>
      <vt:variant>
        <vt:lpwstr>consultantplus://offline/ref=C12FBFF2078FB179E144CC25968665E2CCE11B710CE20232098D0676BD4CCC37894549F64A824F0FO0HAM</vt:lpwstr>
      </vt:variant>
      <vt:variant>
        <vt:lpwstr/>
      </vt:variant>
      <vt:variant>
        <vt:i4>8192054</vt:i4>
      </vt:variant>
      <vt:variant>
        <vt:i4>525</vt:i4>
      </vt:variant>
      <vt:variant>
        <vt:i4>0</vt:i4>
      </vt:variant>
      <vt:variant>
        <vt:i4>5</vt:i4>
      </vt:variant>
      <vt:variant>
        <vt:lpwstr>consultantplus://offline/ref=C12FBFF2078FB179E144CC25968665E2CCE11B7505E50232098D0676BD4CCC37894549F64A874708O0H8M</vt:lpwstr>
      </vt:variant>
      <vt:variant>
        <vt:lpwstr/>
      </vt:variant>
      <vt:variant>
        <vt:i4>8192052</vt:i4>
      </vt:variant>
      <vt:variant>
        <vt:i4>522</vt:i4>
      </vt:variant>
      <vt:variant>
        <vt:i4>0</vt:i4>
      </vt:variant>
      <vt:variant>
        <vt:i4>5</vt:i4>
      </vt:variant>
      <vt:variant>
        <vt:lpwstr>consultantplus://offline/ref=C12FBFF2078FB179E144CC25968665E2CCE11B710CE20232098D0676BD4CCC37894549F64A844607O0HBM</vt:lpwstr>
      </vt:variant>
      <vt:variant>
        <vt:lpwstr/>
      </vt:variant>
      <vt:variant>
        <vt:i4>4915203</vt:i4>
      </vt:variant>
      <vt:variant>
        <vt:i4>519</vt:i4>
      </vt:variant>
      <vt:variant>
        <vt:i4>0</vt:i4>
      </vt:variant>
      <vt:variant>
        <vt:i4>5</vt:i4>
      </vt:variant>
      <vt:variant>
        <vt:lpwstr>consultantplus://offline/ref=C12FBFF2078FB179E144CC25968665E2C9ED1E7003E85F3801D40A74BA4393208E0C45F74A8741O0HCM</vt:lpwstr>
      </vt:variant>
      <vt:variant>
        <vt:lpwstr/>
      </vt:variant>
      <vt:variant>
        <vt:i4>8192110</vt:i4>
      </vt:variant>
      <vt:variant>
        <vt:i4>516</vt:i4>
      </vt:variant>
      <vt:variant>
        <vt:i4>0</vt:i4>
      </vt:variant>
      <vt:variant>
        <vt:i4>5</vt:i4>
      </vt:variant>
      <vt:variant>
        <vt:lpwstr>consultantplus://offline/ref=C12FBFF2078FB179E144CC25968665E2CCE11B710CE20232098D0676BD4CCC37894549F64A844607O0H8M</vt:lpwstr>
      </vt:variant>
      <vt:variant>
        <vt:lpwstr/>
      </vt:variant>
      <vt:variant>
        <vt:i4>4915205</vt:i4>
      </vt:variant>
      <vt:variant>
        <vt:i4>513</vt:i4>
      </vt:variant>
      <vt:variant>
        <vt:i4>0</vt:i4>
      </vt:variant>
      <vt:variant>
        <vt:i4>5</vt:i4>
      </vt:variant>
      <vt:variant>
        <vt:lpwstr>consultantplus://offline/ref=C12FBFF2078FB179E144CC25968665E2C9ED1E7003E85F3801D40A74BA4393208E0C45F74A8741O0HEM</vt:lpwstr>
      </vt:variant>
      <vt:variant>
        <vt:lpwstr/>
      </vt:variant>
      <vt:variant>
        <vt:i4>4915206</vt:i4>
      </vt:variant>
      <vt:variant>
        <vt:i4>510</vt:i4>
      </vt:variant>
      <vt:variant>
        <vt:i4>0</vt:i4>
      </vt:variant>
      <vt:variant>
        <vt:i4>5</vt:i4>
      </vt:variant>
      <vt:variant>
        <vt:lpwstr>consultantplus://offline/ref=C12FBFF2078FB179E144CC25968665E2C9ED1E7003E85F3801D40A74BA4393208E0C45F74A8741O0HFM</vt:lpwstr>
      </vt:variant>
      <vt:variant>
        <vt:lpwstr/>
      </vt:variant>
      <vt:variant>
        <vt:i4>8192111</vt:i4>
      </vt:variant>
      <vt:variant>
        <vt:i4>507</vt:i4>
      </vt:variant>
      <vt:variant>
        <vt:i4>0</vt:i4>
      </vt:variant>
      <vt:variant>
        <vt:i4>5</vt:i4>
      </vt:variant>
      <vt:variant>
        <vt:lpwstr>consultantplus://offline/ref=C12FBFF2078FB179E144CC25968665E2CCE11B710CE20232098D0676BD4CCC37894549F64A844607O0H9M</vt:lpwstr>
      </vt:variant>
      <vt:variant>
        <vt:lpwstr/>
      </vt:variant>
      <vt:variant>
        <vt:i4>4915286</vt:i4>
      </vt:variant>
      <vt:variant>
        <vt:i4>504</vt:i4>
      </vt:variant>
      <vt:variant>
        <vt:i4>0</vt:i4>
      </vt:variant>
      <vt:variant>
        <vt:i4>5</vt:i4>
      </vt:variant>
      <vt:variant>
        <vt:lpwstr>consultantplus://offline/ref=C12FBFF2078FB179E144CC25968665E2C9ED1E7003E85F3801D40A74BA4393208E0C45F74A8740O0H7M</vt:lpwstr>
      </vt:variant>
      <vt:variant>
        <vt:lpwstr/>
      </vt:variant>
      <vt:variant>
        <vt:i4>8192105</vt:i4>
      </vt:variant>
      <vt:variant>
        <vt:i4>501</vt:i4>
      </vt:variant>
      <vt:variant>
        <vt:i4>0</vt:i4>
      </vt:variant>
      <vt:variant>
        <vt:i4>5</vt:i4>
      </vt:variant>
      <vt:variant>
        <vt:lpwstr>consultantplus://offline/ref=C12FBFF2078FB179E144CC25968665E2CCE11B710CE20232098D0676BD4CCC37894549F64A844608O0H0M</vt:lpwstr>
      </vt:variant>
      <vt:variant>
        <vt:lpwstr/>
      </vt:variant>
      <vt:variant>
        <vt:i4>8192104</vt:i4>
      </vt:variant>
      <vt:variant>
        <vt:i4>498</vt:i4>
      </vt:variant>
      <vt:variant>
        <vt:i4>0</vt:i4>
      </vt:variant>
      <vt:variant>
        <vt:i4>5</vt:i4>
      </vt:variant>
      <vt:variant>
        <vt:lpwstr>consultantplus://offline/ref=C12FBFF2078FB179E144CC25968665E2CCE11B710CE20232098D0676BD4CCC37894549F64A844608O0H1M</vt:lpwstr>
      </vt:variant>
      <vt:variant>
        <vt:lpwstr/>
      </vt:variant>
      <vt:variant>
        <vt:i4>8192101</vt:i4>
      </vt:variant>
      <vt:variant>
        <vt:i4>495</vt:i4>
      </vt:variant>
      <vt:variant>
        <vt:i4>0</vt:i4>
      </vt:variant>
      <vt:variant>
        <vt:i4>5</vt:i4>
      </vt:variant>
      <vt:variant>
        <vt:lpwstr>consultantplus://offline/ref=C12FBFF2078FB179E144CC25968665E2CCE61A780CEB0232098D0676BD4CCC37894549F64A87460CO0H9M</vt:lpwstr>
      </vt:variant>
      <vt:variant>
        <vt:lpwstr/>
      </vt:variant>
      <vt:variant>
        <vt:i4>8192063</vt:i4>
      </vt:variant>
      <vt:variant>
        <vt:i4>492</vt:i4>
      </vt:variant>
      <vt:variant>
        <vt:i4>0</vt:i4>
      </vt:variant>
      <vt:variant>
        <vt:i4>5</vt:i4>
      </vt:variant>
      <vt:variant>
        <vt:lpwstr>consultantplus://offline/ref=C12FBFF2078FB179E144CC25968665E2CCE11B710CE20232098D0676BD4CCC37894549F64A844608O0HFM</vt:lpwstr>
      </vt:variant>
      <vt:variant>
        <vt:lpwstr/>
      </vt:variant>
      <vt:variant>
        <vt:i4>8192058</vt:i4>
      </vt:variant>
      <vt:variant>
        <vt:i4>489</vt:i4>
      </vt:variant>
      <vt:variant>
        <vt:i4>0</vt:i4>
      </vt:variant>
      <vt:variant>
        <vt:i4>5</vt:i4>
      </vt:variant>
      <vt:variant>
        <vt:lpwstr>consultantplus://offline/ref=C12FBFF2078FB179E144CC25968665E2CCE11B710CE20232098D0676BD4CCC37894549F64A844608O0HCM</vt:lpwstr>
      </vt:variant>
      <vt:variant>
        <vt:lpwstr/>
      </vt:variant>
      <vt:variant>
        <vt:i4>4915211</vt:i4>
      </vt:variant>
      <vt:variant>
        <vt:i4>486</vt:i4>
      </vt:variant>
      <vt:variant>
        <vt:i4>0</vt:i4>
      </vt:variant>
      <vt:variant>
        <vt:i4>5</vt:i4>
      </vt:variant>
      <vt:variant>
        <vt:lpwstr>consultantplus://offline/ref=C12FBFF2078FB179E144CC25968665E2CAE51B7206E85F3801D40A74BA4393208E0C45F74A8646O0HDM</vt:lpwstr>
      </vt:variant>
      <vt:variant>
        <vt:lpwstr/>
      </vt:variant>
      <vt:variant>
        <vt:i4>8192060</vt:i4>
      </vt:variant>
      <vt:variant>
        <vt:i4>483</vt:i4>
      </vt:variant>
      <vt:variant>
        <vt:i4>0</vt:i4>
      </vt:variant>
      <vt:variant>
        <vt:i4>5</vt:i4>
      </vt:variant>
      <vt:variant>
        <vt:lpwstr>consultantplus://offline/ref=C12FBFF2078FB179E144CC25968665E2CCE0197504E10232098D0676BD4CCC37894549F64A87460EO0H1M</vt:lpwstr>
      </vt:variant>
      <vt:variant>
        <vt:lpwstr/>
      </vt:variant>
      <vt:variant>
        <vt:i4>4915200</vt:i4>
      </vt:variant>
      <vt:variant>
        <vt:i4>480</vt:i4>
      </vt:variant>
      <vt:variant>
        <vt:i4>0</vt:i4>
      </vt:variant>
      <vt:variant>
        <vt:i4>5</vt:i4>
      </vt:variant>
      <vt:variant>
        <vt:lpwstr>consultantplus://offline/ref=C12FBFF2078FB179E144CC25968665E2C9ED1E7003E85F3801D40A74BA4393208E0C45F74A8740O0HAM</vt:lpwstr>
      </vt:variant>
      <vt:variant>
        <vt:lpwstr/>
      </vt:variant>
      <vt:variant>
        <vt:i4>4915203</vt:i4>
      </vt:variant>
      <vt:variant>
        <vt:i4>477</vt:i4>
      </vt:variant>
      <vt:variant>
        <vt:i4>0</vt:i4>
      </vt:variant>
      <vt:variant>
        <vt:i4>5</vt:i4>
      </vt:variant>
      <vt:variant>
        <vt:lpwstr>consultantplus://offline/ref=C12FBFF2078FB179E144CC25968665E2C9ED1E7003E85F3801D40A74BA4393208E0C45F74A8740O0HBM</vt:lpwstr>
      </vt:variant>
      <vt:variant>
        <vt:lpwstr/>
      </vt:variant>
      <vt:variant>
        <vt:i4>4915203</vt:i4>
      </vt:variant>
      <vt:variant>
        <vt:i4>474</vt:i4>
      </vt:variant>
      <vt:variant>
        <vt:i4>0</vt:i4>
      </vt:variant>
      <vt:variant>
        <vt:i4>5</vt:i4>
      </vt:variant>
      <vt:variant>
        <vt:lpwstr>consultantplus://offline/ref=C12FBFF2078FB179E144CC25968665E2CEE61B720DE85F3801D40A74BA4393208E0C45F74A8746O0H8M</vt:lpwstr>
      </vt:variant>
      <vt:variant>
        <vt:lpwstr/>
      </vt:variant>
      <vt:variant>
        <vt:i4>8192061</vt:i4>
      </vt:variant>
      <vt:variant>
        <vt:i4>471</vt:i4>
      </vt:variant>
      <vt:variant>
        <vt:i4>0</vt:i4>
      </vt:variant>
      <vt:variant>
        <vt:i4>5</vt:i4>
      </vt:variant>
      <vt:variant>
        <vt:lpwstr>consultantplus://offline/ref=C12FBFF2078FB179E144CC25968665E2CCE11B710CE20232098D0676BD4CCC37894549F64A844608O0HDM</vt:lpwstr>
      </vt:variant>
      <vt:variant>
        <vt:lpwstr/>
      </vt:variant>
      <vt:variant>
        <vt:i4>8192104</vt:i4>
      </vt:variant>
      <vt:variant>
        <vt:i4>468</vt:i4>
      </vt:variant>
      <vt:variant>
        <vt:i4>0</vt:i4>
      </vt:variant>
      <vt:variant>
        <vt:i4>5</vt:i4>
      </vt:variant>
      <vt:variant>
        <vt:lpwstr>consultantplus://offline/ref=C12FBFF2078FB179E144CC25968665E2CCE0137402EA0232098D0676BD4CCC37894549F64A87460EO0H8M</vt:lpwstr>
      </vt:variant>
      <vt:variant>
        <vt:lpwstr/>
      </vt:variant>
      <vt:variant>
        <vt:i4>8192101</vt:i4>
      </vt:variant>
      <vt:variant>
        <vt:i4>465</vt:i4>
      </vt:variant>
      <vt:variant>
        <vt:i4>0</vt:i4>
      </vt:variant>
      <vt:variant>
        <vt:i4>5</vt:i4>
      </vt:variant>
      <vt:variant>
        <vt:lpwstr>consultantplus://offline/ref=C12FBFF2078FB179E144CC25968665E2CCE013740CE70232098D0676BD4CCC37894549F64A87460FO0H1M</vt:lpwstr>
      </vt:variant>
      <vt:variant>
        <vt:lpwstr/>
      </vt:variant>
      <vt:variant>
        <vt:i4>2228272</vt:i4>
      </vt:variant>
      <vt:variant>
        <vt:i4>462</vt:i4>
      </vt:variant>
      <vt:variant>
        <vt:i4>0</vt:i4>
      </vt:variant>
      <vt:variant>
        <vt:i4>5</vt:i4>
      </vt:variant>
      <vt:variant>
        <vt:lpwstr>consultantplus://offline/ref=C12FBFF2078FB179E144CC25968665E2CFE01F770EB5553058D80873B51C8427C70044F74A86O4H4M</vt:lpwstr>
      </vt:variant>
      <vt:variant>
        <vt:lpwstr/>
      </vt:variant>
      <vt:variant>
        <vt:i4>8192104</vt:i4>
      </vt:variant>
      <vt:variant>
        <vt:i4>459</vt:i4>
      </vt:variant>
      <vt:variant>
        <vt:i4>0</vt:i4>
      </vt:variant>
      <vt:variant>
        <vt:i4>5</vt:i4>
      </vt:variant>
      <vt:variant>
        <vt:lpwstr>consultantplus://offline/ref=C12FBFF2078FB179E144CC25968665E2CCE11B710CE20232098D0676BD4CCC37894549F64A844609O0H0M</vt:lpwstr>
      </vt:variant>
      <vt:variant>
        <vt:lpwstr/>
      </vt:variant>
      <vt:variant>
        <vt:i4>8192050</vt:i4>
      </vt:variant>
      <vt:variant>
        <vt:i4>456</vt:i4>
      </vt:variant>
      <vt:variant>
        <vt:i4>0</vt:i4>
      </vt:variant>
      <vt:variant>
        <vt:i4>5</vt:i4>
      </vt:variant>
      <vt:variant>
        <vt:lpwstr>consultantplus://offline/ref=C12FBFF2078FB179E144CC25968665E2CCE0137502E50232098D0676BD4CCC37894549F64A87420FO0H0M</vt:lpwstr>
      </vt:variant>
      <vt:variant>
        <vt:lpwstr/>
      </vt:variant>
      <vt:variant>
        <vt:i4>8192099</vt:i4>
      </vt:variant>
      <vt:variant>
        <vt:i4>453</vt:i4>
      </vt:variant>
      <vt:variant>
        <vt:i4>0</vt:i4>
      </vt:variant>
      <vt:variant>
        <vt:i4>5</vt:i4>
      </vt:variant>
      <vt:variant>
        <vt:lpwstr>consultantplus://offline/ref=C12FBFF2078FB179E144CC25968665E2CCE0127700E00232098D0676BD4CCC37894549F64A86460CO0HEM</vt:lpwstr>
      </vt:variant>
      <vt:variant>
        <vt:lpwstr/>
      </vt:variant>
      <vt:variant>
        <vt:i4>8192051</vt:i4>
      </vt:variant>
      <vt:variant>
        <vt:i4>450</vt:i4>
      </vt:variant>
      <vt:variant>
        <vt:i4>0</vt:i4>
      </vt:variant>
      <vt:variant>
        <vt:i4>5</vt:i4>
      </vt:variant>
      <vt:variant>
        <vt:lpwstr>consultantplus://offline/ref=C12FBFF2078FB179E144CC25968665E2CCE0137502E50232098D0676BD4CCC37894549F64A87420FO0H1M</vt:lpwstr>
      </vt:variant>
      <vt:variant>
        <vt:lpwstr/>
      </vt:variant>
      <vt:variant>
        <vt:i4>8192063</vt:i4>
      </vt:variant>
      <vt:variant>
        <vt:i4>447</vt:i4>
      </vt:variant>
      <vt:variant>
        <vt:i4>0</vt:i4>
      </vt:variant>
      <vt:variant>
        <vt:i4>5</vt:i4>
      </vt:variant>
      <vt:variant>
        <vt:lpwstr>consultantplus://offline/ref=C12FBFF2078FB179E144CC25968665E2CCE7197905E00232098D0676BD4CCC37894549F64A87460EO0H9M</vt:lpwstr>
      </vt:variant>
      <vt:variant>
        <vt:lpwstr/>
      </vt:variant>
      <vt:variant>
        <vt:i4>8192053</vt:i4>
      </vt:variant>
      <vt:variant>
        <vt:i4>444</vt:i4>
      </vt:variant>
      <vt:variant>
        <vt:i4>0</vt:i4>
      </vt:variant>
      <vt:variant>
        <vt:i4>5</vt:i4>
      </vt:variant>
      <vt:variant>
        <vt:lpwstr>consultantplus://offline/ref=C12FBFF2078FB179E144CC25968665E2CCE7197905E00232098D0676BD4CCC37894549F64A87460FO0H0M</vt:lpwstr>
      </vt:variant>
      <vt:variant>
        <vt:lpwstr/>
      </vt:variant>
      <vt:variant>
        <vt:i4>8192053</vt:i4>
      </vt:variant>
      <vt:variant>
        <vt:i4>441</vt:i4>
      </vt:variant>
      <vt:variant>
        <vt:i4>0</vt:i4>
      </vt:variant>
      <vt:variant>
        <vt:i4>5</vt:i4>
      </vt:variant>
      <vt:variant>
        <vt:lpwstr>consultantplus://offline/ref=C12FBFF2078FB179E144CC25968665E2CCE7197905E00232098D0676BD4CCC37894549F64A87460FO0H0M</vt:lpwstr>
      </vt:variant>
      <vt:variant>
        <vt:lpwstr/>
      </vt:variant>
      <vt:variant>
        <vt:i4>8192097</vt:i4>
      </vt:variant>
      <vt:variant>
        <vt:i4>438</vt:i4>
      </vt:variant>
      <vt:variant>
        <vt:i4>0</vt:i4>
      </vt:variant>
      <vt:variant>
        <vt:i4>5</vt:i4>
      </vt:variant>
      <vt:variant>
        <vt:lpwstr>consultantplus://offline/ref=C12FBFF2078FB179E144CC25968665E2CCE0137603E70232098D0676BD4CCC37894549F64A87450AO0HCM</vt:lpwstr>
      </vt:variant>
      <vt:variant>
        <vt:lpwstr/>
      </vt:variant>
      <vt:variant>
        <vt:i4>8192055</vt:i4>
      </vt:variant>
      <vt:variant>
        <vt:i4>435</vt:i4>
      </vt:variant>
      <vt:variant>
        <vt:i4>0</vt:i4>
      </vt:variant>
      <vt:variant>
        <vt:i4>5</vt:i4>
      </vt:variant>
      <vt:variant>
        <vt:lpwstr>consultantplus://offline/ref=C12FBFF2078FB179E144CC25968665E2CCE11B7505E50232098D0676BD4CCC37894549F64A874708O0H9M</vt:lpwstr>
      </vt:variant>
      <vt:variant>
        <vt:lpwstr/>
      </vt:variant>
      <vt:variant>
        <vt:i4>4915207</vt:i4>
      </vt:variant>
      <vt:variant>
        <vt:i4>432</vt:i4>
      </vt:variant>
      <vt:variant>
        <vt:i4>0</vt:i4>
      </vt:variant>
      <vt:variant>
        <vt:i4>5</vt:i4>
      </vt:variant>
      <vt:variant>
        <vt:lpwstr>consultantplus://offline/ref=C12FBFF2078FB179E144CC25968665E2C8E4137201E85F3801D40A74BA4393208E0C45F74A8747O0HFM</vt:lpwstr>
      </vt:variant>
      <vt:variant>
        <vt:lpwstr/>
      </vt:variant>
      <vt:variant>
        <vt:i4>8192097</vt:i4>
      </vt:variant>
      <vt:variant>
        <vt:i4>429</vt:i4>
      </vt:variant>
      <vt:variant>
        <vt:i4>0</vt:i4>
      </vt:variant>
      <vt:variant>
        <vt:i4>5</vt:i4>
      </vt:variant>
      <vt:variant>
        <vt:lpwstr>consultantplus://offline/ref=C12FBFF2078FB179E144CC25968665E2CCE0137603E70232098D0676BD4CCC37894549F64A87450AO0HCM</vt:lpwstr>
      </vt:variant>
      <vt:variant>
        <vt:lpwstr/>
      </vt:variant>
      <vt:variant>
        <vt:i4>8192101</vt:i4>
      </vt:variant>
      <vt:variant>
        <vt:i4>426</vt:i4>
      </vt:variant>
      <vt:variant>
        <vt:i4>0</vt:i4>
      </vt:variant>
      <vt:variant>
        <vt:i4>5</vt:i4>
      </vt:variant>
      <vt:variant>
        <vt:lpwstr>consultantplus://offline/ref=C12FBFF2078FB179E144CC25968665E2CCE0137603E70232098D0676BD4CCC37894549F64A87400AO0HBM</vt:lpwstr>
      </vt:variant>
      <vt:variant>
        <vt:lpwstr/>
      </vt:variant>
      <vt:variant>
        <vt:i4>6357040</vt:i4>
      </vt:variant>
      <vt:variant>
        <vt:i4>423</vt:i4>
      </vt:variant>
      <vt:variant>
        <vt:i4>0</vt:i4>
      </vt:variant>
      <vt:variant>
        <vt:i4>5</vt:i4>
      </vt:variant>
      <vt:variant>
        <vt:lpwstr/>
      </vt:variant>
      <vt:variant>
        <vt:lpwstr>Par424</vt:lpwstr>
      </vt:variant>
      <vt:variant>
        <vt:i4>8192053</vt:i4>
      </vt:variant>
      <vt:variant>
        <vt:i4>420</vt:i4>
      </vt:variant>
      <vt:variant>
        <vt:i4>0</vt:i4>
      </vt:variant>
      <vt:variant>
        <vt:i4>5</vt:i4>
      </vt:variant>
      <vt:variant>
        <vt:lpwstr>consultantplus://offline/ref=C12FBFF2078FB179E144CC25968665E2CCE01B7502E50232098D0676BD4CCC37894549F64A87470CO0HFM</vt:lpwstr>
      </vt:variant>
      <vt:variant>
        <vt:lpwstr/>
      </vt:variant>
      <vt:variant>
        <vt:i4>8192098</vt:i4>
      </vt:variant>
      <vt:variant>
        <vt:i4>417</vt:i4>
      </vt:variant>
      <vt:variant>
        <vt:i4>0</vt:i4>
      </vt:variant>
      <vt:variant>
        <vt:i4>5</vt:i4>
      </vt:variant>
      <vt:variant>
        <vt:lpwstr>consultantplus://offline/ref=C12FBFF2078FB179E144CC25968665E2CCE11B710CE20232098D0676BD4CCC37894549F64A84460BO0HAM</vt:lpwstr>
      </vt:variant>
      <vt:variant>
        <vt:lpwstr/>
      </vt:variant>
      <vt:variant>
        <vt:i4>8192111</vt:i4>
      </vt:variant>
      <vt:variant>
        <vt:i4>414</vt:i4>
      </vt:variant>
      <vt:variant>
        <vt:i4>0</vt:i4>
      </vt:variant>
      <vt:variant>
        <vt:i4>5</vt:i4>
      </vt:variant>
      <vt:variant>
        <vt:lpwstr>consultantplus://offline/ref=C12FBFF2078FB179E144CC25968665E2CCE1187503E40232098D0676BD4CCC37894549F64A87410FO0HDM</vt:lpwstr>
      </vt:variant>
      <vt:variant>
        <vt:lpwstr/>
      </vt:variant>
      <vt:variant>
        <vt:i4>4915295</vt:i4>
      </vt:variant>
      <vt:variant>
        <vt:i4>411</vt:i4>
      </vt:variant>
      <vt:variant>
        <vt:i4>0</vt:i4>
      </vt:variant>
      <vt:variant>
        <vt:i4>5</vt:i4>
      </vt:variant>
      <vt:variant>
        <vt:lpwstr>consultantplus://offline/ref=C12FBFF2078FB179E144CC25968665E2CEE6137407E85F3801D40A74BA4393208E0C45F74A8747O0HAM</vt:lpwstr>
      </vt:variant>
      <vt:variant>
        <vt:lpwstr/>
      </vt:variant>
      <vt:variant>
        <vt:i4>8192097</vt:i4>
      </vt:variant>
      <vt:variant>
        <vt:i4>408</vt:i4>
      </vt:variant>
      <vt:variant>
        <vt:i4>0</vt:i4>
      </vt:variant>
      <vt:variant>
        <vt:i4>5</vt:i4>
      </vt:variant>
      <vt:variant>
        <vt:lpwstr>consultantplus://offline/ref=C12FBFF2078FB179E144CC25968665E2CCE11B710CE20232098D0676BD4CCC37894549F64A84460BO0HBM</vt:lpwstr>
      </vt:variant>
      <vt:variant>
        <vt:lpwstr/>
      </vt:variant>
      <vt:variant>
        <vt:i4>4915292</vt:i4>
      </vt:variant>
      <vt:variant>
        <vt:i4>405</vt:i4>
      </vt:variant>
      <vt:variant>
        <vt:i4>0</vt:i4>
      </vt:variant>
      <vt:variant>
        <vt:i4>5</vt:i4>
      </vt:variant>
      <vt:variant>
        <vt:lpwstr>consultantplus://offline/ref=C12FBFF2078FB179E144CC25968665E2CEE6137407E85F3801D40A74BA4393208E0C45F74A8747O0HBM</vt:lpwstr>
      </vt:variant>
      <vt:variant>
        <vt:lpwstr/>
      </vt:variant>
      <vt:variant>
        <vt:i4>8192097</vt:i4>
      </vt:variant>
      <vt:variant>
        <vt:i4>402</vt:i4>
      </vt:variant>
      <vt:variant>
        <vt:i4>0</vt:i4>
      </vt:variant>
      <vt:variant>
        <vt:i4>5</vt:i4>
      </vt:variant>
      <vt:variant>
        <vt:lpwstr>consultantplus://offline/ref=C12FBFF2078FB179E144CC25968665E2CCE11B710CE20232098D0676BD4CCC37894549F64A84460BO0HBM</vt:lpwstr>
      </vt:variant>
      <vt:variant>
        <vt:lpwstr/>
      </vt:variant>
      <vt:variant>
        <vt:i4>4915290</vt:i4>
      </vt:variant>
      <vt:variant>
        <vt:i4>399</vt:i4>
      </vt:variant>
      <vt:variant>
        <vt:i4>0</vt:i4>
      </vt:variant>
      <vt:variant>
        <vt:i4>5</vt:i4>
      </vt:variant>
      <vt:variant>
        <vt:lpwstr>consultantplus://offline/ref=C12FBFF2078FB179E144CC25968665E2CEE6137407E85F3801D40A74BA4393208E0C45F74A8747O0HDM</vt:lpwstr>
      </vt:variant>
      <vt:variant>
        <vt:lpwstr/>
      </vt:variant>
      <vt:variant>
        <vt:i4>4915288</vt:i4>
      </vt:variant>
      <vt:variant>
        <vt:i4>396</vt:i4>
      </vt:variant>
      <vt:variant>
        <vt:i4>0</vt:i4>
      </vt:variant>
      <vt:variant>
        <vt:i4>5</vt:i4>
      </vt:variant>
      <vt:variant>
        <vt:lpwstr>consultantplus://offline/ref=C12FBFF2078FB179E144CC25968665E2CEE6137407E85F3801D40A74BA4393208E0C45F74A8747O0HFM</vt:lpwstr>
      </vt:variant>
      <vt:variant>
        <vt:lpwstr/>
      </vt:variant>
      <vt:variant>
        <vt:i4>8192101</vt:i4>
      </vt:variant>
      <vt:variant>
        <vt:i4>393</vt:i4>
      </vt:variant>
      <vt:variant>
        <vt:i4>0</vt:i4>
      </vt:variant>
      <vt:variant>
        <vt:i4>5</vt:i4>
      </vt:variant>
      <vt:variant>
        <vt:lpwstr>consultantplus://offline/ref=C12FBFF2078FB179E144CC25968665E2CCE01B700DE40232098D0676BD4CCC37894549F64A87460EO0HCM</vt:lpwstr>
      </vt:variant>
      <vt:variant>
        <vt:lpwstr/>
      </vt:variant>
      <vt:variant>
        <vt:i4>8192103</vt:i4>
      </vt:variant>
      <vt:variant>
        <vt:i4>390</vt:i4>
      </vt:variant>
      <vt:variant>
        <vt:i4>0</vt:i4>
      </vt:variant>
      <vt:variant>
        <vt:i4>5</vt:i4>
      </vt:variant>
      <vt:variant>
        <vt:lpwstr>consultantplus://offline/ref=C12FBFF2078FB179E144CC25968665E2CCE01B700DE40232098D0676BD4CCC37894549F64A87460EO0HAM</vt:lpwstr>
      </vt:variant>
      <vt:variant>
        <vt:lpwstr/>
      </vt:variant>
      <vt:variant>
        <vt:i4>8192100</vt:i4>
      </vt:variant>
      <vt:variant>
        <vt:i4>387</vt:i4>
      </vt:variant>
      <vt:variant>
        <vt:i4>0</vt:i4>
      </vt:variant>
      <vt:variant>
        <vt:i4>5</vt:i4>
      </vt:variant>
      <vt:variant>
        <vt:lpwstr>consultantplus://offline/ref=C12FBFF2078FB179E144CC25968665E2CCE01B700DE40232098D0676BD4CCC37894549F64A87460EO0HBM</vt:lpwstr>
      </vt:variant>
      <vt:variant>
        <vt:lpwstr/>
      </vt:variant>
      <vt:variant>
        <vt:i4>8192059</vt:i4>
      </vt:variant>
      <vt:variant>
        <vt:i4>384</vt:i4>
      </vt:variant>
      <vt:variant>
        <vt:i4>0</vt:i4>
      </vt:variant>
      <vt:variant>
        <vt:i4>5</vt:i4>
      </vt:variant>
      <vt:variant>
        <vt:lpwstr>consultantplus://offline/ref=C12FBFF2078FB179E144CC25968665E2CCE11B710CE20232098D0676BD4CCC37894549F64A84460BO0H8M</vt:lpwstr>
      </vt:variant>
      <vt:variant>
        <vt:lpwstr/>
      </vt:variant>
      <vt:variant>
        <vt:i4>8192063</vt:i4>
      </vt:variant>
      <vt:variant>
        <vt:i4>381</vt:i4>
      </vt:variant>
      <vt:variant>
        <vt:i4>0</vt:i4>
      </vt:variant>
      <vt:variant>
        <vt:i4>5</vt:i4>
      </vt:variant>
      <vt:variant>
        <vt:lpwstr>consultantplus://offline/ref=C12FBFF2078FB179E144CC25968665E2CCE01B700DE40232098D0676BD4CCC37894549F64A87460EO0H9M</vt:lpwstr>
      </vt:variant>
      <vt:variant>
        <vt:lpwstr/>
      </vt:variant>
      <vt:variant>
        <vt:i4>8192059</vt:i4>
      </vt:variant>
      <vt:variant>
        <vt:i4>378</vt:i4>
      </vt:variant>
      <vt:variant>
        <vt:i4>0</vt:i4>
      </vt:variant>
      <vt:variant>
        <vt:i4>5</vt:i4>
      </vt:variant>
      <vt:variant>
        <vt:lpwstr>consultantplus://offline/ref=C12FBFF2078FB179E144CC25968665E2CCE0187603E10232098D0676BD4CCC37894549F64A87460FO0H0M</vt:lpwstr>
      </vt:variant>
      <vt:variant>
        <vt:lpwstr/>
      </vt:variant>
      <vt:variant>
        <vt:i4>8192103</vt:i4>
      </vt:variant>
      <vt:variant>
        <vt:i4>375</vt:i4>
      </vt:variant>
      <vt:variant>
        <vt:i4>0</vt:i4>
      </vt:variant>
      <vt:variant>
        <vt:i4>5</vt:i4>
      </vt:variant>
      <vt:variant>
        <vt:lpwstr>consultantplus://offline/ref=C12FBFF2078FB179E144CC25968665E2CCE0137502E50232098D0676BD4CCC37894549F64A87420FO0HEM</vt:lpwstr>
      </vt:variant>
      <vt:variant>
        <vt:lpwstr/>
      </vt:variant>
      <vt:variant>
        <vt:i4>8192050</vt:i4>
      </vt:variant>
      <vt:variant>
        <vt:i4>372</vt:i4>
      </vt:variant>
      <vt:variant>
        <vt:i4>0</vt:i4>
      </vt:variant>
      <vt:variant>
        <vt:i4>5</vt:i4>
      </vt:variant>
      <vt:variant>
        <vt:lpwstr>consultantplus://offline/ref=C12FBFF2078FB179E144CC25968665E2CCE11B710CE20232098D0676BD4CCC37894549F64A84460CO0H0M</vt:lpwstr>
      </vt:variant>
      <vt:variant>
        <vt:lpwstr/>
      </vt:variant>
      <vt:variant>
        <vt:i4>8192103</vt:i4>
      </vt:variant>
      <vt:variant>
        <vt:i4>369</vt:i4>
      </vt:variant>
      <vt:variant>
        <vt:i4>0</vt:i4>
      </vt:variant>
      <vt:variant>
        <vt:i4>5</vt:i4>
      </vt:variant>
      <vt:variant>
        <vt:lpwstr>consultantplus://offline/ref=C12FBFF2078FB179E144CC25968665E2CCE11B710CE20232098D0676BD4CCC37894549F64A84460CO0HEM</vt:lpwstr>
      </vt:variant>
      <vt:variant>
        <vt:lpwstr/>
      </vt:variant>
      <vt:variant>
        <vt:i4>8192100</vt:i4>
      </vt:variant>
      <vt:variant>
        <vt:i4>366</vt:i4>
      </vt:variant>
      <vt:variant>
        <vt:i4>0</vt:i4>
      </vt:variant>
      <vt:variant>
        <vt:i4>5</vt:i4>
      </vt:variant>
      <vt:variant>
        <vt:lpwstr>consultantplus://offline/ref=C12FBFF2078FB179E144CC25968665E2CCE11B710CE20232098D0676BD4CCC37894549F64A84460CO0HFM</vt:lpwstr>
      </vt:variant>
      <vt:variant>
        <vt:lpwstr/>
      </vt:variant>
      <vt:variant>
        <vt:i4>8192102</vt:i4>
      </vt:variant>
      <vt:variant>
        <vt:i4>363</vt:i4>
      </vt:variant>
      <vt:variant>
        <vt:i4>0</vt:i4>
      </vt:variant>
      <vt:variant>
        <vt:i4>5</vt:i4>
      </vt:variant>
      <vt:variant>
        <vt:lpwstr>consultantplus://offline/ref=C12FBFF2078FB179E144CC25968665E2CCE11B710CE20232098D0676BD4CCC37894549F64A84460CO0HDM</vt:lpwstr>
      </vt:variant>
      <vt:variant>
        <vt:lpwstr/>
      </vt:variant>
      <vt:variant>
        <vt:i4>8192108</vt:i4>
      </vt:variant>
      <vt:variant>
        <vt:i4>360</vt:i4>
      </vt:variant>
      <vt:variant>
        <vt:i4>0</vt:i4>
      </vt:variant>
      <vt:variant>
        <vt:i4>5</vt:i4>
      </vt:variant>
      <vt:variant>
        <vt:lpwstr>consultantplus://offline/ref=C12FBFF2078FB179E144CC25968665E2CCE6197306E60232098D0676BD4CCC37894549F64A87460EO0HDM</vt:lpwstr>
      </vt:variant>
      <vt:variant>
        <vt:lpwstr/>
      </vt:variant>
      <vt:variant>
        <vt:i4>8192098</vt:i4>
      </vt:variant>
      <vt:variant>
        <vt:i4>357</vt:i4>
      </vt:variant>
      <vt:variant>
        <vt:i4>0</vt:i4>
      </vt:variant>
      <vt:variant>
        <vt:i4>5</vt:i4>
      </vt:variant>
      <vt:variant>
        <vt:lpwstr>consultantplus://offline/ref=C12FBFF2078FB179E144CC25968665E2CCE01F7101E30232098D0676BD4CCC37894549F64A87460FO0H0M</vt:lpwstr>
      </vt:variant>
      <vt:variant>
        <vt:lpwstr/>
      </vt:variant>
      <vt:variant>
        <vt:i4>8192106</vt:i4>
      </vt:variant>
      <vt:variant>
        <vt:i4>354</vt:i4>
      </vt:variant>
      <vt:variant>
        <vt:i4>0</vt:i4>
      </vt:variant>
      <vt:variant>
        <vt:i4>5</vt:i4>
      </vt:variant>
      <vt:variant>
        <vt:lpwstr>consultantplus://offline/ref=C12FBFF2078FB179E144CC25968665E2CCE6197306E60232098D0676BD4CCC37894549F64A87460EO0HBM</vt:lpwstr>
      </vt:variant>
      <vt:variant>
        <vt:lpwstr/>
      </vt:variant>
      <vt:variant>
        <vt:i4>4915204</vt:i4>
      </vt:variant>
      <vt:variant>
        <vt:i4>351</vt:i4>
      </vt:variant>
      <vt:variant>
        <vt:i4>0</vt:i4>
      </vt:variant>
      <vt:variant>
        <vt:i4>5</vt:i4>
      </vt:variant>
      <vt:variant>
        <vt:lpwstr>consultantplus://offline/ref=C12FBFF2078FB179E144CC25968665E2C4E7187700E85F3801D40A74BA4393208E0C45F74A8746O0HDM</vt:lpwstr>
      </vt:variant>
      <vt:variant>
        <vt:lpwstr/>
      </vt:variant>
      <vt:variant>
        <vt:i4>8192102</vt:i4>
      </vt:variant>
      <vt:variant>
        <vt:i4>348</vt:i4>
      </vt:variant>
      <vt:variant>
        <vt:i4>0</vt:i4>
      </vt:variant>
      <vt:variant>
        <vt:i4>5</vt:i4>
      </vt:variant>
      <vt:variant>
        <vt:lpwstr>consultantplus://offline/ref=C12FBFF2078FB179E144CC25968665E2CCE7137502E10232098D0676BD4CCC37894549F64A87460FO0HCM</vt:lpwstr>
      </vt:variant>
      <vt:variant>
        <vt:lpwstr/>
      </vt:variant>
      <vt:variant>
        <vt:i4>8192049</vt:i4>
      </vt:variant>
      <vt:variant>
        <vt:i4>345</vt:i4>
      </vt:variant>
      <vt:variant>
        <vt:i4>0</vt:i4>
      </vt:variant>
      <vt:variant>
        <vt:i4>5</vt:i4>
      </vt:variant>
      <vt:variant>
        <vt:lpwstr>consultantplus://offline/ref=C12FBFF2078FB179E144CC25968665E2CCE6197306E60232098D0676BD4CCC37894549F64A87460EO0H9M</vt:lpwstr>
      </vt:variant>
      <vt:variant>
        <vt:lpwstr/>
      </vt:variant>
      <vt:variant>
        <vt:i4>8192102</vt:i4>
      </vt:variant>
      <vt:variant>
        <vt:i4>342</vt:i4>
      </vt:variant>
      <vt:variant>
        <vt:i4>0</vt:i4>
      </vt:variant>
      <vt:variant>
        <vt:i4>5</vt:i4>
      </vt:variant>
      <vt:variant>
        <vt:lpwstr>consultantplus://offline/ref=C12FBFF2078FB179E144CC25968665E2CCE41C7700EA0232098D0676BD4CCC37894549F64A87460DO0HBM</vt:lpwstr>
      </vt:variant>
      <vt:variant>
        <vt:lpwstr/>
      </vt:variant>
      <vt:variant>
        <vt:i4>8192062</vt:i4>
      </vt:variant>
      <vt:variant>
        <vt:i4>339</vt:i4>
      </vt:variant>
      <vt:variant>
        <vt:i4>0</vt:i4>
      </vt:variant>
      <vt:variant>
        <vt:i4>5</vt:i4>
      </vt:variant>
      <vt:variant>
        <vt:lpwstr>consultantplus://offline/ref=C12FBFF2078FB179E144CC25968665E2CCE11B7505E50232098D0676BD4CCC37894549F64A874709O0H1M</vt:lpwstr>
      </vt:variant>
      <vt:variant>
        <vt:lpwstr/>
      </vt:variant>
      <vt:variant>
        <vt:i4>8192100</vt:i4>
      </vt:variant>
      <vt:variant>
        <vt:i4>336</vt:i4>
      </vt:variant>
      <vt:variant>
        <vt:i4>0</vt:i4>
      </vt:variant>
      <vt:variant>
        <vt:i4>5</vt:i4>
      </vt:variant>
      <vt:variant>
        <vt:lpwstr>consultantplus://offline/ref=C12FBFF2078FB179E144CC25968665E2CCE01F7306E00232098D0676BD4CCC37894549F64A87460FO0H0M</vt:lpwstr>
      </vt:variant>
      <vt:variant>
        <vt:lpwstr/>
      </vt:variant>
      <vt:variant>
        <vt:i4>8192053</vt:i4>
      </vt:variant>
      <vt:variant>
        <vt:i4>333</vt:i4>
      </vt:variant>
      <vt:variant>
        <vt:i4>0</vt:i4>
      </vt:variant>
      <vt:variant>
        <vt:i4>5</vt:i4>
      </vt:variant>
      <vt:variant>
        <vt:lpwstr>consultantplus://offline/ref=C12FBFF2078FB179E144CC25968665E2CCE11B710CE20232098D0676BD4CCC37894549F64A84460DO0H0M</vt:lpwstr>
      </vt:variant>
      <vt:variant>
        <vt:lpwstr/>
      </vt:variant>
      <vt:variant>
        <vt:i4>8192052</vt:i4>
      </vt:variant>
      <vt:variant>
        <vt:i4>330</vt:i4>
      </vt:variant>
      <vt:variant>
        <vt:i4>0</vt:i4>
      </vt:variant>
      <vt:variant>
        <vt:i4>5</vt:i4>
      </vt:variant>
      <vt:variant>
        <vt:lpwstr>consultantplus://offline/ref=C12FBFF2078FB179E144CC25968665E2CCE11B710CE20232098D0676BD4CCC37894549F64A84460DO0H1M</vt:lpwstr>
      </vt:variant>
      <vt:variant>
        <vt:lpwstr/>
      </vt:variant>
      <vt:variant>
        <vt:i4>8192096</vt:i4>
      </vt:variant>
      <vt:variant>
        <vt:i4>327</vt:i4>
      </vt:variant>
      <vt:variant>
        <vt:i4>0</vt:i4>
      </vt:variant>
      <vt:variant>
        <vt:i4>5</vt:i4>
      </vt:variant>
      <vt:variant>
        <vt:lpwstr>consultantplus://offline/ref=C12FBFF2078FB179E144CC25968665E2CCE11B710CE20232098D0676BD4CCC37894549F64A84460DO0HEM</vt:lpwstr>
      </vt:variant>
      <vt:variant>
        <vt:lpwstr/>
      </vt:variant>
      <vt:variant>
        <vt:i4>8192099</vt:i4>
      </vt:variant>
      <vt:variant>
        <vt:i4>324</vt:i4>
      </vt:variant>
      <vt:variant>
        <vt:i4>0</vt:i4>
      </vt:variant>
      <vt:variant>
        <vt:i4>5</vt:i4>
      </vt:variant>
      <vt:variant>
        <vt:lpwstr>consultantplus://offline/ref=C12FBFF2078FB179E144CC25968665E2CCE11B710CE20232098D0676BD4CCC37894549F64A84460DO0HFM</vt:lpwstr>
      </vt:variant>
      <vt:variant>
        <vt:lpwstr/>
      </vt:variant>
      <vt:variant>
        <vt:i4>8192097</vt:i4>
      </vt:variant>
      <vt:variant>
        <vt:i4>321</vt:i4>
      </vt:variant>
      <vt:variant>
        <vt:i4>0</vt:i4>
      </vt:variant>
      <vt:variant>
        <vt:i4>5</vt:i4>
      </vt:variant>
      <vt:variant>
        <vt:lpwstr>consultantplus://offline/ref=C12FBFF2078FB179E144CC25968665E2CCE11B710CE20232098D0676BD4CCC37894549F64A84460DO0HDM</vt:lpwstr>
      </vt:variant>
      <vt:variant>
        <vt:lpwstr/>
      </vt:variant>
      <vt:variant>
        <vt:i4>8192100</vt:i4>
      </vt:variant>
      <vt:variant>
        <vt:i4>318</vt:i4>
      </vt:variant>
      <vt:variant>
        <vt:i4>0</vt:i4>
      </vt:variant>
      <vt:variant>
        <vt:i4>5</vt:i4>
      </vt:variant>
      <vt:variant>
        <vt:lpwstr>consultantplus://offline/ref=C12FBFF2078FB179E144CC25968665E2CCE11B710CE20232098D0676BD4CCC37894549F64A84460DO0HAM</vt:lpwstr>
      </vt:variant>
      <vt:variant>
        <vt:lpwstr/>
      </vt:variant>
      <vt:variant>
        <vt:i4>8192060</vt:i4>
      </vt:variant>
      <vt:variant>
        <vt:i4>315</vt:i4>
      </vt:variant>
      <vt:variant>
        <vt:i4>0</vt:i4>
      </vt:variant>
      <vt:variant>
        <vt:i4>5</vt:i4>
      </vt:variant>
      <vt:variant>
        <vt:lpwstr>consultantplus://offline/ref=C12FBFF2078FB179E144CC25968665E2CCE41C7700EA0232098D0676BD4CCC37894549F64A87460DO0H8M</vt:lpwstr>
      </vt:variant>
      <vt:variant>
        <vt:lpwstr/>
      </vt:variant>
      <vt:variant>
        <vt:i4>8192103</vt:i4>
      </vt:variant>
      <vt:variant>
        <vt:i4>312</vt:i4>
      </vt:variant>
      <vt:variant>
        <vt:i4>0</vt:i4>
      </vt:variant>
      <vt:variant>
        <vt:i4>5</vt:i4>
      </vt:variant>
      <vt:variant>
        <vt:lpwstr>consultantplus://offline/ref=C12FBFF2078FB179E144CC25968665E2CCE11B710CE20232098D0676BD4CCC37894549F64A84460DO0HBM</vt:lpwstr>
      </vt:variant>
      <vt:variant>
        <vt:lpwstr/>
      </vt:variant>
      <vt:variant>
        <vt:i4>8192061</vt:i4>
      </vt:variant>
      <vt:variant>
        <vt:i4>309</vt:i4>
      </vt:variant>
      <vt:variant>
        <vt:i4>0</vt:i4>
      </vt:variant>
      <vt:variant>
        <vt:i4>5</vt:i4>
      </vt:variant>
      <vt:variant>
        <vt:lpwstr>consultantplus://offline/ref=C12FBFF2078FB179E144CC25968665E2CCE11B710CE20232098D0676BD4CCC37894549F64A84460DO0H8M</vt:lpwstr>
      </vt:variant>
      <vt:variant>
        <vt:lpwstr/>
      </vt:variant>
      <vt:variant>
        <vt:i4>8192053</vt:i4>
      </vt:variant>
      <vt:variant>
        <vt:i4>306</vt:i4>
      </vt:variant>
      <vt:variant>
        <vt:i4>0</vt:i4>
      </vt:variant>
      <vt:variant>
        <vt:i4>5</vt:i4>
      </vt:variant>
      <vt:variant>
        <vt:lpwstr>consultantplus://offline/ref=C12FBFF2078FB179E144CC25968665E2CCE41C7700EA0232098D0676BD4CCC37894549F64A87460EO0H0M</vt:lpwstr>
      </vt:variant>
      <vt:variant>
        <vt:lpwstr/>
      </vt:variant>
      <vt:variant>
        <vt:i4>8192060</vt:i4>
      </vt:variant>
      <vt:variant>
        <vt:i4>303</vt:i4>
      </vt:variant>
      <vt:variant>
        <vt:i4>0</vt:i4>
      </vt:variant>
      <vt:variant>
        <vt:i4>5</vt:i4>
      </vt:variant>
      <vt:variant>
        <vt:lpwstr>consultantplus://offline/ref=C12FBFF2078FB179E144CC25968665E2CCE11B710CE20232098D0676BD4CCC37894549F64A84460DO0H9M</vt:lpwstr>
      </vt:variant>
      <vt:variant>
        <vt:lpwstr/>
      </vt:variant>
      <vt:variant>
        <vt:i4>8192052</vt:i4>
      </vt:variant>
      <vt:variant>
        <vt:i4>300</vt:i4>
      </vt:variant>
      <vt:variant>
        <vt:i4>0</vt:i4>
      </vt:variant>
      <vt:variant>
        <vt:i4>5</vt:i4>
      </vt:variant>
      <vt:variant>
        <vt:lpwstr>consultantplus://offline/ref=C12FBFF2078FB179E144CC25968665E2CCE11B710CE20232098D0676BD4CCC37894549F64A84460EO0H0M</vt:lpwstr>
      </vt:variant>
      <vt:variant>
        <vt:lpwstr/>
      </vt:variant>
      <vt:variant>
        <vt:i4>8192097</vt:i4>
      </vt:variant>
      <vt:variant>
        <vt:i4>297</vt:i4>
      </vt:variant>
      <vt:variant>
        <vt:i4>0</vt:i4>
      </vt:variant>
      <vt:variant>
        <vt:i4>5</vt:i4>
      </vt:variant>
      <vt:variant>
        <vt:lpwstr>consultantplus://offline/ref=C12FBFF2078FB179E144CC25968665E2CCE11B710CE20232098D0676BD4CCC37894549F64A84460EO0HEM</vt:lpwstr>
      </vt:variant>
      <vt:variant>
        <vt:lpwstr/>
      </vt:variant>
      <vt:variant>
        <vt:i4>4915205</vt:i4>
      </vt:variant>
      <vt:variant>
        <vt:i4>294</vt:i4>
      </vt:variant>
      <vt:variant>
        <vt:i4>0</vt:i4>
      </vt:variant>
      <vt:variant>
        <vt:i4>5</vt:i4>
      </vt:variant>
      <vt:variant>
        <vt:lpwstr>consultantplus://offline/ref=C12FBFF2078FB179E144CC25968665E2C9ED1E7003E85F3801D40A74BA4393208E0C45F74A8745O0HAM</vt:lpwstr>
      </vt:variant>
      <vt:variant>
        <vt:lpwstr/>
      </vt:variant>
      <vt:variant>
        <vt:i4>8192098</vt:i4>
      </vt:variant>
      <vt:variant>
        <vt:i4>291</vt:i4>
      </vt:variant>
      <vt:variant>
        <vt:i4>0</vt:i4>
      </vt:variant>
      <vt:variant>
        <vt:i4>5</vt:i4>
      </vt:variant>
      <vt:variant>
        <vt:lpwstr>consultantplus://offline/ref=C12FBFF2078FB179E144CC25968665E2CCE11B710CE20232098D0676BD4CCC37894549F64A84460EO0HFM</vt:lpwstr>
      </vt:variant>
      <vt:variant>
        <vt:lpwstr/>
      </vt:variant>
      <vt:variant>
        <vt:i4>8192099</vt:i4>
      </vt:variant>
      <vt:variant>
        <vt:i4>288</vt:i4>
      </vt:variant>
      <vt:variant>
        <vt:i4>0</vt:i4>
      </vt:variant>
      <vt:variant>
        <vt:i4>5</vt:i4>
      </vt:variant>
      <vt:variant>
        <vt:lpwstr>consultantplus://offline/ref=C12FBFF2078FB179E144CC25968665E2CCE41C7700EA0232098D0676BD4CCC37894549F64A87460EO0HFM</vt:lpwstr>
      </vt:variant>
      <vt:variant>
        <vt:lpwstr/>
      </vt:variant>
      <vt:variant>
        <vt:i4>8192109</vt:i4>
      </vt:variant>
      <vt:variant>
        <vt:i4>285</vt:i4>
      </vt:variant>
      <vt:variant>
        <vt:i4>0</vt:i4>
      </vt:variant>
      <vt:variant>
        <vt:i4>5</vt:i4>
      </vt:variant>
      <vt:variant>
        <vt:lpwstr>consultantplus://offline/ref=C12FBFF2078FB179E144CC25968665E2CCE512780DE10232098D0676BD4CCC37894549F64A87460FO0H0M</vt:lpwstr>
      </vt:variant>
      <vt:variant>
        <vt:lpwstr/>
      </vt:variant>
      <vt:variant>
        <vt:i4>6357040</vt:i4>
      </vt:variant>
      <vt:variant>
        <vt:i4>282</vt:i4>
      </vt:variant>
      <vt:variant>
        <vt:i4>0</vt:i4>
      </vt:variant>
      <vt:variant>
        <vt:i4>5</vt:i4>
      </vt:variant>
      <vt:variant>
        <vt:lpwstr/>
      </vt:variant>
      <vt:variant>
        <vt:lpwstr>Par222</vt:lpwstr>
      </vt:variant>
      <vt:variant>
        <vt:i4>8192098</vt:i4>
      </vt:variant>
      <vt:variant>
        <vt:i4>279</vt:i4>
      </vt:variant>
      <vt:variant>
        <vt:i4>0</vt:i4>
      </vt:variant>
      <vt:variant>
        <vt:i4>5</vt:i4>
      </vt:variant>
      <vt:variant>
        <vt:lpwstr>consultantplus://offline/ref=C12FBFF2078FB179E144CC25968665E2CCE41C7700EA0232098D0676BD4CCC37894549F64A87460DO0HFM</vt:lpwstr>
      </vt:variant>
      <vt:variant>
        <vt:lpwstr/>
      </vt:variant>
      <vt:variant>
        <vt:i4>1376264</vt:i4>
      </vt:variant>
      <vt:variant>
        <vt:i4>276</vt:i4>
      </vt:variant>
      <vt:variant>
        <vt:i4>0</vt:i4>
      </vt:variant>
      <vt:variant>
        <vt:i4>5</vt:i4>
      </vt:variant>
      <vt:variant>
        <vt:lpwstr>consultantplus://offline/ref=C12FBFF2078FB179E144CC25968665E2C4E41B7204E85F3801D40A74BA4393208E0C47OFH3M</vt:lpwstr>
      </vt:variant>
      <vt:variant>
        <vt:lpwstr/>
      </vt:variant>
      <vt:variant>
        <vt:i4>8192101</vt:i4>
      </vt:variant>
      <vt:variant>
        <vt:i4>273</vt:i4>
      </vt:variant>
      <vt:variant>
        <vt:i4>0</vt:i4>
      </vt:variant>
      <vt:variant>
        <vt:i4>5</vt:i4>
      </vt:variant>
      <vt:variant>
        <vt:lpwstr>consultantplus://offline/ref=C12FBFF2078FB179E144CC25968665E2CCE11B710CE20232098D0676BD4CCC37894549F64A84460EO0HAM</vt:lpwstr>
      </vt:variant>
      <vt:variant>
        <vt:lpwstr/>
      </vt:variant>
      <vt:variant>
        <vt:i4>4915207</vt:i4>
      </vt:variant>
      <vt:variant>
        <vt:i4>270</vt:i4>
      </vt:variant>
      <vt:variant>
        <vt:i4>0</vt:i4>
      </vt:variant>
      <vt:variant>
        <vt:i4>5</vt:i4>
      </vt:variant>
      <vt:variant>
        <vt:lpwstr>consultantplus://offline/ref=C12FBFF2078FB179E144CC25968665E2C9ED1E7003E85F3801D40A74BA4393208E0C45F74A8745O0HCM</vt:lpwstr>
      </vt:variant>
      <vt:variant>
        <vt:lpwstr/>
      </vt:variant>
      <vt:variant>
        <vt:i4>8192050</vt:i4>
      </vt:variant>
      <vt:variant>
        <vt:i4>267</vt:i4>
      </vt:variant>
      <vt:variant>
        <vt:i4>0</vt:i4>
      </vt:variant>
      <vt:variant>
        <vt:i4>5</vt:i4>
      </vt:variant>
      <vt:variant>
        <vt:lpwstr>consultantplus://offline/ref=C12FBFF2078FB179E144CC25968665E2CCE613710DE20232098D0676BD4CCC37894549F64A87460EO0HDM</vt:lpwstr>
      </vt:variant>
      <vt:variant>
        <vt:lpwstr/>
      </vt:variant>
      <vt:variant>
        <vt:i4>8192102</vt:i4>
      </vt:variant>
      <vt:variant>
        <vt:i4>264</vt:i4>
      </vt:variant>
      <vt:variant>
        <vt:i4>0</vt:i4>
      </vt:variant>
      <vt:variant>
        <vt:i4>5</vt:i4>
      </vt:variant>
      <vt:variant>
        <vt:lpwstr>consultantplus://offline/ref=C12FBFF2078FB179E144CC25968665E2CCE11B710CE20232098D0676BD4CCC37894549F64A84460EO0HBM</vt:lpwstr>
      </vt:variant>
      <vt:variant>
        <vt:lpwstr/>
      </vt:variant>
      <vt:variant>
        <vt:i4>8192108</vt:i4>
      </vt:variant>
      <vt:variant>
        <vt:i4>261</vt:i4>
      </vt:variant>
      <vt:variant>
        <vt:i4>0</vt:i4>
      </vt:variant>
      <vt:variant>
        <vt:i4>5</vt:i4>
      </vt:variant>
      <vt:variant>
        <vt:lpwstr>consultantplus://offline/ref=C12FBFF2078FB179E144CC25968665E2CCE0187600E00232098D0676BD4CCC37894549F64A87460FO0HEM</vt:lpwstr>
      </vt:variant>
      <vt:variant>
        <vt:lpwstr/>
      </vt:variant>
      <vt:variant>
        <vt:i4>8192060</vt:i4>
      </vt:variant>
      <vt:variant>
        <vt:i4>258</vt:i4>
      </vt:variant>
      <vt:variant>
        <vt:i4>0</vt:i4>
      </vt:variant>
      <vt:variant>
        <vt:i4>5</vt:i4>
      </vt:variant>
      <vt:variant>
        <vt:lpwstr>consultantplus://offline/ref=C12FBFF2078FB179E144CC25968665E2CCE11B710CE20232098D0676BD4CCC37894549F64A84460EO0H8M</vt:lpwstr>
      </vt:variant>
      <vt:variant>
        <vt:lpwstr/>
      </vt:variant>
      <vt:variant>
        <vt:i4>8192108</vt:i4>
      </vt:variant>
      <vt:variant>
        <vt:i4>255</vt:i4>
      </vt:variant>
      <vt:variant>
        <vt:i4>0</vt:i4>
      </vt:variant>
      <vt:variant>
        <vt:i4>5</vt:i4>
      </vt:variant>
      <vt:variant>
        <vt:lpwstr>consultantplus://offline/ref=C12FBFF2078FB179E144CC25968665E2CCE0187600E00232098D0676BD4CCC37894549F64A87460FO0HEM</vt:lpwstr>
      </vt:variant>
      <vt:variant>
        <vt:lpwstr/>
      </vt:variant>
      <vt:variant>
        <vt:i4>8192061</vt:i4>
      </vt:variant>
      <vt:variant>
        <vt:i4>252</vt:i4>
      </vt:variant>
      <vt:variant>
        <vt:i4>0</vt:i4>
      </vt:variant>
      <vt:variant>
        <vt:i4>5</vt:i4>
      </vt:variant>
      <vt:variant>
        <vt:lpwstr>consultantplus://offline/ref=C12FBFF2078FB179E144CC25968665E2CCE11B710CE20232098D0676BD4CCC37894549F64A84460EO0H9M</vt:lpwstr>
      </vt:variant>
      <vt:variant>
        <vt:lpwstr/>
      </vt:variant>
      <vt:variant>
        <vt:i4>8192099</vt:i4>
      </vt:variant>
      <vt:variant>
        <vt:i4>249</vt:i4>
      </vt:variant>
      <vt:variant>
        <vt:i4>0</vt:i4>
      </vt:variant>
      <vt:variant>
        <vt:i4>5</vt:i4>
      </vt:variant>
      <vt:variant>
        <vt:lpwstr>consultantplus://offline/ref=C12FBFF2078FB179E144CC25968665E2CCE0137605E10232098D0676BD4CCC37894549F64A87460EO0HFM</vt:lpwstr>
      </vt:variant>
      <vt:variant>
        <vt:lpwstr/>
      </vt:variant>
      <vt:variant>
        <vt:i4>8192108</vt:i4>
      </vt:variant>
      <vt:variant>
        <vt:i4>246</vt:i4>
      </vt:variant>
      <vt:variant>
        <vt:i4>0</vt:i4>
      </vt:variant>
      <vt:variant>
        <vt:i4>5</vt:i4>
      </vt:variant>
      <vt:variant>
        <vt:lpwstr>consultantplus://offline/ref=C12FBFF2078FB179E144CC25968665E2CCE0187600E00232098D0676BD4CCC37894549F64A87460FO0HEM</vt:lpwstr>
      </vt:variant>
      <vt:variant>
        <vt:lpwstr/>
      </vt:variant>
      <vt:variant>
        <vt:i4>8192100</vt:i4>
      </vt:variant>
      <vt:variant>
        <vt:i4>243</vt:i4>
      </vt:variant>
      <vt:variant>
        <vt:i4>0</vt:i4>
      </vt:variant>
      <vt:variant>
        <vt:i4>5</vt:i4>
      </vt:variant>
      <vt:variant>
        <vt:lpwstr>consultantplus://offline/ref=C12FBFF2078FB179E144CC25968665E2CCE11B710CE20232098D0676BD4CCC37894549F64A84460FO0HCM</vt:lpwstr>
      </vt:variant>
      <vt:variant>
        <vt:lpwstr/>
      </vt:variant>
      <vt:variant>
        <vt:i4>8192099</vt:i4>
      </vt:variant>
      <vt:variant>
        <vt:i4>240</vt:i4>
      </vt:variant>
      <vt:variant>
        <vt:i4>0</vt:i4>
      </vt:variant>
      <vt:variant>
        <vt:i4>5</vt:i4>
      </vt:variant>
      <vt:variant>
        <vt:lpwstr>consultantplus://offline/ref=C12FBFF2078FB179E144CC25968665E2CCE11B710CE20232098D0676BD4CCC37894549F64A84460FO0HDM</vt:lpwstr>
      </vt:variant>
      <vt:variant>
        <vt:lpwstr/>
      </vt:variant>
      <vt:variant>
        <vt:i4>4915203</vt:i4>
      </vt:variant>
      <vt:variant>
        <vt:i4>237</vt:i4>
      </vt:variant>
      <vt:variant>
        <vt:i4>0</vt:i4>
      </vt:variant>
      <vt:variant>
        <vt:i4>5</vt:i4>
      </vt:variant>
      <vt:variant>
        <vt:lpwstr>consultantplus://offline/ref=C12FBFF2078FB179E144CC25968665E2C9ED1E7003E85F3801D40A74BA4393208E0C45F74A8744O0HFM</vt:lpwstr>
      </vt:variant>
      <vt:variant>
        <vt:lpwstr/>
      </vt:variant>
      <vt:variant>
        <vt:i4>8192102</vt:i4>
      </vt:variant>
      <vt:variant>
        <vt:i4>234</vt:i4>
      </vt:variant>
      <vt:variant>
        <vt:i4>0</vt:i4>
      </vt:variant>
      <vt:variant>
        <vt:i4>5</vt:i4>
      </vt:variant>
      <vt:variant>
        <vt:lpwstr>consultantplus://offline/ref=C12FBFF2078FB179E144CC25968665E2CCE11B710CE20232098D0676BD4CCC37894549F64A84460FO0HAM</vt:lpwstr>
      </vt:variant>
      <vt:variant>
        <vt:lpwstr/>
      </vt:variant>
      <vt:variant>
        <vt:i4>8192101</vt:i4>
      </vt:variant>
      <vt:variant>
        <vt:i4>231</vt:i4>
      </vt:variant>
      <vt:variant>
        <vt:i4>0</vt:i4>
      </vt:variant>
      <vt:variant>
        <vt:i4>5</vt:i4>
      </vt:variant>
      <vt:variant>
        <vt:lpwstr>consultantplus://offline/ref=C12FBFF2078FB179E144CC25968665E2CCE11B710CE20232098D0676BD4CCC37894549F64A84460FO0HBM</vt:lpwstr>
      </vt:variant>
      <vt:variant>
        <vt:lpwstr/>
      </vt:variant>
      <vt:variant>
        <vt:i4>8192063</vt:i4>
      </vt:variant>
      <vt:variant>
        <vt:i4>228</vt:i4>
      </vt:variant>
      <vt:variant>
        <vt:i4>0</vt:i4>
      </vt:variant>
      <vt:variant>
        <vt:i4>5</vt:i4>
      </vt:variant>
      <vt:variant>
        <vt:lpwstr>consultantplus://offline/ref=C12FBFF2078FB179E144CC25968665E2CCE11B710CE20232098D0676BD4CCC37894549F64A84460FO0H8M</vt:lpwstr>
      </vt:variant>
      <vt:variant>
        <vt:lpwstr/>
      </vt:variant>
      <vt:variant>
        <vt:i4>4915281</vt:i4>
      </vt:variant>
      <vt:variant>
        <vt:i4>225</vt:i4>
      </vt:variant>
      <vt:variant>
        <vt:i4>0</vt:i4>
      </vt:variant>
      <vt:variant>
        <vt:i4>5</vt:i4>
      </vt:variant>
      <vt:variant>
        <vt:lpwstr>consultantplus://offline/ref=C12FBFF2078FB179E144CC25968665E2C9ED1E7003E85F3801D40A74BA4393208E0C45F74A8747O0H7M</vt:lpwstr>
      </vt:variant>
      <vt:variant>
        <vt:lpwstr/>
      </vt:variant>
      <vt:variant>
        <vt:i4>8192062</vt:i4>
      </vt:variant>
      <vt:variant>
        <vt:i4>222</vt:i4>
      </vt:variant>
      <vt:variant>
        <vt:i4>0</vt:i4>
      </vt:variant>
      <vt:variant>
        <vt:i4>5</vt:i4>
      </vt:variant>
      <vt:variant>
        <vt:lpwstr>consultantplus://offline/ref=C12FBFF2078FB179E144CC25968665E2CCE11B710CE20232098D0676BD4CCC37894549F64A84460FO0H9M</vt:lpwstr>
      </vt:variant>
      <vt:variant>
        <vt:lpwstr/>
      </vt:variant>
      <vt:variant>
        <vt:i4>8192063</vt:i4>
      </vt:variant>
      <vt:variant>
        <vt:i4>219</vt:i4>
      </vt:variant>
      <vt:variant>
        <vt:i4>0</vt:i4>
      </vt:variant>
      <vt:variant>
        <vt:i4>5</vt:i4>
      </vt:variant>
      <vt:variant>
        <vt:lpwstr>consultantplus://offline/ref=C12FBFF2078FB179E144CC25968665E2CCE61D7200EA0232098D0676BD4CCC37894549F64A874609O0HFM</vt:lpwstr>
      </vt:variant>
      <vt:variant>
        <vt:lpwstr/>
      </vt:variant>
      <vt:variant>
        <vt:i4>8192054</vt:i4>
      </vt:variant>
      <vt:variant>
        <vt:i4>216</vt:i4>
      </vt:variant>
      <vt:variant>
        <vt:i4>0</vt:i4>
      </vt:variant>
      <vt:variant>
        <vt:i4>5</vt:i4>
      </vt:variant>
      <vt:variant>
        <vt:lpwstr>consultantplus://offline/ref=C12FBFF2078FB179E144CC25968665E2CCE11B710CE20232098D0676BD4CCC37894549F64A854F06O0H0M</vt:lpwstr>
      </vt:variant>
      <vt:variant>
        <vt:lpwstr/>
      </vt:variant>
      <vt:variant>
        <vt:i4>4915294</vt:i4>
      </vt:variant>
      <vt:variant>
        <vt:i4>213</vt:i4>
      </vt:variant>
      <vt:variant>
        <vt:i4>0</vt:i4>
      </vt:variant>
      <vt:variant>
        <vt:i4>5</vt:i4>
      </vt:variant>
      <vt:variant>
        <vt:lpwstr>consultantplus://offline/ref=C12FBFF2078FB179E144CC25968665E2C9ED1E7003E85F3801D40A74BA4393208E0C45F74A8747O0H8M</vt:lpwstr>
      </vt:variant>
      <vt:variant>
        <vt:lpwstr/>
      </vt:variant>
      <vt:variant>
        <vt:i4>8192099</vt:i4>
      </vt:variant>
      <vt:variant>
        <vt:i4>210</vt:i4>
      </vt:variant>
      <vt:variant>
        <vt:i4>0</vt:i4>
      </vt:variant>
      <vt:variant>
        <vt:i4>5</vt:i4>
      </vt:variant>
      <vt:variant>
        <vt:lpwstr>consultantplus://offline/ref=C12FBFF2078FB179E144CC25968665E2CCE11B710CE20232098D0676BD4CCC37894549F64A854F06O0HEM</vt:lpwstr>
      </vt:variant>
      <vt:variant>
        <vt:lpwstr/>
      </vt:variant>
      <vt:variant>
        <vt:i4>8192106</vt:i4>
      </vt:variant>
      <vt:variant>
        <vt:i4>207</vt:i4>
      </vt:variant>
      <vt:variant>
        <vt:i4>0</vt:i4>
      </vt:variant>
      <vt:variant>
        <vt:i4>5</vt:i4>
      </vt:variant>
      <vt:variant>
        <vt:lpwstr>consultantplus://offline/ref=C12FBFF2078FB179E144CC25968665E2CCE11B7505E50232098D0676BD4CCC37894549F64A874709O0HEM</vt:lpwstr>
      </vt:variant>
      <vt:variant>
        <vt:lpwstr/>
      </vt:variant>
      <vt:variant>
        <vt:i4>8192101</vt:i4>
      </vt:variant>
      <vt:variant>
        <vt:i4>204</vt:i4>
      </vt:variant>
      <vt:variant>
        <vt:i4>0</vt:i4>
      </vt:variant>
      <vt:variant>
        <vt:i4>5</vt:i4>
      </vt:variant>
      <vt:variant>
        <vt:lpwstr>consultantplus://offline/ref=C12FBFF2078FB179E144CC25968665E2CCE11B710CE20232098D0676BD4CCC37894549F64A854F06O0HCM</vt:lpwstr>
      </vt:variant>
      <vt:variant>
        <vt:lpwstr/>
      </vt:variant>
      <vt:variant>
        <vt:i4>8192061</vt:i4>
      </vt:variant>
      <vt:variant>
        <vt:i4>201</vt:i4>
      </vt:variant>
      <vt:variant>
        <vt:i4>0</vt:i4>
      </vt:variant>
      <vt:variant>
        <vt:i4>5</vt:i4>
      </vt:variant>
      <vt:variant>
        <vt:lpwstr>consultantplus://offline/ref=C12FBFF2078FB179E144CC25968665E2CCE7127904E20232098D0676BD4CCC37894549F64A87460FO0H0M</vt:lpwstr>
      </vt:variant>
      <vt:variant>
        <vt:lpwstr/>
      </vt:variant>
      <vt:variant>
        <vt:i4>8192098</vt:i4>
      </vt:variant>
      <vt:variant>
        <vt:i4>198</vt:i4>
      </vt:variant>
      <vt:variant>
        <vt:i4>0</vt:i4>
      </vt:variant>
      <vt:variant>
        <vt:i4>5</vt:i4>
      </vt:variant>
      <vt:variant>
        <vt:lpwstr>consultantplus://offline/ref=C12FBFF2078FB179E144CC25968665E2CCE11B710CE20232098D0676BD4CCC37894549F64A854F06O0HDM</vt:lpwstr>
      </vt:variant>
      <vt:variant>
        <vt:lpwstr/>
      </vt:variant>
      <vt:variant>
        <vt:i4>8192105</vt:i4>
      </vt:variant>
      <vt:variant>
        <vt:i4>195</vt:i4>
      </vt:variant>
      <vt:variant>
        <vt:i4>0</vt:i4>
      </vt:variant>
      <vt:variant>
        <vt:i4>5</vt:i4>
      </vt:variant>
      <vt:variant>
        <vt:lpwstr>consultantplus://offline/ref=C12FBFF2078FB179E144CC25968665E2CCE11B7505E50232098D0676BD4CCC37894549F64A874709O0HFM</vt:lpwstr>
      </vt:variant>
      <vt:variant>
        <vt:lpwstr/>
      </vt:variant>
      <vt:variant>
        <vt:i4>8192048</vt:i4>
      </vt:variant>
      <vt:variant>
        <vt:i4>192</vt:i4>
      </vt:variant>
      <vt:variant>
        <vt:i4>0</vt:i4>
      </vt:variant>
      <vt:variant>
        <vt:i4>5</vt:i4>
      </vt:variant>
      <vt:variant>
        <vt:lpwstr>consultantplus://offline/ref=C12FBFF2078FB179E144CC25968665E2CCE71E7101E30232098D0676BD4CCC37894549F64A87460FO0HFM</vt:lpwstr>
      </vt:variant>
      <vt:variant>
        <vt:lpwstr/>
      </vt:variant>
      <vt:variant>
        <vt:i4>8192060</vt:i4>
      </vt:variant>
      <vt:variant>
        <vt:i4>189</vt:i4>
      </vt:variant>
      <vt:variant>
        <vt:i4>0</vt:i4>
      </vt:variant>
      <vt:variant>
        <vt:i4>5</vt:i4>
      </vt:variant>
      <vt:variant>
        <vt:lpwstr>consultantplus://offline/ref=C12FBFF2078FB179E144CC25968665E2CCE61D7200EA0232098D0676BD4CCC37894549F64A87460EO0H9M</vt:lpwstr>
      </vt:variant>
      <vt:variant>
        <vt:lpwstr/>
      </vt:variant>
      <vt:variant>
        <vt:i4>8192062</vt:i4>
      </vt:variant>
      <vt:variant>
        <vt:i4>186</vt:i4>
      </vt:variant>
      <vt:variant>
        <vt:i4>0</vt:i4>
      </vt:variant>
      <vt:variant>
        <vt:i4>5</vt:i4>
      </vt:variant>
      <vt:variant>
        <vt:lpwstr>consultantplus://offline/ref=C12FBFF2078FB179E144CC25968665E2CCE0137600EA0232098D0676BD4CCC37894549F64A854007O0H8M</vt:lpwstr>
      </vt:variant>
      <vt:variant>
        <vt:lpwstr/>
      </vt:variant>
      <vt:variant>
        <vt:i4>8192048</vt:i4>
      </vt:variant>
      <vt:variant>
        <vt:i4>183</vt:i4>
      </vt:variant>
      <vt:variant>
        <vt:i4>0</vt:i4>
      </vt:variant>
      <vt:variant>
        <vt:i4>5</vt:i4>
      </vt:variant>
      <vt:variant>
        <vt:lpwstr>consultantplus://offline/ref=C12FBFF2078FB179E144CC25968665E2CCE01B7507E30232098D0676BD4CCC37894549F64A87470FO0HEM</vt:lpwstr>
      </vt:variant>
      <vt:variant>
        <vt:lpwstr/>
      </vt:variant>
      <vt:variant>
        <vt:i4>8192051</vt:i4>
      </vt:variant>
      <vt:variant>
        <vt:i4>180</vt:i4>
      </vt:variant>
      <vt:variant>
        <vt:i4>0</vt:i4>
      </vt:variant>
      <vt:variant>
        <vt:i4>5</vt:i4>
      </vt:variant>
      <vt:variant>
        <vt:lpwstr>consultantplus://offline/ref=C12FBFF2078FB179E144CC25968665E2CCE01B750CEA0232098D0676BD4CCC37894549F64A87420FO0HEM</vt:lpwstr>
      </vt:variant>
      <vt:variant>
        <vt:lpwstr/>
      </vt:variant>
      <vt:variant>
        <vt:i4>8192099</vt:i4>
      </vt:variant>
      <vt:variant>
        <vt:i4>177</vt:i4>
      </vt:variant>
      <vt:variant>
        <vt:i4>0</vt:i4>
      </vt:variant>
      <vt:variant>
        <vt:i4>5</vt:i4>
      </vt:variant>
      <vt:variant>
        <vt:lpwstr>consultantplus://offline/ref=C12FBFF2078FB179E144CC25968665E2CCE0137402EA0232098D0676BD4CCC37894549F64A87460FO0H0M</vt:lpwstr>
      </vt:variant>
      <vt:variant>
        <vt:lpwstr/>
      </vt:variant>
      <vt:variant>
        <vt:i4>2228322</vt:i4>
      </vt:variant>
      <vt:variant>
        <vt:i4>174</vt:i4>
      </vt:variant>
      <vt:variant>
        <vt:i4>0</vt:i4>
      </vt:variant>
      <vt:variant>
        <vt:i4>5</vt:i4>
      </vt:variant>
      <vt:variant>
        <vt:lpwstr>consultantplus://offline/ref=C12FBFF2078FB179E144CC25968665E2C4E11F740EB5553058D80873B51C8427C70044F74A86O4H6M</vt:lpwstr>
      </vt:variant>
      <vt:variant>
        <vt:lpwstr/>
      </vt:variant>
      <vt:variant>
        <vt:i4>8192099</vt:i4>
      </vt:variant>
      <vt:variant>
        <vt:i4>171</vt:i4>
      </vt:variant>
      <vt:variant>
        <vt:i4>0</vt:i4>
      </vt:variant>
      <vt:variant>
        <vt:i4>5</vt:i4>
      </vt:variant>
      <vt:variant>
        <vt:lpwstr>consultantplus://offline/ref=C12FBFF2078FB179E144CC25968665E2CCE11B710CE20232098D0676BD4CCC37894549F64A854F07O0HDM</vt:lpwstr>
      </vt:variant>
      <vt:variant>
        <vt:lpwstr/>
      </vt:variant>
      <vt:variant>
        <vt:i4>8192054</vt:i4>
      </vt:variant>
      <vt:variant>
        <vt:i4>168</vt:i4>
      </vt:variant>
      <vt:variant>
        <vt:i4>0</vt:i4>
      </vt:variant>
      <vt:variant>
        <vt:i4>5</vt:i4>
      </vt:variant>
      <vt:variant>
        <vt:lpwstr>consultantplus://offline/ref=C12FBFF2078FB179E144CC25968665E2CCE7197406E70232098D0676BD4CCC37894549F64A87460EO0H9M</vt:lpwstr>
      </vt:variant>
      <vt:variant>
        <vt:lpwstr/>
      </vt:variant>
      <vt:variant>
        <vt:i4>8192099</vt:i4>
      </vt:variant>
      <vt:variant>
        <vt:i4>165</vt:i4>
      </vt:variant>
      <vt:variant>
        <vt:i4>0</vt:i4>
      </vt:variant>
      <vt:variant>
        <vt:i4>5</vt:i4>
      </vt:variant>
      <vt:variant>
        <vt:lpwstr>consultantplus://offline/ref=C12FBFF2078FB179E144CC25968665E2CCE11B710CE20232098D0676BD4CCC37894549F64A854F07O0HDM</vt:lpwstr>
      </vt:variant>
      <vt:variant>
        <vt:lpwstr/>
      </vt:variant>
      <vt:variant>
        <vt:i4>8192099</vt:i4>
      </vt:variant>
      <vt:variant>
        <vt:i4>162</vt:i4>
      </vt:variant>
      <vt:variant>
        <vt:i4>0</vt:i4>
      </vt:variant>
      <vt:variant>
        <vt:i4>5</vt:i4>
      </vt:variant>
      <vt:variant>
        <vt:lpwstr>consultantplus://offline/ref=C12FBFF2078FB179E144CC25968665E2CCE11B710CE20232098D0676BD4CCC37894549F64A854F07O0HDM</vt:lpwstr>
      </vt:variant>
      <vt:variant>
        <vt:lpwstr/>
      </vt:variant>
      <vt:variant>
        <vt:i4>8192063</vt:i4>
      </vt:variant>
      <vt:variant>
        <vt:i4>159</vt:i4>
      </vt:variant>
      <vt:variant>
        <vt:i4>0</vt:i4>
      </vt:variant>
      <vt:variant>
        <vt:i4>5</vt:i4>
      </vt:variant>
      <vt:variant>
        <vt:lpwstr>consultantplus://offline/ref=C12FBFF2078FB179E144CC25968665E2CCE11B710CE20232098D0676BD4CCC37894549F64A854F07O0H8M</vt:lpwstr>
      </vt:variant>
      <vt:variant>
        <vt:lpwstr/>
      </vt:variant>
      <vt:variant>
        <vt:i4>8126515</vt:i4>
      </vt:variant>
      <vt:variant>
        <vt:i4>156</vt:i4>
      </vt:variant>
      <vt:variant>
        <vt:i4>0</vt:i4>
      </vt:variant>
      <vt:variant>
        <vt:i4>5</vt:i4>
      </vt:variant>
      <vt:variant>
        <vt:lpwstr>consultantplus://offline/ref=C12FBFF2078FB179E144C53C918665E2CEEC1E730CE40232098D0676BD4CCC37894549F64A87460EO0HDM</vt:lpwstr>
      </vt:variant>
      <vt:variant>
        <vt:lpwstr/>
      </vt:variant>
      <vt:variant>
        <vt:i4>8192063</vt:i4>
      </vt:variant>
      <vt:variant>
        <vt:i4>153</vt:i4>
      </vt:variant>
      <vt:variant>
        <vt:i4>0</vt:i4>
      </vt:variant>
      <vt:variant>
        <vt:i4>5</vt:i4>
      </vt:variant>
      <vt:variant>
        <vt:lpwstr>consultantplus://offline/ref=C12FBFF2078FB179E144CC25968665E2CCE11B710CE20232098D0676BD4CCC37894549F64A854F07O0H8M</vt:lpwstr>
      </vt:variant>
      <vt:variant>
        <vt:lpwstr/>
      </vt:variant>
      <vt:variant>
        <vt:i4>8192108</vt:i4>
      </vt:variant>
      <vt:variant>
        <vt:i4>150</vt:i4>
      </vt:variant>
      <vt:variant>
        <vt:i4>0</vt:i4>
      </vt:variant>
      <vt:variant>
        <vt:i4>5</vt:i4>
      </vt:variant>
      <vt:variant>
        <vt:lpwstr>consultantplus://offline/ref=C12FBFF2078FB179E144CC25968665E2CCE0187600E00232098D0676BD4CCC37894549F64A87460FO0HEM</vt:lpwstr>
      </vt:variant>
      <vt:variant>
        <vt:lpwstr/>
      </vt:variant>
      <vt:variant>
        <vt:i4>8192103</vt:i4>
      </vt:variant>
      <vt:variant>
        <vt:i4>147</vt:i4>
      </vt:variant>
      <vt:variant>
        <vt:i4>0</vt:i4>
      </vt:variant>
      <vt:variant>
        <vt:i4>5</vt:i4>
      </vt:variant>
      <vt:variant>
        <vt:lpwstr>consultantplus://offline/ref=C12FBFF2078FB179E144CC25968665E2CCE713720CE40232098D0676BD4CCC37894549F64A87460FO0H1M</vt:lpwstr>
      </vt:variant>
      <vt:variant>
        <vt:lpwstr/>
      </vt:variant>
      <vt:variant>
        <vt:i4>8192100</vt:i4>
      </vt:variant>
      <vt:variant>
        <vt:i4>144</vt:i4>
      </vt:variant>
      <vt:variant>
        <vt:i4>0</vt:i4>
      </vt:variant>
      <vt:variant>
        <vt:i4>5</vt:i4>
      </vt:variant>
      <vt:variant>
        <vt:lpwstr>consultantplus://offline/ref=C12FBFF2078FB179E144CC25968665E2CCE0197506E00232098D0676BD4CCC37894549F64A874706O0H8M</vt:lpwstr>
      </vt:variant>
      <vt:variant>
        <vt:lpwstr/>
      </vt:variant>
      <vt:variant>
        <vt:i4>8192100</vt:i4>
      </vt:variant>
      <vt:variant>
        <vt:i4>141</vt:i4>
      </vt:variant>
      <vt:variant>
        <vt:i4>0</vt:i4>
      </vt:variant>
      <vt:variant>
        <vt:i4>5</vt:i4>
      </vt:variant>
      <vt:variant>
        <vt:lpwstr>consultantplus://offline/ref=C12FBFF2078FB179E144CC25968665E2CCE0197506E00232098D0676BD4CCC37894549F64A874706O0H8M</vt:lpwstr>
      </vt:variant>
      <vt:variant>
        <vt:lpwstr/>
      </vt:variant>
      <vt:variant>
        <vt:i4>8192049</vt:i4>
      </vt:variant>
      <vt:variant>
        <vt:i4>138</vt:i4>
      </vt:variant>
      <vt:variant>
        <vt:i4>0</vt:i4>
      </vt:variant>
      <vt:variant>
        <vt:i4>5</vt:i4>
      </vt:variant>
      <vt:variant>
        <vt:lpwstr>consultantplus://offline/ref=C12FBFF2078FB179E144CC25968665E2CCE01B7207E30232098D0676BD4CCC37894549F64A87460BO0HFM</vt:lpwstr>
      </vt:variant>
      <vt:variant>
        <vt:lpwstr/>
      </vt:variant>
      <vt:variant>
        <vt:i4>5177433</vt:i4>
      </vt:variant>
      <vt:variant>
        <vt:i4>135</vt:i4>
      </vt:variant>
      <vt:variant>
        <vt:i4>0</vt:i4>
      </vt:variant>
      <vt:variant>
        <vt:i4>5</vt:i4>
      </vt:variant>
      <vt:variant>
        <vt:lpwstr>consultantplus://offline/ref=C12FBFF2078FB179E144CC25968665E2CCE0137902E30232098D0676BDO4HCM</vt:lpwstr>
      </vt:variant>
      <vt:variant>
        <vt:lpwstr/>
      </vt:variant>
      <vt:variant>
        <vt:i4>2228323</vt:i4>
      </vt:variant>
      <vt:variant>
        <vt:i4>132</vt:i4>
      </vt:variant>
      <vt:variant>
        <vt:i4>0</vt:i4>
      </vt:variant>
      <vt:variant>
        <vt:i4>5</vt:i4>
      </vt:variant>
      <vt:variant>
        <vt:lpwstr>consultantplus://offline/ref=C12FBFF2078FB179E144CC25968665E2CFEC1C750EB5553058D80873B51C8427C70044F74B82O4H4M</vt:lpwstr>
      </vt:variant>
      <vt:variant>
        <vt:lpwstr/>
      </vt:variant>
      <vt:variant>
        <vt:i4>8192109</vt:i4>
      </vt:variant>
      <vt:variant>
        <vt:i4>129</vt:i4>
      </vt:variant>
      <vt:variant>
        <vt:i4>0</vt:i4>
      </vt:variant>
      <vt:variant>
        <vt:i4>5</vt:i4>
      </vt:variant>
      <vt:variant>
        <vt:lpwstr>consultantplus://offline/ref=C12FBFF2078FB179E144CC25968665E2CCE11B710CE20232098D0676BD4CCC37894549F64A854F08O0HEM</vt:lpwstr>
      </vt:variant>
      <vt:variant>
        <vt:lpwstr/>
      </vt:variant>
      <vt:variant>
        <vt:i4>7602234</vt:i4>
      </vt:variant>
      <vt:variant>
        <vt:i4>126</vt:i4>
      </vt:variant>
      <vt:variant>
        <vt:i4>0</vt:i4>
      </vt:variant>
      <vt:variant>
        <vt:i4>5</vt:i4>
      </vt:variant>
      <vt:variant>
        <vt:lpwstr>consultantplus://offline/ref=C12FBFF2078FB179E144CC25968665E2CAE21C740DE85F3801D40A74OBHAM</vt:lpwstr>
      </vt:variant>
      <vt:variant>
        <vt:lpwstr/>
      </vt:variant>
      <vt:variant>
        <vt:i4>8192110</vt:i4>
      </vt:variant>
      <vt:variant>
        <vt:i4>123</vt:i4>
      </vt:variant>
      <vt:variant>
        <vt:i4>0</vt:i4>
      </vt:variant>
      <vt:variant>
        <vt:i4>5</vt:i4>
      </vt:variant>
      <vt:variant>
        <vt:lpwstr>consultantplus://offline/ref=C12FBFF2078FB179E144CC25968665E2CCE11B710CE20232098D0676BD4CCC37894549F64A854F08O0HFM</vt:lpwstr>
      </vt:variant>
      <vt:variant>
        <vt:lpwstr/>
      </vt:variant>
      <vt:variant>
        <vt:i4>8192108</vt:i4>
      </vt:variant>
      <vt:variant>
        <vt:i4>120</vt:i4>
      </vt:variant>
      <vt:variant>
        <vt:i4>0</vt:i4>
      </vt:variant>
      <vt:variant>
        <vt:i4>5</vt:i4>
      </vt:variant>
      <vt:variant>
        <vt:lpwstr>consultantplus://offline/ref=C12FBFF2078FB179E144CC25968665E2CCE11B710CE20232098D0676BD4CCC37894549F64A854F08O0HDM</vt:lpwstr>
      </vt:variant>
      <vt:variant>
        <vt:lpwstr/>
      </vt:variant>
      <vt:variant>
        <vt:i4>8192109</vt:i4>
      </vt:variant>
      <vt:variant>
        <vt:i4>117</vt:i4>
      </vt:variant>
      <vt:variant>
        <vt:i4>0</vt:i4>
      </vt:variant>
      <vt:variant>
        <vt:i4>5</vt:i4>
      </vt:variant>
      <vt:variant>
        <vt:lpwstr>consultantplus://offline/ref=C12FBFF2078FB179E144CC25968665E2CCE71E7101E30232098D0676BD4CCC37894549F64A87460EO0H8M</vt:lpwstr>
      </vt:variant>
      <vt:variant>
        <vt:lpwstr/>
      </vt:variant>
      <vt:variant>
        <vt:i4>2228275</vt:i4>
      </vt:variant>
      <vt:variant>
        <vt:i4>114</vt:i4>
      </vt:variant>
      <vt:variant>
        <vt:i4>0</vt:i4>
      </vt:variant>
      <vt:variant>
        <vt:i4>5</vt:i4>
      </vt:variant>
      <vt:variant>
        <vt:lpwstr>consultantplus://offline/ref=C12FBFF2078FB179E144CC25968665E2C4E11F740EB5553058D80873B51C8427C70044F74A87O4HFM</vt:lpwstr>
      </vt:variant>
      <vt:variant>
        <vt:lpwstr/>
      </vt:variant>
      <vt:variant>
        <vt:i4>8192106</vt:i4>
      </vt:variant>
      <vt:variant>
        <vt:i4>111</vt:i4>
      </vt:variant>
      <vt:variant>
        <vt:i4>0</vt:i4>
      </vt:variant>
      <vt:variant>
        <vt:i4>5</vt:i4>
      </vt:variant>
      <vt:variant>
        <vt:lpwstr>consultantplus://offline/ref=C12FBFF2078FB179E144CC25968665E2CCE11B710CE20232098D0676BD4CCC37894549F64A854F08O0HBM</vt:lpwstr>
      </vt:variant>
      <vt:variant>
        <vt:lpwstr/>
      </vt:variant>
      <vt:variant>
        <vt:i4>2228324</vt:i4>
      </vt:variant>
      <vt:variant>
        <vt:i4>108</vt:i4>
      </vt:variant>
      <vt:variant>
        <vt:i4>0</vt:i4>
      </vt:variant>
      <vt:variant>
        <vt:i4>5</vt:i4>
      </vt:variant>
      <vt:variant>
        <vt:lpwstr>consultantplus://offline/ref=C12FBFF2078FB179E144CC25968665E2CFEC1C750EB5553058D80873B51C8427C70044F74A80O4H2M</vt:lpwstr>
      </vt:variant>
      <vt:variant>
        <vt:lpwstr/>
      </vt:variant>
      <vt:variant>
        <vt:i4>8192100</vt:i4>
      </vt:variant>
      <vt:variant>
        <vt:i4>105</vt:i4>
      </vt:variant>
      <vt:variant>
        <vt:i4>0</vt:i4>
      </vt:variant>
      <vt:variant>
        <vt:i4>5</vt:i4>
      </vt:variant>
      <vt:variant>
        <vt:lpwstr>consultantplus://offline/ref=C12FBFF2078FB179E144CC25968665E2CCE0137502E50232098D0676BD4CCC37894549F64A87420FO0HFM</vt:lpwstr>
      </vt:variant>
      <vt:variant>
        <vt:lpwstr/>
      </vt:variant>
      <vt:variant>
        <vt:i4>8192101</vt:i4>
      </vt:variant>
      <vt:variant>
        <vt:i4>102</vt:i4>
      </vt:variant>
      <vt:variant>
        <vt:i4>0</vt:i4>
      </vt:variant>
      <vt:variant>
        <vt:i4>5</vt:i4>
      </vt:variant>
      <vt:variant>
        <vt:lpwstr>consultantplus://offline/ref=C12FBFF2078FB179E144CC25968665E2CCE013740CE70232098D0676BD4CCC37894549F64A87460FO0H1M</vt:lpwstr>
      </vt:variant>
      <vt:variant>
        <vt:lpwstr/>
      </vt:variant>
      <vt:variant>
        <vt:i4>8192098</vt:i4>
      </vt:variant>
      <vt:variant>
        <vt:i4>99</vt:i4>
      </vt:variant>
      <vt:variant>
        <vt:i4>0</vt:i4>
      </vt:variant>
      <vt:variant>
        <vt:i4>5</vt:i4>
      </vt:variant>
      <vt:variant>
        <vt:lpwstr>consultantplus://offline/ref=C12FBFF2078FB179E144CC25968665E2CCE0137402EA0232098D0676BD4CCC37894549F64A87460FO0H1M</vt:lpwstr>
      </vt:variant>
      <vt:variant>
        <vt:lpwstr/>
      </vt:variant>
      <vt:variant>
        <vt:i4>8192060</vt:i4>
      </vt:variant>
      <vt:variant>
        <vt:i4>96</vt:i4>
      </vt:variant>
      <vt:variant>
        <vt:i4>0</vt:i4>
      </vt:variant>
      <vt:variant>
        <vt:i4>5</vt:i4>
      </vt:variant>
      <vt:variant>
        <vt:lpwstr>consultantplus://offline/ref=C12FBFF2078FB179E144CC25968665E2CCE0197504E10232098D0676BD4CCC37894549F64A87460EO0H1M</vt:lpwstr>
      </vt:variant>
      <vt:variant>
        <vt:lpwstr/>
      </vt:variant>
      <vt:variant>
        <vt:i4>8192052</vt:i4>
      </vt:variant>
      <vt:variant>
        <vt:i4>93</vt:i4>
      </vt:variant>
      <vt:variant>
        <vt:i4>0</vt:i4>
      </vt:variant>
      <vt:variant>
        <vt:i4>5</vt:i4>
      </vt:variant>
      <vt:variant>
        <vt:lpwstr>consultantplus://offline/ref=C12FBFF2078FB179E144CC25968665E2CCE01B700DE40232098D0676BD4CCC37894549F64A87460FO0H1M</vt:lpwstr>
      </vt:variant>
      <vt:variant>
        <vt:lpwstr/>
      </vt:variant>
      <vt:variant>
        <vt:i4>8192052</vt:i4>
      </vt:variant>
      <vt:variant>
        <vt:i4>90</vt:i4>
      </vt:variant>
      <vt:variant>
        <vt:i4>0</vt:i4>
      </vt:variant>
      <vt:variant>
        <vt:i4>5</vt:i4>
      </vt:variant>
      <vt:variant>
        <vt:lpwstr>consultantplus://offline/ref=C12FBFF2078FB179E144CC25968665E2CCE7197905E00232098D0676BD4CCC37894549F64A87460FO0H1M</vt:lpwstr>
      </vt:variant>
      <vt:variant>
        <vt:lpwstr/>
      </vt:variant>
      <vt:variant>
        <vt:i4>8192060</vt:i4>
      </vt:variant>
      <vt:variant>
        <vt:i4>87</vt:i4>
      </vt:variant>
      <vt:variant>
        <vt:i4>0</vt:i4>
      </vt:variant>
      <vt:variant>
        <vt:i4>5</vt:i4>
      </vt:variant>
      <vt:variant>
        <vt:lpwstr>consultantplus://offline/ref=C12FBFF2078FB179E144CC25968665E2CCE7197406E70232098D0676BD4CCC37894549F64A87460FO0H0M</vt:lpwstr>
      </vt:variant>
      <vt:variant>
        <vt:lpwstr/>
      </vt:variant>
      <vt:variant>
        <vt:i4>8192059</vt:i4>
      </vt:variant>
      <vt:variant>
        <vt:i4>84</vt:i4>
      </vt:variant>
      <vt:variant>
        <vt:i4>0</vt:i4>
      </vt:variant>
      <vt:variant>
        <vt:i4>5</vt:i4>
      </vt:variant>
      <vt:variant>
        <vt:lpwstr>consultantplus://offline/ref=C12FBFF2078FB179E144CC25968665E2CCE6197306E60232098D0676BD4CCC37894549F64A87460FO0H0M</vt:lpwstr>
      </vt:variant>
      <vt:variant>
        <vt:lpwstr/>
      </vt:variant>
      <vt:variant>
        <vt:i4>8192049</vt:i4>
      </vt:variant>
      <vt:variant>
        <vt:i4>81</vt:i4>
      </vt:variant>
      <vt:variant>
        <vt:i4>0</vt:i4>
      </vt:variant>
      <vt:variant>
        <vt:i4>5</vt:i4>
      </vt:variant>
      <vt:variant>
        <vt:lpwstr>consultantplus://offline/ref=C12FBFF2078FB179E144CC25968665E2CCE01B7504E00232098D0676BD4CCC37894549F64A87460AO0HBM</vt:lpwstr>
      </vt:variant>
      <vt:variant>
        <vt:lpwstr/>
      </vt:variant>
      <vt:variant>
        <vt:i4>8192053</vt:i4>
      </vt:variant>
      <vt:variant>
        <vt:i4>78</vt:i4>
      </vt:variant>
      <vt:variant>
        <vt:i4>0</vt:i4>
      </vt:variant>
      <vt:variant>
        <vt:i4>5</vt:i4>
      </vt:variant>
      <vt:variant>
        <vt:lpwstr>consultantplus://offline/ref=C12FBFF2078FB179E144CC25968665E2CCE61A710CE60232098D0676BD4CCC37894549F64A87460FO0H1M</vt:lpwstr>
      </vt:variant>
      <vt:variant>
        <vt:lpwstr/>
      </vt:variant>
      <vt:variant>
        <vt:i4>8192049</vt:i4>
      </vt:variant>
      <vt:variant>
        <vt:i4>75</vt:i4>
      </vt:variant>
      <vt:variant>
        <vt:i4>0</vt:i4>
      </vt:variant>
      <vt:variant>
        <vt:i4>5</vt:i4>
      </vt:variant>
      <vt:variant>
        <vt:lpwstr>consultantplus://offline/ref=C12FBFF2078FB179E144CC25968665E2CCE01B7207E30232098D0676BD4CCC37894549F64A87460BO0HFM</vt:lpwstr>
      </vt:variant>
      <vt:variant>
        <vt:lpwstr/>
      </vt:variant>
      <vt:variant>
        <vt:i4>8192048</vt:i4>
      </vt:variant>
      <vt:variant>
        <vt:i4>72</vt:i4>
      </vt:variant>
      <vt:variant>
        <vt:i4>0</vt:i4>
      </vt:variant>
      <vt:variant>
        <vt:i4>5</vt:i4>
      </vt:variant>
      <vt:variant>
        <vt:lpwstr>consultantplus://offline/ref=C12FBFF2078FB179E144CC25968665E2CCE01B7507E30232098D0676BD4CCC37894549F64A87470FO0HEM</vt:lpwstr>
      </vt:variant>
      <vt:variant>
        <vt:lpwstr/>
      </vt:variant>
      <vt:variant>
        <vt:i4>8192102</vt:i4>
      </vt:variant>
      <vt:variant>
        <vt:i4>69</vt:i4>
      </vt:variant>
      <vt:variant>
        <vt:i4>0</vt:i4>
      </vt:variant>
      <vt:variant>
        <vt:i4>5</vt:i4>
      </vt:variant>
      <vt:variant>
        <vt:lpwstr>consultantplus://offline/ref=C12FBFF2078FB179E144CC25968665E2CCE41C7700EA0232098D0676BD4CCC37894549F64A87460EO0HCM</vt:lpwstr>
      </vt:variant>
      <vt:variant>
        <vt:lpwstr/>
      </vt:variant>
      <vt:variant>
        <vt:i4>8192111</vt:i4>
      </vt:variant>
      <vt:variant>
        <vt:i4>66</vt:i4>
      </vt:variant>
      <vt:variant>
        <vt:i4>0</vt:i4>
      </vt:variant>
      <vt:variant>
        <vt:i4>5</vt:i4>
      </vt:variant>
      <vt:variant>
        <vt:lpwstr>consultantplus://offline/ref=C12FBFF2078FB179E144CC25968665E2CCE01D7105EA0232098D0676BD4CCC37894549F64A874606O0H9M</vt:lpwstr>
      </vt:variant>
      <vt:variant>
        <vt:lpwstr/>
      </vt:variant>
      <vt:variant>
        <vt:i4>4915203</vt:i4>
      </vt:variant>
      <vt:variant>
        <vt:i4>63</vt:i4>
      </vt:variant>
      <vt:variant>
        <vt:i4>0</vt:i4>
      </vt:variant>
      <vt:variant>
        <vt:i4>5</vt:i4>
      </vt:variant>
      <vt:variant>
        <vt:lpwstr>consultantplus://offline/ref=C12FBFF2078FB179E144CC25968665E2C5E3197106E85F3801D40A74BA4393208E0C45F74A8644O0HDM</vt:lpwstr>
      </vt:variant>
      <vt:variant>
        <vt:lpwstr/>
      </vt:variant>
      <vt:variant>
        <vt:i4>4915215</vt:i4>
      </vt:variant>
      <vt:variant>
        <vt:i4>60</vt:i4>
      </vt:variant>
      <vt:variant>
        <vt:i4>0</vt:i4>
      </vt:variant>
      <vt:variant>
        <vt:i4>5</vt:i4>
      </vt:variant>
      <vt:variant>
        <vt:lpwstr>consultantplus://offline/ref=C12FBFF2078FB179E144CC25968665E2C5E319750CE85F3801D40A74BA4393208E0C45F74A8547O0H9M</vt:lpwstr>
      </vt:variant>
      <vt:variant>
        <vt:lpwstr/>
      </vt:variant>
      <vt:variant>
        <vt:i4>8192108</vt:i4>
      </vt:variant>
      <vt:variant>
        <vt:i4>57</vt:i4>
      </vt:variant>
      <vt:variant>
        <vt:i4>0</vt:i4>
      </vt:variant>
      <vt:variant>
        <vt:i4>5</vt:i4>
      </vt:variant>
      <vt:variant>
        <vt:lpwstr>consultantplus://offline/ref=C12FBFF2078FB179E144CC25968665E2CCE11B7505E50232098D0676BD4CCC37894549F64A874709O0HCM</vt:lpwstr>
      </vt:variant>
      <vt:variant>
        <vt:lpwstr/>
      </vt:variant>
      <vt:variant>
        <vt:i4>8192048</vt:i4>
      </vt:variant>
      <vt:variant>
        <vt:i4>54</vt:i4>
      </vt:variant>
      <vt:variant>
        <vt:i4>0</vt:i4>
      </vt:variant>
      <vt:variant>
        <vt:i4>5</vt:i4>
      </vt:variant>
      <vt:variant>
        <vt:lpwstr>consultantplus://offline/ref=C12FBFF2078FB179E144CC25968665E2CCE7197905EB0232098D0676BD4CCC37894549F64A87460CO0HBM</vt:lpwstr>
      </vt:variant>
      <vt:variant>
        <vt:lpwstr/>
      </vt:variant>
      <vt:variant>
        <vt:i4>4915289</vt:i4>
      </vt:variant>
      <vt:variant>
        <vt:i4>51</vt:i4>
      </vt:variant>
      <vt:variant>
        <vt:i4>0</vt:i4>
      </vt:variant>
      <vt:variant>
        <vt:i4>5</vt:i4>
      </vt:variant>
      <vt:variant>
        <vt:lpwstr>consultantplus://offline/ref=C12FBFF2078FB179E144CC25968665E2CAE11A770CE85F3801D40A74BA4393208E0C45F74A8742O0HDM</vt:lpwstr>
      </vt:variant>
      <vt:variant>
        <vt:lpwstr/>
      </vt:variant>
      <vt:variant>
        <vt:i4>8192099</vt:i4>
      </vt:variant>
      <vt:variant>
        <vt:i4>48</vt:i4>
      </vt:variant>
      <vt:variant>
        <vt:i4>0</vt:i4>
      </vt:variant>
      <vt:variant>
        <vt:i4>5</vt:i4>
      </vt:variant>
      <vt:variant>
        <vt:lpwstr>consultantplus://offline/ref=C12FBFF2078FB179E144CC25968665E2CCE01B750DE30232098D0676BD4CCC37894549F64A87470EO0HFM</vt:lpwstr>
      </vt:variant>
      <vt:variant>
        <vt:lpwstr/>
      </vt:variant>
      <vt:variant>
        <vt:i4>4915292</vt:i4>
      </vt:variant>
      <vt:variant>
        <vt:i4>45</vt:i4>
      </vt:variant>
      <vt:variant>
        <vt:i4>0</vt:i4>
      </vt:variant>
      <vt:variant>
        <vt:i4>5</vt:i4>
      </vt:variant>
      <vt:variant>
        <vt:lpwstr>consultantplus://offline/ref=C12FBFF2078FB179E144CC25968665E2CAE5137405E85F3801D40A74BA4393208E0C45F74A8643O0HBM</vt:lpwstr>
      </vt:variant>
      <vt:variant>
        <vt:lpwstr/>
      </vt:variant>
      <vt:variant>
        <vt:i4>8192051</vt:i4>
      </vt:variant>
      <vt:variant>
        <vt:i4>42</vt:i4>
      </vt:variant>
      <vt:variant>
        <vt:i4>0</vt:i4>
      </vt:variant>
      <vt:variant>
        <vt:i4>5</vt:i4>
      </vt:variant>
      <vt:variant>
        <vt:lpwstr>consultantplus://offline/ref=C12FBFF2078FB179E144CC25968665E2CCE01B750CEA0232098D0676BD4CCC37894549F64A87420FO0HEM</vt:lpwstr>
      </vt:variant>
      <vt:variant>
        <vt:lpwstr/>
      </vt:variant>
      <vt:variant>
        <vt:i4>8192048</vt:i4>
      </vt:variant>
      <vt:variant>
        <vt:i4>39</vt:i4>
      </vt:variant>
      <vt:variant>
        <vt:i4>0</vt:i4>
      </vt:variant>
      <vt:variant>
        <vt:i4>5</vt:i4>
      </vt:variant>
      <vt:variant>
        <vt:lpwstr>consultantplus://offline/ref=C12FBFF2078FB179E144CC25968665E2CCE01B7502E50232098D0676BD4CCC37894549F64A87470CO0HCM</vt:lpwstr>
      </vt:variant>
      <vt:variant>
        <vt:lpwstr/>
      </vt:variant>
      <vt:variant>
        <vt:i4>8192048</vt:i4>
      </vt:variant>
      <vt:variant>
        <vt:i4>36</vt:i4>
      </vt:variant>
      <vt:variant>
        <vt:i4>0</vt:i4>
      </vt:variant>
      <vt:variant>
        <vt:i4>5</vt:i4>
      </vt:variant>
      <vt:variant>
        <vt:lpwstr>consultantplus://offline/ref=C12FBFF2078FB179E144CC25968665E2CCE11B710CE20232098D0676BD4CCC37894549F64A854F08O0H8M</vt:lpwstr>
      </vt:variant>
      <vt:variant>
        <vt:lpwstr/>
      </vt:variant>
      <vt:variant>
        <vt:i4>4915280</vt:i4>
      </vt:variant>
      <vt:variant>
        <vt:i4>33</vt:i4>
      </vt:variant>
      <vt:variant>
        <vt:i4>0</vt:i4>
      </vt:variant>
      <vt:variant>
        <vt:i4>5</vt:i4>
      </vt:variant>
      <vt:variant>
        <vt:lpwstr>consultantplus://offline/ref=C12FBFF2078FB179E144CC25968665E2C9ED1E7003E85F3801D40A74BA4393208E0C45F74A8746O0H7M</vt:lpwstr>
      </vt:variant>
      <vt:variant>
        <vt:lpwstr/>
      </vt:variant>
      <vt:variant>
        <vt:i4>8192101</vt:i4>
      </vt:variant>
      <vt:variant>
        <vt:i4>30</vt:i4>
      </vt:variant>
      <vt:variant>
        <vt:i4>0</vt:i4>
      </vt:variant>
      <vt:variant>
        <vt:i4>5</vt:i4>
      </vt:variant>
      <vt:variant>
        <vt:lpwstr>consultantplus://offline/ref=C12FBFF2078FB179E144CC25968665E2CCE0197506E00232098D0676BD4CCC37894549F64A874706O0H9M</vt:lpwstr>
      </vt:variant>
      <vt:variant>
        <vt:lpwstr/>
      </vt:variant>
      <vt:variant>
        <vt:i4>8192063</vt:i4>
      </vt:variant>
      <vt:variant>
        <vt:i4>27</vt:i4>
      </vt:variant>
      <vt:variant>
        <vt:i4>0</vt:i4>
      </vt:variant>
      <vt:variant>
        <vt:i4>5</vt:i4>
      </vt:variant>
      <vt:variant>
        <vt:lpwstr>consultantplus://offline/ref=C12FBFF2078FB179E144CC25968665E2CCE51C7506E20232098D0676BD4CCC37894549F64A864107O0H8M</vt:lpwstr>
      </vt:variant>
      <vt:variant>
        <vt:lpwstr/>
      </vt:variant>
      <vt:variant>
        <vt:i4>4915211</vt:i4>
      </vt:variant>
      <vt:variant>
        <vt:i4>24</vt:i4>
      </vt:variant>
      <vt:variant>
        <vt:i4>0</vt:i4>
      </vt:variant>
      <vt:variant>
        <vt:i4>5</vt:i4>
      </vt:variant>
      <vt:variant>
        <vt:lpwstr>consultantplus://offline/ref=C12FBFF2078FB179E144CC25968665E2CAE51B7206E85F3801D40A74BA4393208E0C45F74A8646O0HDM</vt:lpwstr>
      </vt:variant>
      <vt:variant>
        <vt:lpwstr/>
      </vt:variant>
      <vt:variant>
        <vt:i4>4915291</vt:i4>
      </vt:variant>
      <vt:variant>
        <vt:i4>21</vt:i4>
      </vt:variant>
      <vt:variant>
        <vt:i4>0</vt:i4>
      </vt:variant>
      <vt:variant>
        <vt:i4>5</vt:i4>
      </vt:variant>
      <vt:variant>
        <vt:lpwstr>consultantplus://offline/ref=C12FBFF2078FB179E144CC25968665E2C9ED1F7902E85F3801D40A74BA4393208E0C45F74A8746O0H7M</vt:lpwstr>
      </vt:variant>
      <vt:variant>
        <vt:lpwstr/>
      </vt:variant>
      <vt:variant>
        <vt:i4>4915208</vt:i4>
      </vt:variant>
      <vt:variant>
        <vt:i4>18</vt:i4>
      </vt:variant>
      <vt:variant>
        <vt:i4>0</vt:i4>
      </vt:variant>
      <vt:variant>
        <vt:i4>5</vt:i4>
      </vt:variant>
      <vt:variant>
        <vt:lpwstr>consultantplus://offline/ref=C12FBFF2078FB179E144CC25968665E2CEE6137407E85F3801D40A74BA4393208E0C45F74A8746O0H7M</vt:lpwstr>
      </vt:variant>
      <vt:variant>
        <vt:lpwstr/>
      </vt:variant>
      <vt:variant>
        <vt:i4>4915203</vt:i4>
      </vt:variant>
      <vt:variant>
        <vt:i4>15</vt:i4>
      </vt:variant>
      <vt:variant>
        <vt:i4>0</vt:i4>
      </vt:variant>
      <vt:variant>
        <vt:i4>5</vt:i4>
      </vt:variant>
      <vt:variant>
        <vt:lpwstr>consultantplus://offline/ref=C12FBFF2078FB179E144CC25968665E2CEE61B720DE85F3801D40A74BA4393208E0C45F74A8746O0H8M</vt:lpwstr>
      </vt:variant>
      <vt:variant>
        <vt:lpwstr/>
      </vt:variant>
      <vt:variant>
        <vt:i4>4915205</vt:i4>
      </vt:variant>
      <vt:variant>
        <vt:i4>12</vt:i4>
      </vt:variant>
      <vt:variant>
        <vt:i4>0</vt:i4>
      </vt:variant>
      <vt:variant>
        <vt:i4>5</vt:i4>
      </vt:variant>
      <vt:variant>
        <vt:lpwstr>consultantplus://offline/ref=C12FBFF2078FB179E144CC25968665E2CFE3187003E85F3801D40A74BA4393208E0C45F74A8746O0H7M</vt:lpwstr>
      </vt:variant>
      <vt:variant>
        <vt:lpwstr/>
      </vt:variant>
      <vt:variant>
        <vt:i4>2228272</vt:i4>
      </vt:variant>
      <vt:variant>
        <vt:i4>9</vt:i4>
      </vt:variant>
      <vt:variant>
        <vt:i4>0</vt:i4>
      </vt:variant>
      <vt:variant>
        <vt:i4>5</vt:i4>
      </vt:variant>
      <vt:variant>
        <vt:lpwstr>consultantplus://offline/ref=C12FBFF2078FB179E144CC25968665E2C4E11F740EB5553058D80873B51C8427C70044F74A87O4HEM</vt:lpwstr>
      </vt:variant>
      <vt:variant>
        <vt:lpwstr/>
      </vt:variant>
      <vt:variant>
        <vt:i4>4915283</vt:i4>
      </vt:variant>
      <vt:variant>
        <vt:i4>6</vt:i4>
      </vt:variant>
      <vt:variant>
        <vt:i4>0</vt:i4>
      </vt:variant>
      <vt:variant>
        <vt:i4>5</vt:i4>
      </vt:variant>
      <vt:variant>
        <vt:lpwstr>consultantplus://offline/ref=C12FBFF2078FB179E144CC25968665E2CFE51F7604E85F3801D40A74BA4393208E0C45F74A8746O0H8M</vt:lpwstr>
      </vt:variant>
      <vt:variant>
        <vt:lpwstr/>
      </vt:variant>
      <vt:variant>
        <vt:i4>8192055</vt:i4>
      </vt:variant>
      <vt:variant>
        <vt:i4>3</vt:i4>
      </vt:variant>
      <vt:variant>
        <vt:i4>0</vt:i4>
      </vt:variant>
      <vt:variant>
        <vt:i4>5</vt:i4>
      </vt:variant>
      <vt:variant>
        <vt:lpwstr>consultantplus://offline/ref=C12FBFF2078FB179E144CC25968665E2CCE0137702E70232098D0676BD4CCC37894549F64A874406O0HCM</vt:lpwstr>
      </vt:variant>
      <vt:variant>
        <vt:lpwstr/>
      </vt:variant>
      <vt:variant>
        <vt:i4>7274539</vt:i4>
      </vt:variant>
      <vt:variant>
        <vt:i4>0</vt:i4>
      </vt:variant>
      <vt:variant>
        <vt:i4>0</vt:i4>
      </vt:variant>
      <vt:variant>
        <vt:i4>5</vt:i4>
      </vt:variant>
      <vt:variant>
        <vt:lpwstr>../tc_r17@sobes.vologda.ru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технического задания</dc:title>
  <dc:subject>Технология внедрения</dc:subject>
  <dc:creator>rvn</dc:creator>
  <cp:keywords/>
  <cp:lastModifiedBy>loa</cp:lastModifiedBy>
  <cp:revision>2</cp:revision>
  <cp:lastPrinted>2006-04-12T04:53:00Z</cp:lastPrinted>
  <dcterms:created xsi:type="dcterms:W3CDTF">2013-11-23T04:52:00Z</dcterms:created>
  <dcterms:modified xsi:type="dcterms:W3CDTF">2013-11-23T04:52:00Z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сточник">
    <vt:lpwstr>ГОСТ 34.602-89</vt:lpwstr>
  </property>
  <property fmtid="{D5CDD505-2E9C-101B-9397-08002B2CF9AE}" pid="3" name="Номер документа">
    <vt:i4>2</vt:i4>
  </property>
</Properties>
</file>