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CB0443">
        <w:rPr>
          <w:rFonts w:ascii="Times New Roman" w:hAnsi="Times New Roman"/>
          <w:b/>
          <w:color w:val="FF0000"/>
          <w:sz w:val="48"/>
          <w:szCs w:val="48"/>
        </w:rPr>
        <w:t>ВЕЛИКИЙ СОВЕТСКИЙ ПЕДАГОГ О ТОМ, КАК УЧИТЬ И ВОСПИТЫВАТЬ ДЕТЕЙ</w:t>
      </w:r>
      <w:r w:rsidRPr="00CB0443">
        <w:rPr>
          <w:rFonts w:ascii="Times New Roman" w:hAnsi="Times New Roman"/>
          <w:b/>
          <w:color w:val="FF0000"/>
          <w:sz w:val="48"/>
          <w:szCs w:val="48"/>
        </w:rPr>
        <w:br/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15A30BC" wp14:editId="4C0C4821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43">
        <w:rPr>
          <w:rFonts w:ascii="Times New Roman" w:hAnsi="Times New Roman"/>
          <w:color w:val="000000"/>
          <w:sz w:val="28"/>
          <w:szCs w:val="28"/>
        </w:rPr>
        <w:t>Имя Василия Сухомлинского часто используется в качестве нарицательного. Он всю жизнь проработал в школе, написал более 600 статей и около 30 книг о воспитании и оказал огромное влияние на развитие всей отечественной педагогики. Книга Василия Сухомлинского «Родительская педагогика» состоит из статей учителя, написанных им в 60-х годах, бесед с родителями и его писем к сыну.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Мысли Сухомлинского удивляют своей современностью. Он одним из первых заговорил о вреде школьных оценок и выступал за запрет физических наказаний. Педагог призывал молодых отцов ухаживать за новорождённым наравне с матерью. И утверждал, что в школе не учат жизни. Знание математики или физики ещё никому не помогло построить крепкую семью: поэтому в его школе был предмет «Семья. Брак. Любовь. Дети». Он занимался совершенствованием режима школьников и придумал эффективный способ выполнения домашних заданий. Учитель регулярно звал на свои лекции по педагогике родителей учеников.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ПРИНЦИПЫ ВОСПИТАНИЯ Василия Сухомлинского актуальны для родителей и сегодня.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Научить жить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Главная проблема молодых родителей, о которой говорил Сухомлинский и которая актуальна и сейчас, — это неумение жить семьёй и преодолевать кризисы.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«Я не преувеличу, если скажу, что молодые родители, не умеющие быть мужем и женой, зачастую так же беспомощны, неумелы и неопытны, как дети. &lt;…&gt; И вот большое горе приходит тогда, когда эти взрослые дети рожают детей».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Педагог настаивал на том, что старшеклассников надо учить отношениям, объяснять, как проявлять любовь к супругу и детям, как быть со своими желаниями, как находить компромисс в семье. Кроме школы, детей этому должны учить родители своим примером с самого рождения.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говорит о том, что школьный предмет под названием «Семья. Брак. Любовь. Дети» едва ли не важнее других наук.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В течение 10 лет он исследовал причины разводов среди 200 семей. Из-за неумения понять друг друга развелись 189 пар. Также Сухомлинский говорит о том, что если в семье растёт неуправляемый ребёнок, родителям стоит взглянуть на себя и понять, где появилась трещина в их взаимоотношениях.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«Пусть не поймут меня так, будто я принижал роль математики и других естественных наук. &lt;…&gt; Но все же знания о человеке ещё важнее. И если не сегодня, то завтра в школьном учебном плане предмет о культуре человеческих взаимоотношений будет стоять первым, ибо мы живём в век человека».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2. Быть настоящим отцом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Сегодня никого не удивит отец, который умеет менять подгузники и кормить ребёнка кашей. Но в середине прошлого века мысль о том, что отец должен ухаживать за младенцем наравне с матерью, играть c ребёнком и принимать активную роль в его воспитании, была революционной. Сухомлинский писал: «Там, где &lt;…&gt; хлопоты и заботы жены постепенно становятся и его (отца — Прим. автора) хлопотами и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заботами, семья является школой эмоционального и нравственного воспитания детей».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Кроме забот о ребёнке, отцу следует заниматься самовоспитанием. Так Сухомлинский называл личностное развитие и непрерывный труд. Это станет могущественным способом влияния на детей. Ребёнку хочется быть хорошим, но ему нужен пример, чтобы самому становиться лучше, умнее, образованнее.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Педагог вспоминает историю про одну большую семью сельского врача Ивана Филипповича, в которой было шестеро детей. По утрам отец приносил и ставил в вазу цветок возле спящей жены. Так продолжалось десятилетия. И для этого была построена теплица возле дома. Количество цветков, которые стояли в вазе по утрам, росло вместе с детьми. После смерти отца, когда дети выросли и разъехались из родительского дома, раз в год они собирались у матери. Снова в вазе появлялись семь цветков — по одному от каждого из детей и седьмой от умершего отца.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3. Быть талантливым родителем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рассказывает про одну мать, которая призналась, что им с мужем некогда воспитывать детей, делать с ними уроки и ругать за двойки. Причём её дочери отличались тонким восприятием окружающих, никогда не ленились и были примером для всего класса. Педагог объясняет это тем, что дети учатся смотреть на мир глазами родителей.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Для настоящего воспитания взрослым достаточно просто быть рядом и показывать своим примером, а не нотацией, как относиться к близким и поступать в разных случаях. Эту же мысль подтверждает популярная сегодня теория привязанности.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«Как добиться того, чтобы слово воспитывало, чтобы на скрипке детской души были струны, а не верёвки? В раннем детстве человек должен пройти великую школу тонких, сердечных, человеческих взаимоотношений».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4. Быть мудрым учителем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Педагог много рассказывает о трудных детях. Даже самый пропащий и безнадёжный ученик всегда имеет хотя бы крупицу хорошего. Самая большая ошибка учителей — постоянно констатировать неуспех ученика. Следует помнить, что все дети рождаются с разными способностями. Задача школы не ругать, а развить в ребёнке как можно больше этих способностей. Сухомлинский использовал свою собственную систему оценок в начальной школе. Тем, кто справлялся с заданием, ставили пятёрки, но не ставили двоек отстающим по предмету. Педагог призывал не делать из оценки идола. Он говорил, что нельзя относиться к бездушным цифрам как к показателям благополучия. Это неправильно — делить детей на успешных и неуспешных только с помощью оценки. И сегодня мы с ним абсолютно согласны.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«Поймите драму, которая развивается порой в душе ребёнка. У других буквы получаются красивые, а у меня не получаются. Другие легко решают задачу, а у меня почему-то „не выходит“».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Стремление выставить напоказ ошибки ученика — это публичное унижение. Сухомлинский резко критиковал популярные в советском обществе товарищеские суды. Он утверждал, что учитель, который жалуется на ученика родителю, уже не имеет никакой власти над этим учеником.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«Ни один ребёнок не должен чувствовать и осознавать: я неудачник, ничего у меня не получается, ничего путного из меня не выйдет. Если только эти мысли зародились в детской голове — ребёнок больше не ваш воспитанник, и семья его — отец и мать —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выпали из сферы вашего воспитательного влияния».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рассказывает истории о советской школе, которые иллюстрируют, как судьбы детей были искалечены системой. «Одна учительница написала в дневнике второклассника: «Володя на уроке всё время улыбался. Мать прочитала, но не поняла, хорошо это или плохо, что её сын улыбался. Но вот в дневнике вторая грозная запись: «Володя продолжает улыбаться, примите строгие меры». Мать избила ребёнка. Володя больше не улыбался».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«Завуч школы № 1 вызвала мать одного ученика, говорит ей: „Ваш сын бегает по школьному двору после занятий. До каких пор это будет?“. Мать ответила: „А почему же ему не бегать? Что здесь плохого?“. Завуч ответила: „Ну, такой нахальной матери я ещё не видела!“».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5. Воспитывать без наказаний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Если необходимость в наказаниях есть, значит, были совершены ошибки воспитания. Родители заблуждаются в том, что считают запрет самым главным проявлением родительской власти. Быть требовательным не значит добиваться слепого послушания. Родители должны чувствовать тонкую границу, где заканчивается предел их власти и начинается интимный мир ребёнка.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У каждого ребёнка должны быть свои дела, связанные с играми и дружбой, в которые не стоит лезть взрослым.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был категорически против строгих наказаний даже для трудных подростков. Он считал, что дети, которые из года в год критикуются учителями и наказываются родителями, просто не имеют внутренних ресурсов на учёбу.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6. Развивать любознательность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 самого начала сознательной жизни ребёнка родителям стоит обращать его внимание на причинно-следственные связи между предметами и явлениями окружающего мира. Учите наблюдать. Даже обыкновенная прогулка поможет в этом. Говорите о том, что у деревьев разная высота, на некоторых растёт мох, некоторые растения любят солнечный свет, а другие — нет. Постепенно ребёнок уже сам будет замечать детали окружающего мира. В этот момент в его мозге происходят важнейшие изменения.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В возрасте от двух до семи лет ребёнок должен как можно чаще задавать вопрос «Почему?», а взрослым стоит обстоятельно на него отвечать. Современный родитель и не подумает проигнорировать ни одно детское «почему», но в 60-х годах педагогу приходилось подробно объяснять, почему ответ «В школу пойдёшь — узнаешь» — неправильный.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t>7. Уметь делать домашние задания быстро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писал, что уроки надо делать всегда в одно и то же время. Режим приучает к усидчивости и самостоятельности. Обязательно, чтобы ученик делал домашнее задание в одиночку, а не в компании с одноклассниками. Так как, по его наблюдениям, совместная работа более сильных и слабых учеников ведёт только к тому, что слабые в итоге механически списывают, не успевая вникнуть в тему.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Родители не должны решать задания за ребёнка, но необходимо слушать его устные ответы и следить за организацией учебного времени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B0443" w:rsidRP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E37FDCC" wp14:editId="15102C7D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43">
        <w:rPr>
          <w:rFonts w:ascii="Times New Roman" w:hAnsi="Times New Roman"/>
          <w:color w:val="000000"/>
          <w:sz w:val="28"/>
          <w:szCs w:val="28"/>
        </w:rPr>
        <w:t xml:space="preserve">Обязательно надо делать те уроки, которые задали сегодня, даже если следующий урок по этому предмету будет только через неделю. Накануне достаточно будет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только повторить уже изученную тему. Педагог утверждал, что все эти правила способствуют повышению качества учёбы, а ребёнок меньше от неё устаёт.</w:t>
      </w:r>
    </w:p>
    <w:p w:rsidR="00827C7A" w:rsidRPr="00CB0443" w:rsidRDefault="00827C7A" w:rsidP="00CB0443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CB0443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53"/>
    <w:rsid w:val="000B2847"/>
    <w:rsid w:val="00800277"/>
    <w:rsid w:val="00827C7A"/>
    <w:rsid w:val="008A681B"/>
    <w:rsid w:val="00B41453"/>
    <w:rsid w:val="00C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C20A"/>
  <w15:docId w15:val="{C83709F8-F454-4450-8E77-2F2ABA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B0443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B0443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B0443"/>
    <w:rPr>
      <w:color w:val="0000FF"/>
      <w:u w:val="single"/>
    </w:rPr>
  </w:style>
  <w:style w:type="character" w:customStyle="1" w:styleId="reldate">
    <w:name w:val="rel_date"/>
    <w:basedOn w:val="a0"/>
    <w:rsid w:val="00CB0443"/>
  </w:style>
  <w:style w:type="character" w:customStyle="1" w:styleId="blindlabel">
    <w:name w:val="blind_label"/>
    <w:basedOn w:val="a0"/>
    <w:rsid w:val="00CB0443"/>
  </w:style>
  <w:style w:type="paragraph" w:styleId="a4">
    <w:name w:val="Balloon Text"/>
    <w:basedOn w:val="a"/>
    <w:link w:val="a5"/>
    <w:uiPriority w:val="99"/>
    <w:semiHidden/>
    <w:unhideWhenUsed/>
    <w:rsid w:val="00CB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4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4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3</cp:revision>
  <dcterms:created xsi:type="dcterms:W3CDTF">2020-04-28T07:33:00Z</dcterms:created>
  <dcterms:modified xsi:type="dcterms:W3CDTF">2023-05-19T04:06:00Z</dcterms:modified>
</cp:coreProperties>
</file>