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F5" w:rsidRDefault="004F1DF5" w:rsidP="004F1DF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4F1DF5" w:rsidRDefault="004F1DF5" w:rsidP="004F1DF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4F1DF5" w:rsidRDefault="004F1DF5" w:rsidP="004F1DF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4F1DF5" w:rsidRDefault="004F1DF5" w:rsidP="004F1DF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(834253) 3-89-23 </w:t>
      </w:r>
    </w:p>
    <w:p w:rsidR="004F1DF5" w:rsidRDefault="004F1DF5" w:rsidP="004F1DF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: solikamsk@cpmpk.ru</w:t>
      </w:r>
    </w:p>
    <w:p w:rsidR="004F1DF5" w:rsidRPr="004F1DF5" w:rsidRDefault="004F1DF5" w:rsidP="004F1DF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F1DF5">
        <w:rPr>
          <w:rFonts w:ascii="Times New Roman" w:hAnsi="Times New Roman"/>
          <w:b/>
          <w:color w:val="FF0000"/>
          <w:sz w:val="48"/>
          <w:szCs w:val="48"/>
        </w:rPr>
        <w:t>Как публичное выступление помогает в повседневной жизни</w:t>
      </w:r>
      <w:proofErr w:type="gramStart"/>
      <w:r w:rsidRPr="004F1DF5">
        <w:rPr>
          <w:rFonts w:ascii="Times New Roman" w:hAnsi="Times New Roman"/>
          <w:b/>
          <w:color w:val="FF0000"/>
          <w:sz w:val="48"/>
          <w:szCs w:val="4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B42BBA4" wp14:editId="6A254184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DF5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>а счет уверенности в себе нам легче достигать поставленных целей. Также, нам проще находить контакт с новыми людьми.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Человек становится открытым миру и общению, и жизнь меняется лучшим образом.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Чтобы выступление перед публикой прошло с восторгом, стоит придерживаться небольших советов: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 xml:space="preserve">Публичное выступление предполагает практически полностью зрительный контакт и лишь 10% </w:t>
      </w:r>
      <w:proofErr w:type="gramStart"/>
      <w:r w:rsidRPr="004F1DF5">
        <w:rPr>
          <w:rFonts w:ascii="Times New Roman" w:hAnsi="Times New Roman"/>
          <w:color w:val="000000"/>
          <w:sz w:val="28"/>
          <w:szCs w:val="28"/>
        </w:rPr>
        <w:t>звукового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>. Поэтому не столь важно, что вы говорите важно, как вы преподносите информацию. Успех выступления будет зависеть от вашей энергии и настроя.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Для того чтобы говорить спокойно и свободно стоит составить план выступления. У любого опытного оратора всегда под рукой есть план, на который всегда можно опереться.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 xml:space="preserve">Стоит держаться раскованно и говорить громко, </w:t>
      </w:r>
      <w:proofErr w:type="gramStart"/>
      <w:r w:rsidRPr="004F1DF5">
        <w:rPr>
          <w:rFonts w:ascii="Times New Roman" w:hAnsi="Times New Roman"/>
          <w:color w:val="000000"/>
          <w:sz w:val="28"/>
          <w:szCs w:val="28"/>
        </w:rPr>
        <w:t>без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 xml:space="preserve"> дрожжи в голосе.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Нужно расслабиться, любая аудитория чувствует напряжение.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 xml:space="preserve">Обязательно используйте жестикуляцию, так как публике становится скучно смотреть на того, кто рассказывает доклад и при этом стоит как </w:t>
      </w:r>
      <w:proofErr w:type="gramStart"/>
      <w:r w:rsidRPr="004F1DF5">
        <w:rPr>
          <w:rFonts w:ascii="Times New Roman" w:hAnsi="Times New Roman"/>
          <w:color w:val="000000"/>
          <w:sz w:val="28"/>
          <w:szCs w:val="28"/>
        </w:rPr>
        <w:t>как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 xml:space="preserve"> столб.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Улыбайтесь и будьте в хорошем настроении, используйте юмор, рассказывайте интересные и смешные истории из жизни.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Не забывайте про интонацию, не стоит говорить монотонно, иногда делайте паузы.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Наладьте обратную связь со зрителями, задавайте им различные вопросы.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Следите за своим внешним видом, вы должны выглядеть опрятно и располагать к себе.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Сохраняйте зрительный контакт с аудиторией. Если аудитория небольшая до 10 человек, то можно смотреть в глаза каждому по очереди. Если вы выступаете перед огромной аудиторией, мысленно разделите зал на зоны и последовательно глазами охватывайте все пространство.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Главное не смотрите в пол и потолок.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lastRenderedPageBreak/>
        <w:br/>
        <w:t xml:space="preserve">Чтобы публика аплодировала в конце </w:t>
      </w:r>
      <w:proofErr w:type="gramStart"/>
      <w:r w:rsidRPr="004F1DF5">
        <w:rPr>
          <w:rFonts w:ascii="Times New Roman" w:hAnsi="Times New Roman"/>
          <w:color w:val="000000"/>
          <w:sz w:val="28"/>
          <w:szCs w:val="28"/>
        </w:rPr>
        <w:t>вашего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 xml:space="preserve"> выступление, стоит следовать этим простым советам и может быть уверены в том, что ваше выступление обязательно будет услышано аудиторией.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 xml:space="preserve">Навыки ораторского искусства очень сильно помогают в повседневной жизни, поскольку мы можем найти общий контакт с окружающими нас </w:t>
      </w:r>
      <w:proofErr w:type="gramStart"/>
      <w:r w:rsidRPr="004F1DF5">
        <w:rPr>
          <w:rFonts w:ascii="Times New Roman" w:hAnsi="Times New Roman"/>
          <w:color w:val="000000"/>
          <w:sz w:val="28"/>
          <w:szCs w:val="28"/>
        </w:rPr>
        <w:t>людьми</w:t>
      </w:r>
      <w:proofErr w:type="gramEnd"/>
      <w:r w:rsidRPr="004F1DF5">
        <w:rPr>
          <w:rFonts w:ascii="Times New Roman" w:hAnsi="Times New Roman"/>
          <w:color w:val="000000"/>
          <w:sz w:val="28"/>
          <w:szCs w:val="28"/>
        </w:rPr>
        <w:t xml:space="preserve"> и уверено завязать новые знакомства.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Навыки общения придадут вам уверенности, и вы легко достигнете поставленных целей.</w:t>
      </w:r>
      <w:r w:rsidRPr="004F1DF5">
        <w:rPr>
          <w:rFonts w:ascii="Times New Roman" w:hAnsi="Times New Roman"/>
          <w:color w:val="000000"/>
          <w:sz w:val="28"/>
          <w:szCs w:val="28"/>
        </w:rPr>
        <w:br/>
      </w:r>
      <w:r w:rsidRPr="004F1DF5">
        <w:rPr>
          <w:rFonts w:ascii="Times New Roman" w:hAnsi="Times New Roman"/>
          <w:color w:val="000000"/>
          <w:sz w:val="28"/>
          <w:szCs w:val="28"/>
        </w:rPr>
        <w:br/>
        <w:t>В итоге вы станете общительным и привлекательным человеком для окружающих и увидите, что мир вам улыбнется.</w:t>
      </w:r>
    </w:p>
    <w:p w:rsidR="00827C7A" w:rsidRPr="004F1DF5" w:rsidRDefault="00827C7A" w:rsidP="004F1DF5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4F1DF5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37"/>
    <w:rsid w:val="002F5337"/>
    <w:rsid w:val="004F1DF5"/>
    <w:rsid w:val="00800277"/>
    <w:rsid w:val="00827C7A"/>
    <w:rsid w:val="008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4F1DF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F1DF5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4F1DF5"/>
    <w:rPr>
      <w:color w:val="0000FF"/>
      <w:u w:val="single"/>
    </w:rPr>
  </w:style>
  <w:style w:type="character" w:customStyle="1" w:styleId="reldate">
    <w:name w:val="rel_date"/>
    <w:basedOn w:val="a0"/>
    <w:rsid w:val="004F1DF5"/>
  </w:style>
  <w:style w:type="character" w:customStyle="1" w:styleId="blindlabel">
    <w:name w:val="blind_label"/>
    <w:basedOn w:val="a0"/>
    <w:rsid w:val="004F1DF5"/>
  </w:style>
  <w:style w:type="paragraph" w:styleId="a4">
    <w:name w:val="Balloon Text"/>
    <w:basedOn w:val="a"/>
    <w:link w:val="a5"/>
    <w:uiPriority w:val="99"/>
    <w:semiHidden/>
    <w:unhideWhenUsed/>
    <w:rsid w:val="004F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DF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4F1DF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F1DF5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4F1DF5"/>
    <w:rPr>
      <w:color w:val="0000FF"/>
      <w:u w:val="single"/>
    </w:rPr>
  </w:style>
  <w:style w:type="character" w:customStyle="1" w:styleId="reldate">
    <w:name w:val="rel_date"/>
    <w:basedOn w:val="a0"/>
    <w:rsid w:val="004F1DF5"/>
  </w:style>
  <w:style w:type="character" w:customStyle="1" w:styleId="blindlabel">
    <w:name w:val="blind_label"/>
    <w:basedOn w:val="a0"/>
    <w:rsid w:val="004F1DF5"/>
  </w:style>
  <w:style w:type="paragraph" w:styleId="a4">
    <w:name w:val="Balloon Text"/>
    <w:basedOn w:val="a"/>
    <w:link w:val="a5"/>
    <w:uiPriority w:val="99"/>
    <w:semiHidden/>
    <w:unhideWhenUsed/>
    <w:rsid w:val="004F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DF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022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2020-04-28T07:51:00Z</dcterms:created>
  <dcterms:modified xsi:type="dcterms:W3CDTF">2020-04-28T07:51:00Z</dcterms:modified>
</cp:coreProperties>
</file>