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3F" w:rsidRDefault="00F7203F" w:rsidP="00F7203F">
      <w:pPr>
        <w:tabs>
          <w:tab w:val="center" w:pos="4857"/>
          <w:tab w:val="right" w:pos="9355"/>
        </w:tabs>
        <w:ind w:left="360"/>
        <w:jc w:val="center"/>
        <w:rPr>
          <w:b/>
        </w:rPr>
      </w:pPr>
      <w:r>
        <w:rPr>
          <w:b/>
        </w:rPr>
        <w:t>П Л А Н</w:t>
      </w:r>
    </w:p>
    <w:p w:rsidR="00F7203F" w:rsidRDefault="00F7203F" w:rsidP="00F7203F">
      <w:pPr>
        <w:ind w:left="360"/>
        <w:jc w:val="center"/>
        <w:rPr>
          <w:b/>
        </w:rPr>
      </w:pPr>
      <w:r>
        <w:rPr>
          <w:b/>
        </w:rPr>
        <w:t>мероприятий  по профилактике социального сиротства среди несовершеннолетних  в  МБОУ СОШ № 7 г. Сальска на 2014-2015 уч. год.</w:t>
      </w:r>
    </w:p>
    <w:p w:rsidR="00F7203F" w:rsidRDefault="00F7203F" w:rsidP="00F7203F">
      <w:pPr>
        <w:ind w:left="360"/>
        <w:jc w:val="center"/>
        <w:rPr>
          <w:b/>
        </w:rPr>
      </w:pPr>
    </w:p>
    <w:tbl>
      <w:tblPr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961"/>
        <w:gridCol w:w="1843"/>
        <w:gridCol w:w="3401"/>
      </w:tblGrid>
      <w:tr w:rsidR="00F7203F" w:rsidTr="00F7203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F7203F" w:rsidRDefault="00F7203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Сроки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информационных совещаний для классных руководителей, общественного инспектора по охране и защите прав детства  по организации профилактической, коррекционно-реабилитационной работы с семьями, находящимися в социально опасном положении, семьями, находящимися в трудной</w:t>
            </w:r>
          </w:p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жизненной ситуации.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Мониторинг единой информационной базы данных  семей, находящихся в социально опасном положении и детей, проживающих в них.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1-11  классов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Подворовой обход микрорайонов, закрепленных за образовательными учреждениями,  с целью исполнения социально-педагогического мониторинга,  выявления семей, имеющих детей и находящихся в социально-опасном положении.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опроса всех обучающихся на наличие факторов риска кризисных ситуаций (опросники разработаны и рекомендованы Министерством общего и профессионального образования РО);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1-11  классов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(для вновь выявленных семей) и реализация индивидуальных  комплексных программ реабилитации  семей, находящихся в социально опасном положении, несовершеннолетних, проживающих в семьях данной категории.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Мониторинг реализации индивидуальных комплексных программ реабилитации семей.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консультации для родителей (законных представителей) по проблемам воспитания, обучения и развития </w:t>
            </w:r>
            <w:r>
              <w:rPr>
                <w:lang w:eastAsia="en-US"/>
              </w:rPr>
              <w:lastRenderedPageBreak/>
              <w:t>детей и подростков.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Консультирование подростков по вопросам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гармонизации детско-родительских отношений, взаимоотношений со сверстниками, конструктивного выхода из конфликтных и трудных жизненных ситуаций.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и групповые занятия с   подростками, проживающими в семьях, находящихся в социально опасном положении,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трудной жизненной ситуации  по направлениям: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коррекции самооценки;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формирование здорового образа жизни;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коррекция агрессивности и конфликтности;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снятие эмоционального отношения, страхов,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-развитие эмоционально-волевой сферы;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межличностное и групповое взаимодействие.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203F" w:rsidRDefault="00F720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рейдов в семьи, находящиеся в социально опасном положении, во взаимодействии с учреждениями системы профилактики.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F7203F" w:rsidTr="00F7203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Взаимодействие  с районной Комиссией по делам несовершеннолетних и защите их прав, УСЗН Сальского района, МУЗ «ЦРБ» Сальского района, ПДН ОВД Сальского района по комплексному сопровождению семей, находящихся в социально опасном положении.</w:t>
            </w:r>
            <w:r>
              <w:rPr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7203F" w:rsidTr="00F7203F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Пропаганда ценностей семьи, семейного воспитания, здорового образа жизни через систему воспитательных мероприятий, средства массовой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общешкольных родительских собраниях по актуальным вопросам семейного воспитания, по укреплению института семьи, гармонизации детско-родительских отношений.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раз  в  четверть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 в межведомственной операции «Подросток»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май-октябрь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2014-15г.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Вовлечение несовершеннолетних из семей, находящихся в социально опасном положении, трудной жизненной ситуации,  в спортивные секции, кружки по интересам в ОУ и МБОУ ДОД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  <w:tr w:rsidR="00F7203F" w:rsidTr="00F7203F">
        <w:trPr>
          <w:trHeight w:val="146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летнего отдыха, временных рабочих мест для несовершеннолетних из семей, находящихся в социально опасном положении, трудной жизненной ситуации,  в каникулярное время.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май-август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2015г.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школьные  психологи </w:t>
            </w:r>
          </w:p>
        </w:tc>
      </w:tr>
      <w:tr w:rsidR="00F7203F" w:rsidTr="00F7203F">
        <w:trPr>
          <w:trHeight w:val="146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7203F" w:rsidRDefault="00F7203F">
            <w:pPr>
              <w:numPr>
                <w:ilvl w:val="0"/>
                <w:numId w:val="1"/>
              </w:numPr>
              <w:suppressAutoHyphens/>
              <w:snapToGrid w:val="0"/>
              <w:spacing w:line="276" w:lineRule="auto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Совместная работа педагогического коллектива с  родительской общественности по оказанию семьям помощи  детскими вещами, школьными принадлежностями, продуктами питания в рамках благотворительных акций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Михайличенко М. Д.,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 директора по ВР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 руководители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1-11  классов 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 инспектор по  охране  прав  девства.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Вединеева О. В</w:t>
            </w:r>
          </w:p>
          <w:p w:rsidR="00F7203F" w:rsidRDefault="00F720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Кучеренко Н. И.,</w:t>
            </w:r>
          </w:p>
          <w:p w:rsidR="00F7203F" w:rsidRDefault="00F720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школьные  психологи</w:t>
            </w:r>
          </w:p>
        </w:tc>
      </w:tr>
    </w:tbl>
    <w:p w:rsidR="00F7203F" w:rsidRDefault="00F7203F" w:rsidP="00F7203F">
      <w:pPr>
        <w:ind w:left="360"/>
        <w:jc w:val="both"/>
        <w:rPr>
          <w:sz w:val="20"/>
          <w:szCs w:val="20"/>
        </w:rPr>
      </w:pPr>
    </w:p>
    <w:p w:rsidR="00F7203F" w:rsidRDefault="00F7203F" w:rsidP="00F7203F"/>
    <w:p w:rsidR="00F7203F" w:rsidRDefault="00F7203F" w:rsidP="00F7203F"/>
    <w:p w:rsidR="00F7203F" w:rsidRDefault="00F7203F" w:rsidP="00F7203F"/>
    <w:p w:rsidR="00F7203F" w:rsidRDefault="00F7203F" w:rsidP="00F7203F"/>
    <w:p w:rsidR="009A43A8" w:rsidRDefault="009A43A8">
      <w:bookmarkStart w:id="0" w:name="_GoBack"/>
      <w:bookmarkEnd w:id="0"/>
    </w:p>
    <w:sectPr w:rsidR="009A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7986"/>
    <w:multiLevelType w:val="hybridMultilevel"/>
    <w:tmpl w:val="AEF6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78"/>
    <w:rsid w:val="001E4678"/>
    <w:rsid w:val="009A43A8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2014-11-14T12:57:00Z</dcterms:created>
  <dcterms:modified xsi:type="dcterms:W3CDTF">2014-11-14T12:57:00Z</dcterms:modified>
</cp:coreProperties>
</file>