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AA" w:rsidRDefault="00A93DAA" w:rsidP="00A93DAA">
      <w:pPr>
        <w:jc w:val="center"/>
        <w:rPr>
          <w:b/>
        </w:rPr>
      </w:pPr>
      <w:r>
        <w:t>План</w:t>
      </w:r>
      <w:r>
        <w:rPr>
          <w:b/>
        </w:rPr>
        <w:t xml:space="preserve"> </w:t>
      </w:r>
    </w:p>
    <w:p w:rsidR="00A93DAA" w:rsidRDefault="00A93DAA" w:rsidP="00A93DAA">
      <w:pPr>
        <w:jc w:val="center"/>
        <w:rPr>
          <w:b/>
        </w:rPr>
      </w:pPr>
      <w:r>
        <w:rPr>
          <w:szCs w:val="28"/>
        </w:rPr>
        <w:t xml:space="preserve">по усилению безопасности детей, </w:t>
      </w:r>
    </w:p>
    <w:p w:rsidR="00A93DAA" w:rsidRDefault="00A93DAA" w:rsidP="00A93DAA">
      <w:pPr>
        <w:jc w:val="center"/>
        <w:rPr>
          <w:szCs w:val="28"/>
        </w:rPr>
      </w:pPr>
      <w:proofErr w:type="gramStart"/>
      <w:r>
        <w:rPr>
          <w:szCs w:val="28"/>
        </w:rPr>
        <w:t>проживающих в семьях, находящихся в трудной жизненной ситуации</w:t>
      </w:r>
      <w:proofErr w:type="gramEnd"/>
    </w:p>
    <w:p w:rsidR="00A93DAA" w:rsidRDefault="00A93DAA" w:rsidP="00A93DAA">
      <w:pPr>
        <w:jc w:val="center"/>
        <w:rPr>
          <w:szCs w:val="24"/>
        </w:rPr>
      </w:pPr>
      <w:r>
        <w:t>на 2014- 2015 учебный год.</w:t>
      </w:r>
    </w:p>
    <w:p w:rsidR="00A93DAA" w:rsidRDefault="00A93DAA" w:rsidP="00A93DAA">
      <w:pPr>
        <w:jc w:val="center"/>
      </w:pPr>
    </w:p>
    <w:tbl>
      <w:tblPr>
        <w:tblW w:w="5383" w:type="pct"/>
        <w:jc w:val="center"/>
        <w:tblInd w:w="-1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1E0" w:firstRow="1" w:lastRow="1" w:firstColumn="1" w:lastColumn="1" w:noHBand="0" w:noVBand="0"/>
      </w:tblPr>
      <w:tblGrid>
        <w:gridCol w:w="1369"/>
        <w:gridCol w:w="3505"/>
        <w:gridCol w:w="2062"/>
        <w:gridCol w:w="3368"/>
      </w:tblGrid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Дата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Форма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ответственный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сентябрь</w:t>
            </w:r>
          </w:p>
          <w:p w:rsidR="00A93DAA" w:rsidRDefault="00A93DAA">
            <w:pPr>
              <w:jc w:val="center"/>
            </w:pPr>
            <w:r>
              <w:t>январь</w:t>
            </w:r>
          </w:p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май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 xml:space="preserve">1. Диагностика семей обучающихся.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2. Составить списки семей, находящихся  в трудной жизненной ситуации.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Анкетирование Опрос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 xml:space="preserve">в течение  года 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both"/>
              <w:rPr>
                <w:sz w:val="24"/>
                <w:szCs w:val="24"/>
              </w:rPr>
            </w:pPr>
            <w:proofErr w:type="gramStart"/>
            <w:r>
              <w:t>Проведение профилактических бесед с обучающимися (особенно со склонными к бродяжничеству) и их родителями о правилах безопасного поведения в свободное от занятий в школе  время и в быту;</w:t>
            </w:r>
            <w:proofErr w:type="gramEnd"/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беседа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proofErr w:type="spellStart"/>
            <w:r>
              <w:t>Вединеева</w:t>
            </w:r>
            <w:proofErr w:type="spellEnd"/>
            <w:r>
              <w:t xml:space="preserve"> О. В., </w:t>
            </w:r>
          </w:p>
          <w:p w:rsidR="00A93DAA" w:rsidRDefault="00A93DAA">
            <w:r>
              <w:t>Кучеренко Н. И., школьные психологи.</w:t>
            </w:r>
          </w:p>
          <w:p w:rsidR="00A93DAA" w:rsidRDefault="00A93DAA">
            <w:r>
              <w:t>Классные  руководители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 xml:space="preserve"> 1-11 классов.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 xml:space="preserve">Ежедневный контроль за посещаемостью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из семей, находящихся в трудной жизненной ситуации.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наблюдение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октябрь</w:t>
            </w:r>
          </w:p>
          <w:p w:rsidR="00A93DAA" w:rsidRDefault="00A93D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 xml:space="preserve">Родительское собрание с освещением  вопроса обеспечения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свободного времени несовершеннолетних;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 xml:space="preserve">родительское собрание 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both"/>
              <w:rPr>
                <w:sz w:val="24"/>
                <w:szCs w:val="24"/>
              </w:rPr>
            </w:pPr>
            <w:r>
              <w:t xml:space="preserve">Обследование жилищно-бытовых условий семей, находящихся в трудной жизненной ситуации (многодетных, малоимущих, социально-опасных) с целью определения готовности к зимнему периоду, исправности электрического и газового оборудования (его наличия </w:t>
            </w:r>
            <w:r>
              <w:lastRenderedPageBreak/>
              <w:t xml:space="preserve">или отсутствия по причине задолженности); 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lastRenderedPageBreak/>
              <w:t>посещение на дому, наблюдение анкетирование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proofErr w:type="spellStart"/>
            <w:r>
              <w:t>Вединеева</w:t>
            </w:r>
            <w:proofErr w:type="spellEnd"/>
            <w:r>
              <w:t xml:space="preserve"> О. В., </w:t>
            </w:r>
          </w:p>
          <w:p w:rsidR="00A93DAA" w:rsidRDefault="00A93DAA">
            <w:r>
              <w:t>Кучеренко Н. И., школьные психологи.</w:t>
            </w:r>
          </w:p>
          <w:p w:rsidR="00A93DAA" w:rsidRDefault="00A93DAA">
            <w:r>
              <w:t>Классные  руководители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 xml:space="preserve"> 1-11 классов.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в течение  года 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DAA" w:rsidRDefault="00A93DAA">
            <w:pPr>
              <w:jc w:val="both"/>
              <w:rPr>
                <w:sz w:val="24"/>
                <w:szCs w:val="24"/>
              </w:rPr>
            </w:pPr>
            <w:r>
              <w:t>Проведение акции  по оказанию социальной помощи данным категориям семей  б/</w:t>
            </w:r>
            <w:proofErr w:type="gramStart"/>
            <w:r>
              <w:t>у</w:t>
            </w:r>
            <w:proofErr w:type="gramEnd"/>
            <w:r>
              <w:t xml:space="preserve"> теплыми вещами, обувью для детей.</w:t>
            </w:r>
          </w:p>
          <w:p w:rsidR="00A93DAA" w:rsidRDefault="00A93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акции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</w:t>
            </w:r>
          </w:p>
        </w:tc>
      </w:tr>
      <w:tr w:rsidR="00A93DAA" w:rsidTr="00A93DAA">
        <w:trPr>
          <w:trHeight w:val="1330"/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в течение  года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3DAA" w:rsidRDefault="00A93DAA">
            <w:pPr>
              <w:jc w:val="both"/>
              <w:rPr>
                <w:sz w:val="24"/>
                <w:szCs w:val="24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обеспечением безопасных условий содержания и воспитания детей в многодетных, малоимущих семьях и семьях, находящихся в социально опасном положении;</w:t>
            </w:r>
          </w:p>
          <w:p w:rsidR="00A93DAA" w:rsidRDefault="00A93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посещение семей, опрос, беседа.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Сбор сведений о занятости обучающихся из семей, находящихся в трудной жизненной ситуации в кружках и секциях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опрос, анкетирование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классов.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с сентябрь-октябрь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Привлечение обучающихся из семей, находящихся в трудной жизненной ситуации в кружках и секциях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 xml:space="preserve">наблюдение, собеседование 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 xml:space="preserve">Михайличенко М. Д., заместитель  директора </w:t>
            </w:r>
            <w:proofErr w:type="spellStart"/>
            <w:r>
              <w:t>поВР</w:t>
            </w:r>
            <w:proofErr w:type="spellEnd"/>
            <w:r>
              <w:t>.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классов.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Организация встреч с инспектором по делам несовершеннолетних, отделом опеки и попечительства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Встречи Беседы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 xml:space="preserve">Правовое просвещение семей, находящихся в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  <w:r>
              <w:t xml:space="preserve"> трудной жизненной ситуации.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Беседы, лекции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  <w:p w:rsidR="00A93DAA" w:rsidRDefault="00A93DAA">
            <w:r>
              <w:t xml:space="preserve">Классные  руководители 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1-11  классов</w:t>
            </w:r>
          </w:p>
        </w:tc>
      </w:tr>
      <w:tr w:rsidR="00A93DAA" w:rsidTr="00A93DAA">
        <w:trPr>
          <w:jc w:val="center"/>
        </w:trPr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в течение года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Информационный стенд</w:t>
            </w:r>
          </w:p>
          <w:p w:rsidR="00A93DAA" w:rsidRDefault="00A93DAA">
            <w:pPr>
              <w:rPr>
                <w:sz w:val="24"/>
                <w:szCs w:val="24"/>
              </w:rPr>
            </w:pPr>
            <w:r>
              <w:t>« Для Вас, родители!»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jc w:val="center"/>
              <w:rPr>
                <w:sz w:val="24"/>
                <w:szCs w:val="24"/>
              </w:rPr>
            </w:pPr>
            <w:r>
              <w:t>информация</w:t>
            </w:r>
          </w:p>
        </w:tc>
        <w:tc>
          <w:tcPr>
            <w:tcW w:w="17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93DAA" w:rsidRDefault="00A93DAA">
            <w:pPr>
              <w:rPr>
                <w:sz w:val="24"/>
                <w:szCs w:val="24"/>
              </w:rPr>
            </w:pPr>
            <w:r>
              <w:t>Михайличенко М. Д., заместитель  директора по ВР</w:t>
            </w:r>
          </w:p>
        </w:tc>
      </w:tr>
    </w:tbl>
    <w:p w:rsidR="00A93DAA" w:rsidRDefault="00A93DAA" w:rsidP="00A93DAA"/>
    <w:p w:rsidR="00A93DAA" w:rsidRDefault="00A93DAA" w:rsidP="00A93DAA">
      <w:pPr>
        <w:jc w:val="both"/>
        <w:rPr>
          <w:szCs w:val="28"/>
        </w:rPr>
      </w:pPr>
    </w:p>
    <w:p w:rsidR="00A93DAA" w:rsidRDefault="00A93DAA" w:rsidP="00A93DAA">
      <w:pPr>
        <w:ind w:left="720"/>
        <w:rPr>
          <w:rFonts w:eastAsia="Times New Roman"/>
          <w:szCs w:val="28"/>
          <w:lang w:eastAsia="ru-RU"/>
        </w:rPr>
      </w:pPr>
    </w:p>
    <w:p w:rsidR="005A16F0" w:rsidRPr="00A93DAA" w:rsidRDefault="005A16F0" w:rsidP="00A93DAA">
      <w:bookmarkStart w:id="0" w:name="_GoBack"/>
      <w:bookmarkEnd w:id="0"/>
    </w:p>
    <w:sectPr w:rsidR="005A16F0" w:rsidRPr="00A9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6"/>
    <w:rsid w:val="003D4326"/>
    <w:rsid w:val="004953E2"/>
    <w:rsid w:val="00532EFF"/>
    <w:rsid w:val="005A16F0"/>
    <w:rsid w:val="008B2DE9"/>
    <w:rsid w:val="009566DB"/>
    <w:rsid w:val="00A93DAA"/>
    <w:rsid w:val="00B62F67"/>
    <w:rsid w:val="00E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14</cp:revision>
  <dcterms:created xsi:type="dcterms:W3CDTF">2014-10-23T10:35:00Z</dcterms:created>
  <dcterms:modified xsi:type="dcterms:W3CDTF">2014-11-14T12:50:00Z</dcterms:modified>
</cp:coreProperties>
</file>