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40" w:rsidRPr="00802128" w:rsidRDefault="004B7340" w:rsidP="004B7340">
      <w:pPr>
        <w:pStyle w:val="consplusnormal"/>
        <w:jc w:val="center"/>
        <w:outlineLvl w:val="1"/>
        <w:rPr>
          <w:b/>
          <w:bCs/>
        </w:rPr>
      </w:pPr>
      <w:bookmarkStart w:id="0" w:name="Par188"/>
      <w:bookmarkEnd w:id="0"/>
      <w:r w:rsidRPr="00802128">
        <w:rPr>
          <w:b/>
          <w:bCs/>
        </w:rPr>
        <w:t>Памятка</w:t>
      </w:r>
    </w:p>
    <w:p w:rsidR="004B7340" w:rsidRPr="00802128" w:rsidRDefault="004B7340" w:rsidP="004B7340">
      <w:pPr>
        <w:pStyle w:val="consplusnormal"/>
        <w:jc w:val="center"/>
        <w:outlineLvl w:val="2"/>
        <w:rPr>
          <w:b/>
          <w:bCs/>
        </w:rPr>
      </w:pPr>
      <w:r w:rsidRPr="00802128">
        <w:rPr>
          <w:b/>
          <w:bCs/>
        </w:rPr>
        <w:t>для родителей (законных представителей) детей,</w:t>
      </w:r>
    </w:p>
    <w:p w:rsidR="004B7340" w:rsidRPr="00802128" w:rsidRDefault="004B7340" w:rsidP="004B7340">
      <w:pPr>
        <w:pStyle w:val="consplusnormal"/>
        <w:jc w:val="center"/>
        <w:outlineLvl w:val="2"/>
        <w:rPr>
          <w:b/>
          <w:bCs/>
        </w:rPr>
      </w:pPr>
      <w:proofErr w:type="gramStart"/>
      <w:r w:rsidRPr="00802128">
        <w:rPr>
          <w:b/>
          <w:bCs/>
        </w:rPr>
        <w:t>прибывающих</w:t>
      </w:r>
      <w:proofErr w:type="gramEnd"/>
      <w:r w:rsidRPr="00802128">
        <w:rPr>
          <w:b/>
          <w:bCs/>
        </w:rPr>
        <w:t xml:space="preserve"> с территории Украины, по вопросам обеспечения</w:t>
      </w:r>
    </w:p>
    <w:p w:rsidR="004B7340" w:rsidRPr="00802128" w:rsidRDefault="004B7340" w:rsidP="00802128">
      <w:pPr>
        <w:pStyle w:val="consplusnormal"/>
        <w:jc w:val="center"/>
        <w:outlineLvl w:val="2"/>
        <w:rPr>
          <w:b/>
          <w:bCs/>
        </w:rPr>
      </w:pPr>
      <w:r w:rsidRPr="00802128">
        <w:rPr>
          <w:b/>
          <w:bCs/>
        </w:rPr>
        <w:t>права детей на получение общего образования</w:t>
      </w:r>
    </w:p>
    <w:p w:rsidR="004B7340" w:rsidRPr="00802128" w:rsidRDefault="004B7340" w:rsidP="00802128">
      <w:pPr>
        <w:pStyle w:val="consplusnormal"/>
        <w:jc w:val="center"/>
        <w:outlineLvl w:val="2"/>
        <w:rPr>
          <w:b/>
          <w:bCs/>
        </w:rPr>
      </w:pPr>
      <w:r w:rsidRPr="00802128">
        <w:rPr>
          <w:b/>
          <w:bCs/>
        </w:rPr>
        <w:t>Уважаемые родители!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В соответствии с Федеральным законом "Об образовании в Российской Федерации" в Российской Федерации гарантирована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образования. Это значит, что все программы учебных предметов, факультативных занятий, внеурочной деятельности для Вашего ребенка реализуются бесплатно.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 xml:space="preserve">Иностранные граждане и лица без гражданства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 и </w:t>
      </w:r>
      <w:proofErr w:type="gramStart"/>
      <w:r w:rsidRPr="00802128">
        <w:rPr>
          <w:b/>
          <w:bCs/>
        </w:rPr>
        <w:t>несут обязанности</w:t>
      </w:r>
      <w:proofErr w:type="gramEnd"/>
      <w:r w:rsidRPr="00802128">
        <w:rPr>
          <w:b/>
          <w:bCs/>
        </w:rPr>
        <w:t xml:space="preserve"> наравне с гражданами Российской Федерации.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организации, осуществляющие образовательную деятельность по общеобразовательным программам (далее - школа), наравне с гражданами Российской Федерации.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Прием ребенка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иностранного гражданина или лица без гражданства. Лицом, признанным беженцем, предъявляется удостоверение беженца.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В заявлении необходимо указать следующие сведения: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а) фамилия, имя, отчество (последнее - при наличии) ребенка;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б) дата и место рождения ребенка;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proofErr w:type="gramStart"/>
      <w:r w:rsidRPr="00802128">
        <w:rPr>
          <w:b/>
          <w:bCs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г) адрес фактического проживания ребенка, его родителей (законных представителей);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д) контактные телефоны родителей (законных представителей) ребенка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 xml:space="preserve">Родители (законные представители) детей, прибывших с территории Украины (в том числе лица, признанные беженцами, являющиеся иностранными гражданами или лицами без гражданства), дополнительно предъявляют документ, подтверждающий родство заявителя (или законность представления прав ребенка), </w:t>
      </w:r>
      <w:r w:rsidRPr="00802128">
        <w:rPr>
          <w:b/>
          <w:bCs/>
        </w:rPr>
        <w:lastRenderedPageBreak/>
        <w:t>и документ, подтверждающий право заявителя на пребывание в Российской Федерации (миграционная карта, удостоверение беженца и др.).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Документы представляются на русском языке или вместе с заверенным в установленном порядке переводом на русский язык.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(Обратите внимание: отсутствие документов на русском языке или их заверенного перевода на русский язык не является основанием для отказа в приеме в школу).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proofErr w:type="gramStart"/>
      <w:r w:rsidRPr="00802128">
        <w:rPr>
          <w:b/>
          <w:bCs/>
        </w:rPr>
        <w:t>В случае невозможности, в силу чрезвычайных обстоятельств, представления документов на русском языке или их заверенного перевода на русский язык на момент подачи родителем (законным представителем) заявления о приеме в школу ребенка могут принять в школу на основании заявления родителя (законного представителя) и документа, подтверждающего право заявителя на пребывание в Российской Федерации (миграционная карта и др.).</w:t>
      </w:r>
      <w:proofErr w:type="gramEnd"/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proofErr w:type="gramStart"/>
      <w:r w:rsidRPr="00802128">
        <w:rPr>
          <w:b/>
          <w:bCs/>
        </w:rPr>
        <w:t>В исключительных случаях (если ребенок прибыл с территории Украины в сопровождении родственника или иного лица, не имеющих законного права представлять интересы конкретного ребенка, либо без сопровождения) ребенка могут принять в школу на основании заявления родственника или иного лица, заинтересованных в обеспечении права ребенка на получение общего образования, либо на основании личного заявления ребенка, достигшего возраста 14 лет.</w:t>
      </w:r>
      <w:proofErr w:type="gramEnd"/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Родители имеют право по своему усмотрению представлять другие документы, в том числе медицинскую карту ребенка.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При приеме в школу для получения среднего общего образования (10 и 11 классы) представляется аттестат об основном общем образовании (об окончании 9 класса) установленного образца.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proofErr w:type="gramStart"/>
      <w:r w:rsidRPr="00802128">
        <w:rPr>
          <w:b/>
          <w:bCs/>
        </w:rPr>
        <w:t>При отсутствии документов, позволяющих определить уровень образования, полученного ребенком, и класс, в котором ему предстоит обучаться, с Вашего согласия организуется промежуточная аттестация, формы проведения которой (собеседование, тест и др.), а также учебные предметы, по которым она проводится, определяются школой самостоятельно, с учетом конкретных жизненных ситуаций детей.</w:t>
      </w:r>
      <w:proofErr w:type="gramEnd"/>
      <w:r w:rsidRPr="00802128">
        <w:rPr>
          <w:b/>
          <w:bCs/>
        </w:rPr>
        <w:t xml:space="preserve"> По итогам промежуточной аттестации издается распорядительный акт школы о приеме Вашего ребенка в школу.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Если Ваш ребенок нуждается в специальных условиях получения образования, Вам необходимо обратиться к руководителю школы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психолого-медико-педагогической комиссии (ПМПК).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Для учащегося с ограниченными возможностями здоровья обучение может быть организовано как совместно с другими учащимися, так и в отдельных классах, группах или в организациях, реализующих адаптированные общеобразовательные программы.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Кроме того, Вы как родитель имеете право: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lastRenderedPageBreak/>
        <w:t>знакомиться с уставом школы и другими документами, регламентирующими организацию и осуществление образовательной деятельности;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После зачисления в школу Вашему ребенку должны предоставить в бесплатное пользование учебники в соответствии со списком учебников (в пределах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образования), определенных школой для реализации основной образовательной программы.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 xml:space="preserve">Также учащиеся имеют право </w:t>
      </w:r>
      <w:proofErr w:type="gramStart"/>
      <w:r w:rsidRPr="00802128">
        <w:rPr>
          <w:b/>
          <w:bCs/>
        </w:rPr>
        <w:t>на</w:t>
      </w:r>
      <w:proofErr w:type="gramEnd"/>
      <w:r w:rsidRPr="00802128">
        <w:rPr>
          <w:b/>
          <w:bCs/>
        </w:rPr>
        <w:t>: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бесплатное пользование библиотечно-информационными ресурсами, учебной, производственной, научной базой школы и др.;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proofErr w:type="gramStart"/>
      <w:r w:rsidRPr="00802128">
        <w:rPr>
          <w:b/>
          <w:bCs/>
        </w:rPr>
        <w:t>обучение</w:t>
      </w:r>
      <w:proofErr w:type="gramEnd"/>
      <w:r w:rsidRPr="00802128">
        <w:rPr>
          <w:b/>
          <w:bCs/>
        </w:rPr>
        <w:t xml:space="preserve"> по индивидуальному учебному плану в пределах осваиваемой образовательной программы в порядке, установленном локальными нормативными актами;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proofErr w:type="gramStart"/>
      <w:r w:rsidRPr="00802128">
        <w:rPr>
          <w:b/>
          <w:bCs/>
        </w:rPr>
        <w:t>Обработка персональных данных (сбор, запись, систематизация, накопление, хранение, уточнение и пр.) несовершеннолетних учащихся и их родителей (законных представителей) осуществляется с согласия родителей (законных представителей) учащихся.</w:t>
      </w:r>
      <w:proofErr w:type="gramEnd"/>
      <w:r w:rsidRPr="00802128">
        <w:rPr>
          <w:b/>
          <w:bCs/>
        </w:rPr>
        <w:t xml:space="preserve"> (Персональными данными является любая информация, относящаяся к определенному физическому лицу).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Родители учащихся имеют преимущественное право на обучение и воспитание детей перед всеми другими лицами и обязаны обеспечить получение детьми общего образования.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Кроме того, родители имеют право: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защищать права и законные интересы несовершеннолетних учащихся;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 xml:space="preserve">получать информацию </w:t>
      </w:r>
      <w:proofErr w:type="gramStart"/>
      <w:r w:rsidRPr="00802128">
        <w:rPr>
          <w:b/>
          <w:bCs/>
        </w:rPr>
        <w:t>о</w:t>
      </w:r>
      <w:proofErr w:type="gramEnd"/>
      <w:r w:rsidRPr="00802128">
        <w:rPr>
          <w:b/>
          <w:bCs/>
        </w:rPr>
        <w:t xml:space="preserve"> всех видах планируемых обследований (психологических, психолого-педагогических) учащихся,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учащихся;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lastRenderedPageBreak/>
        <w:t>принимать участие в управлении школой через деятельность органов школьного самоуправления (управляющего совета, совета учащихся, совета родителей), поднимая вопросы, касающиеся организации и осуществления образовательной деятельности.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Обращаем Ваше внимание, что привлечение дополнительных средств на нужды школы (добровольные пожертвования, целевые взносы и др.) осуществляется органами школьного самоуправления в составе представителей всех участников образовательных отношений (педагогических работников, учащихся, их родителей, администрации школы) исключительно на добровольной основе.</w:t>
      </w:r>
    </w:p>
    <w:p w:rsidR="004B7340" w:rsidRPr="00802128" w:rsidRDefault="004B7340" w:rsidP="004B7340">
      <w:pPr>
        <w:pStyle w:val="consplusnormal"/>
        <w:jc w:val="both"/>
        <w:outlineLvl w:val="2"/>
        <w:rPr>
          <w:b/>
          <w:bCs/>
        </w:rPr>
      </w:pPr>
      <w:r w:rsidRPr="00802128">
        <w:rPr>
          <w:b/>
          <w:bCs/>
        </w:rPr>
        <w:t> </w:t>
      </w:r>
    </w:p>
    <w:p w:rsidR="004B7340" w:rsidRPr="00802128" w:rsidRDefault="004B7340" w:rsidP="004B7340">
      <w:pPr>
        <w:pStyle w:val="consplusnormal"/>
        <w:jc w:val="center"/>
        <w:outlineLvl w:val="1"/>
        <w:rPr>
          <w:b/>
          <w:bCs/>
        </w:rPr>
      </w:pPr>
      <w:bookmarkStart w:id="1" w:name="Par234"/>
      <w:bookmarkEnd w:id="1"/>
      <w:r w:rsidRPr="00802128">
        <w:rPr>
          <w:b/>
          <w:bCs/>
        </w:rPr>
        <w:t>Памятка</w:t>
      </w:r>
    </w:p>
    <w:p w:rsidR="004B7340" w:rsidRPr="00802128" w:rsidRDefault="004B7340" w:rsidP="004B7340">
      <w:pPr>
        <w:pStyle w:val="consplusnormal"/>
        <w:jc w:val="center"/>
        <w:outlineLvl w:val="2"/>
        <w:rPr>
          <w:b/>
          <w:bCs/>
        </w:rPr>
      </w:pPr>
      <w:r w:rsidRPr="00802128">
        <w:rPr>
          <w:b/>
          <w:bCs/>
        </w:rPr>
        <w:t>по психологической поддержке детей, прибывающих</w:t>
      </w:r>
    </w:p>
    <w:p w:rsidR="004B7340" w:rsidRPr="00802128" w:rsidRDefault="004B7340" w:rsidP="00802128">
      <w:pPr>
        <w:pStyle w:val="consplusnormal"/>
        <w:jc w:val="center"/>
        <w:outlineLvl w:val="2"/>
        <w:rPr>
          <w:b/>
          <w:bCs/>
        </w:rPr>
      </w:pPr>
      <w:r w:rsidRPr="00802128">
        <w:rPr>
          <w:b/>
          <w:bCs/>
        </w:rPr>
        <w:t>с территории Украины</w:t>
      </w:r>
      <w:bookmarkStart w:id="2" w:name="Par238"/>
      <w:bookmarkEnd w:id="2"/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На долю вашей семьи выпало немало испытаний. Вам пришлось пережить утрату дома, родины, гибель близких людей, эмиграцию. Вы были вынуждены начинать жизнь заново в России. Ваши дети с раннего возраста знают, что такое лишения, несправедливость и страх. Помните, что детская душа особенно хрупка и уязвима. Ребенку труднее справляться с тяжелыми переживаниями, чем взрослому, и это может отразиться на его психическом и психологическом здоровье.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Папы и мамы! Присмотритесь внимательнее к своим детям. Возможно, Вы сами заметите у них признаки душевного неблагополучия и сумеете оказать необходимую поддержку. Дети ждут ее в первую очередь не от учителей и врачей, а от самых близких и дорогих им людей - от своих родителей.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Важно помнить, что "запас прочности" и сил у ребенка намного меньше, чем у взрослого. Некоторые детские проблемы часто кажутся взрослым несерьезными, однако для ребенка они важны и значимы. Взрослые и не подозревают, как легко можно ранить ребенка. У детей слишком мало возможностей рассказать о том, что их мучает и беспокоит - им самим это не вполне ясно. Иногда ребенок не рассказывает о своих чувствах близким людям, потому что не хочет их огорчать и расстраивать.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Как же взрослым узнать о том, что ребенок испытывает душевное страдание? Переживания и внутренние конфликты всегда находят способ заявить о себе. Так, они могут проявляться в виде: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проблем в школе - ухудшение успеваемости и поведения, потеря интереса к учебе;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конфликтов в семье - частые ссоры и разногласия между ребенком и родителями, братьями и сестрами;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трудностей в общении: замкнутость, неумение находить общий язык со сверстниками, агрессивное или вызывающее поведение;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lastRenderedPageBreak/>
        <w:t>душевных страданий: частые слезы, подавленность, неожиданные смены настроения без видимых причин, раздражительность, обидчивость, многочисленные страхи, кошмарные сны;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 xml:space="preserve">проблем со здоровьем: расстройство сна или аппетита, боли в животе, головные боли, заикание, </w:t>
      </w:r>
      <w:proofErr w:type="spellStart"/>
      <w:r w:rsidRPr="00802128">
        <w:rPr>
          <w:b/>
          <w:bCs/>
        </w:rPr>
        <w:t>энурез</w:t>
      </w:r>
      <w:proofErr w:type="spellEnd"/>
      <w:r w:rsidRPr="00802128">
        <w:rPr>
          <w:b/>
          <w:bCs/>
        </w:rPr>
        <w:t>, нервные тики.</w:t>
      </w:r>
    </w:p>
    <w:p w:rsidR="004B7340" w:rsidRPr="00802128" w:rsidRDefault="004B7340" w:rsidP="004B7340">
      <w:pPr>
        <w:pStyle w:val="consplusnormal"/>
        <w:jc w:val="both"/>
        <w:outlineLvl w:val="2"/>
        <w:rPr>
          <w:b/>
          <w:bCs/>
        </w:rPr>
      </w:pPr>
      <w:r w:rsidRPr="00802128">
        <w:rPr>
          <w:b/>
          <w:bCs/>
        </w:rPr>
        <w:t> 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bookmarkStart w:id="3" w:name="Par249"/>
      <w:bookmarkEnd w:id="3"/>
      <w:r w:rsidRPr="00802128">
        <w:rPr>
          <w:b/>
          <w:bCs/>
        </w:rPr>
        <w:t>2. Дети - свидетели войн и конфликтов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Немало детей из семей беженцев пережили ужас бомбежек, смерть родных и близких людей. Даже если дети и не видели военных действий вблизи, не находились непосредственно в горячих точках, война все равно присутствовала в их жизни и постоянно напоминала о себе.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Если Ваши дети были свидетелями трагических событий или просто знают о них - значит, им нужна помощь. Вы, как и положено хорошим родителям, стремитесь оградить своих детей от переживания горя и отчаяния. Но делать вид, что ничего не случилось - это ошибка. Тяжелые воспоминания могут оставаться с Вашими детьми до тех пор, пока горе не будет пережито и разделено с близкими людьми.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Внимательно выслушивайте детей, и тогда они получат возможность выразить то, что их мучает и беспокоит.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Старайтесь отвечать на вопросы детей, касающиеся их тревожных воспоминаний.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 xml:space="preserve">Если ребенок пережил утрату близкого человека - поделитесь своими воспоминаниями об </w:t>
      </w:r>
      <w:proofErr w:type="gramStart"/>
      <w:r w:rsidRPr="00802128">
        <w:rPr>
          <w:b/>
          <w:bCs/>
        </w:rPr>
        <w:t>умершем</w:t>
      </w:r>
      <w:proofErr w:type="gramEnd"/>
      <w:r w:rsidRPr="00802128">
        <w:rPr>
          <w:b/>
          <w:bCs/>
        </w:rPr>
        <w:t xml:space="preserve"> и дайте возможность высказаться и ребенку.</w:t>
      </w:r>
    </w:p>
    <w:p w:rsidR="004B7340" w:rsidRPr="00802128" w:rsidRDefault="004B7340" w:rsidP="004B7340">
      <w:pPr>
        <w:pStyle w:val="consplusnormal"/>
        <w:jc w:val="both"/>
        <w:outlineLvl w:val="2"/>
        <w:rPr>
          <w:b/>
          <w:bCs/>
        </w:rPr>
      </w:pPr>
      <w:r w:rsidRPr="00802128">
        <w:rPr>
          <w:b/>
          <w:bCs/>
        </w:rPr>
        <w:t> 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bookmarkStart w:id="4" w:name="Par256"/>
      <w:bookmarkEnd w:id="4"/>
      <w:r w:rsidRPr="00802128">
        <w:rPr>
          <w:b/>
          <w:bCs/>
        </w:rPr>
        <w:t>3. Между двумя мирами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Перее</w:t>
      </w:r>
      <w:proofErr w:type="gramStart"/>
      <w:r w:rsidRPr="00802128">
        <w:rPr>
          <w:b/>
          <w:bCs/>
        </w:rPr>
        <w:t>зд в др</w:t>
      </w:r>
      <w:proofErr w:type="gramEnd"/>
      <w:r w:rsidRPr="00802128">
        <w:rPr>
          <w:b/>
          <w:bCs/>
        </w:rPr>
        <w:t>угую страну - тяжелое испытание для Вас и Ваших детей. В свое время Вы пережили потрясение от соприкосновения с чужим, негостеприимным миром, у которого свои правила и законы.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Обычно дети привыкают к новой культуре быстрее взрослых: они более податливы и восприимчивы. А родителям хотелось бы, чтобы их дети сохранили привычки и ценности, принятые на родине. Жесткость и неуступчивость родителей в этом вопросе вынуждают детей быть скрытными и вести себя в школе и дома по-разному, иначе новые друзья могут отвернуться от них.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Рассказывайте детям о культурных традициях и истории родной страны, но в то же время позволяйте им знакомиться с местной культурой и перенимать некоторые привычки и особенности поведения местного населения.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Ходите с ребенком на праздники, посещайте выставки, музеи, не отказывайтесь от приглашений в гости.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proofErr w:type="gramStart"/>
      <w:r w:rsidRPr="00802128">
        <w:rPr>
          <w:b/>
          <w:bCs/>
        </w:rPr>
        <w:lastRenderedPageBreak/>
        <w:t>С</w:t>
      </w:r>
      <w:proofErr w:type="gramEnd"/>
      <w:r w:rsidRPr="00802128">
        <w:rPr>
          <w:b/>
          <w:bCs/>
        </w:rPr>
        <w:t xml:space="preserve"> вниманием отнеситесь к новым друзьям ребенка, может быть, Вы позволите ему бывать у них дома или пригласите их к себе.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Разговаривайте с ребенком о том, как живут люди в этой стране, старайтесь вместе их понять, быть терпимее и сдержаннее в своих оценках местного населения.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Заинтересуйте ребенка занятиями в спортивных секциях, кружках, студиях, клубах и других творческих, научных и спортивных объединениях детей и молодежи.</w:t>
      </w:r>
    </w:p>
    <w:p w:rsidR="004B7340" w:rsidRPr="00802128" w:rsidRDefault="004B7340" w:rsidP="004B7340">
      <w:pPr>
        <w:pStyle w:val="a3"/>
        <w:outlineLvl w:val="2"/>
        <w:rPr>
          <w:b/>
          <w:bCs/>
        </w:rPr>
      </w:pPr>
      <w:r w:rsidRPr="00802128">
        <w:rPr>
          <w:b/>
          <w:bCs/>
        </w:rPr>
        <w:t> 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bookmarkStart w:id="5" w:name="Par269"/>
      <w:bookmarkEnd w:id="5"/>
      <w:r w:rsidRPr="00802128">
        <w:rPr>
          <w:b/>
          <w:bCs/>
        </w:rPr>
        <w:t>5. Новая школа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Если Ваши дети посещают новую школу в другой стране, помните: им потребуется время для того, чтобы привыкнуть к ней. Из-за перерыва в занятиях, стресса, вызванного новой обстановкой, дети могут учиться не так хорошо, как Вам хотелось бы. Плохие оценки и другие школьные неудачи очень расстраивают ребенка - никому не хочется быть двоечником.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Не наказывайте ребенка слишком строго за плохие оценки: вряд ли у него есть возможность сейчас учиться лучше.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Хвалите детей даже за небольшие достижения, не заостряйте внимания на его неудачах. Вселяйте в ребенка уверенность, что он постепенно справится с трудностями.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Интересуйтесь учебой, занятиями детей: расспрашивайте о школе, помогайте выполнять домашние задания, поощряйте дополнительные занятия.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Поддерживайте контакт с администрацией школы, объясните учителям ситуацию, в которой находится ваша семья, советуйтесь с ними.</w:t>
      </w:r>
    </w:p>
    <w:p w:rsidR="004B7340" w:rsidRPr="00802128" w:rsidRDefault="004B7340" w:rsidP="004B7340">
      <w:pPr>
        <w:pStyle w:val="consplusnormal"/>
        <w:jc w:val="both"/>
        <w:outlineLvl w:val="2"/>
        <w:rPr>
          <w:b/>
          <w:bCs/>
        </w:rPr>
      </w:pPr>
      <w:r w:rsidRPr="00802128">
        <w:rPr>
          <w:b/>
          <w:bCs/>
        </w:rPr>
        <w:t> 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bookmarkStart w:id="6" w:name="Par276"/>
      <w:bookmarkEnd w:id="6"/>
      <w:r w:rsidRPr="00802128">
        <w:rPr>
          <w:b/>
          <w:bCs/>
        </w:rPr>
        <w:t>6. Дети и родители дома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Тяжелые бытовые условия, теснота, неустроенность. Усталость и постоянные стрессы не оставляют сил на полноценное общение с детьми, а дети очень переживают из-за недостатка тепла и внимания, несправедливых наказаний. По сравнению с бытовыми и материальными неурядицами такие проблемы, как напряженный режим дня ребенка, его страхи, переживания, душевные потребности, кажутся второстепенными. Но детство - фундамент будущей жизни любого человека. И сделать его по-настоящему прочным могут только родители.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Дайте детям почувствовать, что при любых обстоятельствах Вы и Ваша любовь останутся с ними.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Жизнь детей должна быть упорядоченной, особенно если они не ходят в школу. Важно, чтобы они в одно и то же время вставали по утрам, ели, гуляли и ложились спать примерно в одно и то же время.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Избегайте ссор и выяснения отношений в присутствии детей.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lastRenderedPageBreak/>
        <w:t>Интересуйтесь домашними занятиями детей, рисуйте и играйте вместе с ними.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 xml:space="preserve">Дети нуждаются в терпении: останавливайте их, если они делают что-нибудь не так, но не наказывайте их физически и не угрожайте наказанием, а спокойно поговорите с ними и объясните, почему ребенку не следовало бы делать так, при </w:t>
      </w:r>
      <w:proofErr w:type="gramStart"/>
      <w:r w:rsidRPr="00802128">
        <w:rPr>
          <w:b/>
          <w:bCs/>
        </w:rPr>
        <w:t>этом</w:t>
      </w:r>
      <w:proofErr w:type="gramEnd"/>
      <w:r w:rsidRPr="00802128">
        <w:rPr>
          <w:b/>
          <w:bCs/>
        </w:rPr>
        <w:t xml:space="preserve"> не настаивая, а давая совет.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Будьте последовательными в наказаниях и похвалах.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Старайтесь уделять всем детям равное внимание, не выделяя кого-то из них.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Когда Вы раздражены и устали, не срывайте свое настроение на детях, а лучше объясните им причину Вашего состояния.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Не упрекайте детей в том, что они виноваты в материальных затруднениях семьи, не называйте их "обузой". Это может навредить ребенку: он будет чувствовать себя ненужным, лишним, а вследствие этого станет замкнутым и неуверенным, а ведь вы - родители - его единственная поддержка и опора.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Задумывались ли вы когда-нибудь о том, какими хотят видеть Вас Ваши дети? Конечно же, добрыми, любящими, веселыми, жизнерадостными.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Возможно ли такое в Вашем положении, когда приходиться не жить, а выживать? Когда одновременно до десяти человек ютятся в однокомнатных квартирах?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Для каждого ребенка его родители - самые лучшие, добрые и сильные. Постарайтесь не обсуждать в присутствии детей случаи несправедливого, жестокого обращения с Вами. Не запугивайте детей, особенно милицией.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Вселяйте в детей веру в будущее и в собственные силы.</w:t>
      </w:r>
    </w:p>
    <w:p w:rsidR="004B7340" w:rsidRPr="00802128" w:rsidRDefault="004B7340" w:rsidP="004B7340">
      <w:pPr>
        <w:pStyle w:val="consplusnormal"/>
        <w:ind w:firstLine="540"/>
        <w:jc w:val="both"/>
        <w:outlineLvl w:val="2"/>
        <w:rPr>
          <w:b/>
          <w:bCs/>
        </w:rPr>
      </w:pPr>
      <w:r w:rsidRPr="00802128">
        <w:rPr>
          <w:b/>
          <w:bCs/>
        </w:rPr>
        <w:t>Вопреки всему, ради себя и своей семьи, будьте такими, какими хотят Вас видеть Ваши дети.</w:t>
      </w:r>
    </w:p>
    <w:p w:rsidR="004B7340" w:rsidRPr="00802128" w:rsidRDefault="004B7340" w:rsidP="004B7340">
      <w:pPr>
        <w:pStyle w:val="consplusnormal"/>
        <w:jc w:val="both"/>
        <w:outlineLvl w:val="2"/>
        <w:rPr>
          <w:b/>
          <w:bCs/>
        </w:rPr>
      </w:pPr>
      <w:r w:rsidRPr="00802128">
        <w:rPr>
          <w:b/>
          <w:bCs/>
        </w:rPr>
        <w:t> </w:t>
      </w:r>
    </w:p>
    <w:p w:rsidR="00CB5EA8" w:rsidRDefault="00CB5EA8">
      <w:bookmarkStart w:id="7" w:name="_GoBack"/>
      <w:bookmarkEnd w:id="7"/>
    </w:p>
    <w:sectPr w:rsidR="00CB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A8" w:rsidRDefault="00D530A8" w:rsidP="004B7340">
      <w:pPr>
        <w:spacing w:after="0" w:line="240" w:lineRule="auto"/>
      </w:pPr>
      <w:r>
        <w:separator/>
      </w:r>
    </w:p>
  </w:endnote>
  <w:endnote w:type="continuationSeparator" w:id="0">
    <w:p w:rsidR="00D530A8" w:rsidRDefault="00D530A8" w:rsidP="004B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A8" w:rsidRDefault="00D530A8" w:rsidP="004B7340">
      <w:pPr>
        <w:spacing w:after="0" w:line="240" w:lineRule="auto"/>
      </w:pPr>
      <w:r>
        <w:separator/>
      </w:r>
    </w:p>
  </w:footnote>
  <w:footnote w:type="continuationSeparator" w:id="0">
    <w:p w:rsidR="00D530A8" w:rsidRDefault="00D530A8" w:rsidP="004B7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83"/>
    <w:rsid w:val="00341B83"/>
    <w:rsid w:val="004B7340"/>
    <w:rsid w:val="005D54F4"/>
    <w:rsid w:val="00802128"/>
    <w:rsid w:val="00CB5EA8"/>
    <w:rsid w:val="00D5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B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B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B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7340"/>
  </w:style>
  <w:style w:type="paragraph" w:styleId="a6">
    <w:name w:val="footer"/>
    <w:basedOn w:val="a"/>
    <w:link w:val="a7"/>
    <w:uiPriority w:val="99"/>
    <w:unhideWhenUsed/>
    <w:rsid w:val="004B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7340"/>
  </w:style>
  <w:style w:type="paragraph" w:styleId="a8">
    <w:name w:val="Balloon Text"/>
    <w:basedOn w:val="a"/>
    <w:link w:val="a9"/>
    <w:uiPriority w:val="99"/>
    <w:semiHidden/>
    <w:unhideWhenUsed/>
    <w:rsid w:val="0080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B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B7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B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7340"/>
  </w:style>
  <w:style w:type="paragraph" w:styleId="a6">
    <w:name w:val="footer"/>
    <w:basedOn w:val="a"/>
    <w:link w:val="a7"/>
    <w:uiPriority w:val="99"/>
    <w:unhideWhenUsed/>
    <w:rsid w:val="004B7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7340"/>
  </w:style>
  <w:style w:type="paragraph" w:styleId="a8">
    <w:name w:val="Balloon Text"/>
    <w:basedOn w:val="a"/>
    <w:link w:val="a9"/>
    <w:uiPriority w:val="99"/>
    <w:semiHidden/>
    <w:unhideWhenUsed/>
    <w:rsid w:val="0080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2014-09-18T11:01:00Z</cp:lastPrinted>
  <dcterms:created xsi:type="dcterms:W3CDTF">2014-09-18T10:54:00Z</dcterms:created>
  <dcterms:modified xsi:type="dcterms:W3CDTF">2014-09-18T11:02:00Z</dcterms:modified>
</cp:coreProperties>
</file>