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4F2" w:rsidRPr="005F44F2" w:rsidRDefault="005F44F2" w:rsidP="005F44F2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5360" w:type="dxa"/>
        <w:tblLook w:val="04A0" w:firstRow="1" w:lastRow="0" w:firstColumn="1" w:lastColumn="0" w:noHBand="0" w:noVBand="1"/>
      </w:tblPr>
      <w:tblGrid>
        <w:gridCol w:w="466"/>
        <w:gridCol w:w="13638"/>
        <w:gridCol w:w="1256"/>
      </w:tblGrid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№4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ОСУЩЕСТВЛЕНИЯ ОБРАЗОВАТЕЛЬНОЙ ДЕЯТЕЛЬНОСТИ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№ 7 г. Сальска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Адрес: 347630, Ростовская область, г. Сальск, ул. Коломийцева, 128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proofErr w:type="spellStart"/>
            <w:r w:rsidRPr="005F44F2">
              <w:rPr>
                <w:rFonts w:ascii="Times New Roman" w:hAnsi="Times New Roman" w:cs="Times New Roman"/>
                <w:color w:val="000000"/>
              </w:rPr>
              <w:t>Лысикова</w:t>
            </w:r>
            <w:proofErr w:type="spellEnd"/>
            <w:r w:rsidRPr="005F44F2">
              <w:rPr>
                <w:rFonts w:ascii="Times New Roman" w:hAnsi="Times New Roman" w:cs="Times New Roman"/>
                <w:color w:val="000000"/>
              </w:rPr>
              <w:t xml:space="preserve"> Светлана Юрьевна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Контактный телефон: +7(86372) 7-36-07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Набранное количество баллов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образовательной в сети "Интернет"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95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5F44F2" w:rsidRPr="005F44F2" w:rsidTr="005F44F2">
        <w:trPr>
          <w:trHeight w:val="22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5F44F2" w:rsidRPr="005F44F2" w:rsidTr="005F44F2">
        <w:trPr>
          <w:trHeight w:val="227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</w:t>
            </w:r>
          </w:p>
        </w:tc>
      </w:tr>
      <w:tr w:rsidR="005F44F2" w:rsidRPr="005F44F2" w:rsidTr="005F44F2">
        <w:trPr>
          <w:trHeight w:val="227"/>
        </w:trPr>
        <w:tc>
          <w:tcPr>
            <w:tcW w:w="14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РЕЙТИНГ (МЕСТО СРЕДИ ОРГАНИЗАЦИЙ ОБЩЕГО ОБРАЗОВАНИЯ)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lastRenderedPageBreak/>
              <w:t> 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Несоответствие информации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выделенные стоянки для автотранспортных средств инвалидов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В образовательной организации отсутствуют условия доступности, позволяющих инвалидам получать услуги наравне с другими,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«Открытость и доступность информации об организации»: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Привести в соответствие информацию о деятельности образовательной организации, размещенной на официальном сайте образовательной организации ее содержанию и порядку (форме), установленным нормативными правовыми актами. Отсутствует следующая информация: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F44F2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выделенными стоянками для автотранспортных средств инвалидов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Обеспечить в образовательной организации условия доступности, позволяющих инвалидам получать услуги наравне с другими, в частности: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5F44F2" w:rsidRPr="005F44F2" w:rsidTr="005F44F2">
        <w:trPr>
          <w:trHeight w:val="227"/>
        </w:trPr>
        <w:tc>
          <w:tcPr>
            <w:tcW w:w="15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4F2" w:rsidRPr="005F44F2" w:rsidRDefault="005F44F2" w:rsidP="005F44F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F44F2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5F44F2" w:rsidRPr="005F44F2" w:rsidRDefault="005F44F2" w:rsidP="002A3B3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5F44F2" w:rsidRPr="005F44F2" w:rsidSect="005F44F2">
      <w:pgSz w:w="16838" w:h="11906" w:orient="landscape"/>
      <w:pgMar w:top="700" w:right="737" w:bottom="700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4F2"/>
    <w:rsid w:val="000E2131"/>
    <w:rsid w:val="002A3B3B"/>
    <w:rsid w:val="005F44F2"/>
    <w:rsid w:val="00BE3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C3017-E9EE-46CB-81B3-4F10F21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NOVY-A</dc:creator>
  <cp:keywords/>
  <dc:description/>
  <cp:lastModifiedBy>201-Учитель</cp:lastModifiedBy>
  <cp:revision>3</cp:revision>
  <dcterms:created xsi:type="dcterms:W3CDTF">2021-08-13T15:10:00Z</dcterms:created>
  <dcterms:modified xsi:type="dcterms:W3CDTF">2021-08-20T09:46:00Z</dcterms:modified>
</cp:coreProperties>
</file>